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48" w:rsidRDefault="008E2A48" w:rsidP="008E2A48">
      <w:pPr>
        <w:pStyle w:val="Bibliography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E8F">
        <w:rPr>
          <w:rFonts w:ascii="Times New Roman" w:hAnsi="Times New Roman" w:cs="Times New Roman"/>
          <w:b/>
          <w:sz w:val="26"/>
          <w:szCs w:val="26"/>
        </w:rPr>
        <w:t>DAFTAR PUSTAKA</w:t>
      </w:r>
    </w:p>
    <w:p w:rsidR="008E2A48" w:rsidRPr="00693C23" w:rsidRDefault="008E2A48" w:rsidP="008E2A48"/>
    <w:bookmarkStart w:id="0" w:name="_GoBack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/>
        </w:rPr>
        <w:fldChar w:fldCharType="begin"/>
      </w:r>
      <w:r>
        <w:rPr>
          <w:rFonts w:asciiTheme="majorBidi" w:hAnsiTheme="majorBidi"/>
        </w:rPr>
        <w:instrText xml:space="preserve"> ADDIN ZOTERO_BIBL {"uncited":[],"omitted":[],"custom":[]} CSL_BIBLIOGRAPHY </w:instrText>
      </w:r>
      <w:r>
        <w:rPr>
          <w:rFonts w:asciiTheme="majorBidi" w:hAnsiTheme="majorBidi"/>
        </w:rPr>
        <w:fldChar w:fldCharType="separate"/>
      </w:r>
      <w:r w:rsidRPr="00693C23">
        <w:rPr>
          <w:rFonts w:ascii="Times New Roman" w:hAnsi="Times New Roman" w:cs="Times New Roman"/>
          <w:sz w:val="24"/>
        </w:rPr>
        <w:t>Agustini, Rajab, And Meysurah Sucihati. “Penguatan Pendidikan Karakter Melalui Literasi Digital Sebagai Strategi Menuju Era Society 5.0,” 2020, 10.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Ahmadi, Farid. </w:t>
      </w:r>
      <w:r w:rsidRPr="00693C23">
        <w:rPr>
          <w:rFonts w:ascii="Times New Roman" w:hAnsi="Times New Roman" w:cs="Times New Roman"/>
          <w:i/>
          <w:iCs/>
          <w:sz w:val="24"/>
        </w:rPr>
        <w:t>Media Literasi Sekolah</w:t>
      </w:r>
      <w:r w:rsidRPr="00693C23">
        <w:rPr>
          <w:rFonts w:ascii="Times New Roman" w:hAnsi="Times New Roman" w:cs="Times New Roman"/>
          <w:sz w:val="24"/>
        </w:rPr>
        <w:t>. Semarang, 2022.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Anwar, Rully Khairul, Neneng Komariah, And M. Taufiq Rahman. “Pengembangan Konsep Literasi Informasi Santri: Kajian Di Pesantren Arafah Cililin Bandung Barat.” </w:t>
      </w:r>
      <w:r w:rsidRPr="00693C23">
        <w:rPr>
          <w:rFonts w:ascii="Times New Roman" w:hAnsi="Times New Roman" w:cs="Times New Roman"/>
          <w:i/>
          <w:iCs/>
          <w:sz w:val="24"/>
        </w:rPr>
        <w:t>Wawasan: Jurnal Ilmiah Agama Dan Sosial Budaya</w:t>
      </w:r>
      <w:r w:rsidRPr="00693C23">
        <w:rPr>
          <w:rFonts w:ascii="Times New Roman" w:hAnsi="Times New Roman" w:cs="Times New Roman"/>
          <w:sz w:val="24"/>
        </w:rPr>
        <w:t xml:space="preserve"> 2, No. 1 (June 30, 2017): 131–42. Https://Doi.Org/10.15575/Jw.V2i1.964.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Baharun, Hasan, And Lailatur Rizqiyah. “Melejitkan Ghiroh Belajar Santri Melalui Budaya Literasi Di Pesantren.” </w:t>
      </w:r>
      <w:r w:rsidRPr="00693C23">
        <w:rPr>
          <w:rFonts w:ascii="Times New Roman" w:hAnsi="Times New Roman" w:cs="Times New Roman"/>
          <w:i/>
          <w:iCs/>
          <w:sz w:val="24"/>
        </w:rPr>
        <w:t>Tadris: Jurnal Pendidikan Islam</w:t>
      </w:r>
      <w:r w:rsidRPr="00693C23">
        <w:rPr>
          <w:rFonts w:ascii="Times New Roman" w:hAnsi="Times New Roman" w:cs="Times New Roman"/>
          <w:sz w:val="24"/>
        </w:rPr>
        <w:t xml:space="preserve"> 15, No. 1 (June 16, 2020): 108. Https://Doi.Org/10.19105/Tjpi.V15i1.3048.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>“Brosur Penerimaan Peserta Didik Baru Pondok Pesantren Lirboyo Hm Al-Mahrusiyah,” N.D.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Dimyati, Mochammad. </w:t>
      </w:r>
      <w:r w:rsidRPr="00693C23">
        <w:rPr>
          <w:rFonts w:ascii="Times New Roman" w:hAnsi="Times New Roman" w:cs="Times New Roman"/>
          <w:i/>
          <w:iCs/>
          <w:sz w:val="24"/>
        </w:rPr>
        <w:t>Penelitian Kualitatif: Paradigma Epistemologi, Pendekatan, Metode Dan Terapan</w:t>
      </w:r>
      <w:r w:rsidRPr="00693C23">
        <w:rPr>
          <w:rFonts w:ascii="Times New Roman" w:hAnsi="Times New Roman" w:cs="Times New Roman"/>
          <w:sz w:val="24"/>
        </w:rPr>
        <w:t>. Malang: Pps Universitas Negeri Malang, 2000.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>Fahrurozi, Dian. Sejarah Pondok Pesantren Lirboyo Hm Al-Mahrusiyah. Wawancara, July 8, 2019.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Farida, Umi. “Keefektifan Literasi Digital Upt Perpustakaan Universitas Semarang Di Masa Pandemi.” </w:t>
      </w:r>
      <w:r w:rsidRPr="00693C23">
        <w:rPr>
          <w:rFonts w:ascii="Times New Roman" w:hAnsi="Times New Roman" w:cs="Times New Roman"/>
          <w:i/>
          <w:iCs/>
          <w:sz w:val="24"/>
        </w:rPr>
        <w:t>Semarang</w:t>
      </w:r>
      <w:r w:rsidRPr="00693C23">
        <w:rPr>
          <w:rFonts w:ascii="Times New Roman" w:hAnsi="Times New Roman" w:cs="Times New Roman"/>
          <w:sz w:val="24"/>
        </w:rPr>
        <w:t>, 2020.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Hamidulloh Ibda. </w:t>
      </w:r>
      <w:r w:rsidRPr="00693C23">
        <w:rPr>
          <w:rFonts w:ascii="Times New Roman" w:hAnsi="Times New Roman" w:cs="Times New Roman"/>
          <w:i/>
          <w:iCs/>
          <w:sz w:val="24"/>
        </w:rPr>
        <w:t>Konsep Dan Aplikasi Literasi Baru Di Era Revolusi Industri 4.0 Dan Society 5.0</w:t>
      </w:r>
      <w:r w:rsidRPr="00693C23">
        <w:rPr>
          <w:rFonts w:ascii="Times New Roman" w:hAnsi="Times New Roman" w:cs="Times New Roman"/>
          <w:sz w:val="24"/>
        </w:rPr>
        <w:t>, 2020.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Hazriani. </w:t>
      </w:r>
      <w:r w:rsidRPr="00693C23">
        <w:rPr>
          <w:rFonts w:ascii="Times New Roman" w:hAnsi="Times New Roman" w:cs="Times New Roman"/>
          <w:i/>
          <w:iCs/>
          <w:sz w:val="24"/>
        </w:rPr>
        <w:t>Literasi Digital</w:t>
      </w:r>
      <w:r w:rsidRPr="00693C23">
        <w:rPr>
          <w:rFonts w:ascii="Times New Roman" w:hAnsi="Times New Roman" w:cs="Times New Roman"/>
          <w:sz w:val="24"/>
        </w:rPr>
        <w:t>. Yayasan Menulis Kita, N.D.</w:t>
      </w:r>
    </w:p>
    <w:p w:rsidR="008E2A48" w:rsidRPr="00654ECE" w:rsidRDefault="008E2A48" w:rsidP="008E2A48"/>
    <w:p w:rsidR="008E2A48" w:rsidRPr="00693C23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Irhandayaningsih, Ana. “Pengukuran Literasi Digital Pada Peserta Pembelajaran Daring Di Masa Pandemi Covid-19.” </w:t>
      </w:r>
      <w:r w:rsidRPr="00693C23">
        <w:rPr>
          <w:rFonts w:ascii="Times New Roman" w:hAnsi="Times New Roman" w:cs="Times New Roman"/>
          <w:i/>
          <w:iCs/>
          <w:sz w:val="24"/>
        </w:rPr>
        <w:t>Semarang</w:t>
      </w:r>
      <w:r w:rsidRPr="00693C23">
        <w:rPr>
          <w:rFonts w:ascii="Times New Roman" w:hAnsi="Times New Roman" w:cs="Times New Roman"/>
          <w:sz w:val="24"/>
        </w:rPr>
        <w:t>, 2020.</w:t>
      </w:r>
    </w:p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lastRenderedPageBreak/>
        <w:t xml:space="preserve">Jati, Wafdane Dyah Prima. “Literasi Digital Ibu Generasi Milenial Terhadap Isu Kesehatan Anak Dan Keluarga.” </w:t>
      </w:r>
      <w:r w:rsidRPr="00693C23">
        <w:rPr>
          <w:rFonts w:ascii="Times New Roman" w:hAnsi="Times New Roman" w:cs="Times New Roman"/>
          <w:i/>
          <w:iCs/>
          <w:sz w:val="24"/>
        </w:rPr>
        <w:t>Jurnal Komunikasi Global</w:t>
      </w:r>
      <w:r w:rsidRPr="00693C23">
        <w:rPr>
          <w:rFonts w:ascii="Times New Roman" w:hAnsi="Times New Roman" w:cs="Times New Roman"/>
          <w:sz w:val="24"/>
        </w:rPr>
        <w:t xml:space="preserve"> 10, No. 1 (June 30, 2021): 1–23. Https://Doi.Org/10.24815/Jkg.V10i1.20091.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Kementrian Pendidikan Dan Kebudayaan. </w:t>
      </w:r>
      <w:r w:rsidRPr="00693C23">
        <w:rPr>
          <w:rFonts w:ascii="Times New Roman" w:hAnsi="Times New Roman" w:cs="Times New Roman"/>
          <w:i/>
          <w:iCs/>
          <w:sz w:val="24"/>
        </w:rPr>
        <w:t>Buku Literasi Baca Tulis</w:t>
      </w:r>
      <w:r w:rsidRPr="00693C23">
        <w:rPr>
          <w:rFonts w:ascii="Times New Roman" w:hAnsi="Times New Roman" w:cs="Times New Roman"/>
          <w:sz w:val="24"/>
        </w:rPr>
        <w:t>. Jakarta, 2022.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Masril, Munzaimah, And Fatma Wardy Lubis. “Analisis Penggunaan Media Sosial Dan Penyebaran Hoax Di Kota Medan.” </w:t>
      </w:r>
      <w:r w:rsidRPr="00693C23">
        <w:rPr>
          <w:rFonts w:ascii="Times New Roman" w:hAnsi="Times New Roman" w:cs="Times New Roman"/>
          <w:i/>
          <w:iCs/>
          <w:sz w:val="24"/>
        </w:rPr>
        <w:t>Jurnal Simbolika: Research And Learning In Communication Study</w:t>
      </w:r>
      <w:r w:rsidRPr="00693C23">
        <w:rPr>
          <w:rFonts w:ascii="Times New Roman" w:hAnsi="Times New Roman" w:cs="Times New Roman"/>
          <w:sz w:val="24"/>
        </w:rPr>
        <w:t xml:space="preserve"> 6, No. 1 (April 22, 2020): 11–22. Https://Doi.Org/10.31289/Simbollika.V6i1.2937.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>Muliani, Anisah, Fildzah Mahdiya Karimah, And Malla April Liana. “Pentingnya Peran Literasi Digital Bagi Mahasiswa Di Era Revolusi Industri 4.0 Untuk Kemajuan Indonesia,” N.D., 6.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Nurrizqi, Ade Dwi. “Tingkat Literasi Digital Mahasiswa Jurusan Ilmu Perpustakaan Dalam Pemanfaatan E-Resources Uin Raden Fatah Palembang.” </w:t>
      </w:r>
      <w:r w:rsidRPr="00693C23">
        <w:rPr>
          <w:rFonts w:ascii="Times New Roman" w:hAnsi="Times New Roman" w:cs="Times New Roman"/>
          <w:i/>
          <w:iCs/>
          <w:sz w:val="24"/>
        </w:rPr>
        <w:t>Palembang</w:t>
      </w:r>
      <w:r w:rsidRPr="00693C23">
        <w:rPr>
          <w:rFonts w:ascii="Times New Roman" w:hAnsi="Times New Roman" w:cs="Times New Roman"/>
          <w:sz w:val="24"/>
        </w:rPr>
        <w:t>, 2020.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Prihatini, Millenia, And Abdul Muhid. “Literasi Digital Terhadap Perilaku Penggunaan Internet Berkonten Islam Di Kalangan Remaja Muslim Kota.” </w:t>
      </w:r>
      <w:r w:rsidRPr="00693C23">
        <w:rPr>
          <w:rFonts w:ascii="Times New Roman" w:hAnsi="Times New Roman" w:cs="Times New Roman"/>
          <w:i/>
          <w:iCs/>
          <w:sz w:val="24"/>
        </w:rPr>
        <w:t>Journal An-Nafs: Kajian Penelitian Psikologi</w:t>
      </w:r>
      <w:r w:rsidRPr="00693C23">
        <w:rPr>
          <w:rFonts w:ascii="Times New Roman" w:hAnsi="Times New Roman" w:cs="Times New Roman"/>
          <w:sz w:val="24"/>
        </w:rPr>
        <w:t xml:space="preserve"> 6, No. 1 (May 24, 2021): 23–40. Https://Doi.Org/10.33367/Psi.V6i1.1307.</w:t>
      </w:r>
    </w:p>
    <w:p w:rsidR="008E2A48" w:rsidRPr="00654ECE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Semiawan, Conny R. </w:t>
      </w:r>
      <w:r w:rsidRPr="00693C23">
        <w:rPr>
          <w:rFonts w:ascii="Times New Roman" w:hAnsi="Times New Roman" w:cs="Times New Roman"/>
          <w:i/>
          <w:iCs/>
          <w:sz w:val="24"/>
        </w:rPr>
        <w:t>Metode Penelitian Kualitatif-Jenis, Karakteristik, Dan Keunggulannya</w:t>
      </w:r>
      <w:r w:rsidRPr="00693C23">
        <w:rPr>
          <w:rFonts w:ascii="Times New Roman" w:hAnsi="Times New Roman" w:cs="Times New Roman"/>
          <w:sz w:val="24"/>
        </w:rPr>
        <w:t>. Cikarang: Grasindo, 2010.</w:t>
      </w:r>
    </w:p>
    <w:p w:rsidR="008E2A48" w:rsidRPr="00FD7793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>Siskawati, Maya. “Pengembangan Media Pembelajaran Monopoli Untuk Meningkatkan Minat Belajar Geografi Siswa1)” 4, No. 1 (2016): 9.</w:t>
      </w:r>
    </w:p>
    <w:p w:rsidR="008E2A48" w:rsidRPr="00FD7793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>Sutrisna, I Putu Gede. “Gerakan Literasi Digital Pada Masa Pandemi Covid-19” 8 (2020): 16.</w:t>
      </w:r>
    </w:p>
    <w:p w:rsidR="008E2A48" w:rsidRPr="00FD7793" w:rsidRDefault="008E2A48" w:rsidP="008E2A48"/>
    <w:p w:rsidR="008E2A48" w:rsidRDefault="008E2A48" w:rsidP="008E2A48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693C23">
        <w:rPr>
          <w:rFonts w:ascii="Times New Roman" w:hAnsi="Times New Roman" w:cs="Times New Roman"/>
          <w:sz w:val="24"/>
        </w:rPr>
        <w:t xml:space="preserve">Syahputra, Muhammad Candra. “Gerakan Literasi Digital Pelajar Nahdlatul Ulama.” </w:t>
      </w:r>
      <w:r w:rsidRPr="00693C23">
        <w:rPr>
          <w:rFonts w:ascii="Times New Roman" w:hAnsi="Times New Roman" w:cs="Times New Roman"/>
          <w:i/>
          <w:iCs/>
          <w:sz w:val="24"/>
        </w:rPr>
        <w:t>Tarbiyatuna : Kajian Pendidikan Islam</w:t>
      </w:r>
      <w:r w:rsidRPr="00693C23">
        <w:rPr>
          <w:rFonts w:ascii="Times New Roman" w:hAnsi="Times New Roman" w:cs="Times New Roman"/>
          <w:sz w:val="24"/>
        </w:rPr>
        <w:t xml:space="preserve"> 4, No. 2 (November 30, 2020): 217. Https://Doi.Org/10.29062/Tarbiyatuna.V4i2.425.</w:t>
      </w:r>
    </w:p>
    <w:p w:rsidR="008E2A48" w:rsidRDefault="008E2A48" w:rsidP="008E2A48"/>
    <w:p w:rsidR="008E2A48" w:rsidRDefault="008E2A48" w:rsidP="008E2A48"/>
    <w:p w:rsidR="008E2A48" w:rsidRDefault="008E2A48" w:rsidP="008E2A48"/>
    <w:p w:rsidR="008E2A48" w:rsidRDefault="008E2A48" w:rsidP="008E2A48"/>
    <w:p w:rsidR="0092178E" w:rsidRPr="008E2A48" w:rsidRDefault="008E2A48" w:rsidP="008E2A48">
      <w:r>
        <w:rPr>
          <w:rFonts w:asciiTheme="majorBidi" w:hAnsiTheme="majorBidi" w:cs="Times New Roman"/>
          <w:sz w:val="24"/>
          <w:szCs w:val="24"/>
        </w:rPr>
        <w:fldChar w:fldCharType="end"/>
      </w:r>
      <w:bookmarkEnd w:id="0"/>
    </w:p>
    <w:sectPr w:rsidR="0092178E" w:rsidRPr="008E2A48" w:rsidSect="006B4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95" w:rsidRDefault="001B3B95" w:rsidP="0092178E">
      <w:pPr>
        <w:spacing w:after="0" w:line="240" w:lineRule="auto"/>
      </w:pPr>
      <w:r>
        <w:separator/>
      </w:r>
    </w:p>
  </w:endnote>
  <w:endnote w:type="continuationSeparator" w:id="0">
    <w:p w:rsidR="001B3B95" w:rsidRDefault="001B3B95" w:rsidP="009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37" w:rsidRDefault="00C31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37" w:rsidRDefault="00C313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37" w:rsidRDefault="00C31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95" w:rsidRDefault="001B3B95" w:rsidP="0092178E">
      <w:pPr>
        <w:spacing w:after="0" w:line="240" w:lineRule="auto"/>
      </w:pPr>
      <w:r>
        <w:separator/>
      </w:r>
    </w:p>
  </w:footnote>
  <w:footnote w:type="continuationSeparator" w:id="0">
    <w:p w:rsidR="001B3B95" w:rsidRDefault="001B3B95" w:rsidP="0092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37" w:rsidRDefault="001B3B9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2657" o:spid="_x0000_s2050" type="#_x0000_t75" style="position:absolute;margin-left:0;margin-top:0;width:396.75pt;height:406.35pt;z-index:-251657216;mso-position-horizontal:center;mso-position-horizontal-relative:margin;mso-position-vertical:center;mso-position-vertical-relative:margin" o:allowincell="f">
          <v:imagedata r:id="rId1" o:title="Logo_Universitas_Islam_Tribakti_(UIT)_Lirboyo_Kediri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37" w:rsidRDefault="001B3B9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2658" o:spid="_x0000_s2051" type="#_x0000_t75" style="position:absolute;margin-left:0;margin-top:0;width:396.75pt;height:406.35pt;z-index:-251656192;mso-position-horizontal:center;mso-position-horizontal-relative:margin;mso-position-vertical:center;mso-position-vertical-relative:margin" o:allowincell="f">
          <v:imagedata r:id="rId1" o:title="Logo_Universitas_Islam_Tribakti_(UIT)_Lirboyo_Kediri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37" w:rsidRDefault="001B3B9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2656" o:spid="_x0000_s2049" type="#_x0000_t75" style="position:absolute;margin-left:0;margin-top:0;width:396.75pt;height:406.35pt;z-index:-251658240;mso-position-horizontal:center;mso-position-horizontal-relative:margin;mso-position-vertical:center;mso-position-vertical-relative:margin" o:allowincell="f">
          <v:imagedata r:id="rId1" o:title="Logo_Universitas_Islam_Tribakti_(UIT)_Lirboyo_Kediri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6BF975"/>
    <w:multiLevelType w:val="multilevel"/>
    <w:tmpl w:val="32A67098"/>
    <w:lvl w:ilvl="0">
      <w:start w:val="1"/>
      <w:numFmt w:val="decimal"/>
      <w:suff w:val="space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0A4545C"/>
    <w:multiLevelType w:val="hybridMultilevel"/>
    <w:tmpl w:val="5EBA7A82"/>
    <w:lvl w:ilvl="0" w:tplc="9C5ACFD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02720636"/>
    <w:multiLevelType w:val="hybridMultilevel"/>
    <w:tmpl w:val="03B44F82"/>
    <w:lvl w:ilvl="0" w:tplc="0421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B464F3F0">
      <w:start w:val="3"/>
      <w:numFmt w:val="upperLetter"/>
      <w:lvlText w:val="%3."/>
      <w:lvlJc w:val="left"/>
      <w:pPr>
        <w:ind w:left="3344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">
    <w:nsid w:val="09B47929"/>
    <w:multiLevelType w:val="hybridMultilevel"/>
    <w:tmpl w:val="5EBA7A82"/>
    <w:lvl w:ilvl="0" w:tplc="9C5ACFD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11A52A7C"/>
    <w:multiLevelType w:val="hybridMultilevel"/>
    <w:tmpl w:val="15B8968A"/>
    <w:lvl w:ilvl="0" w:tplc="0421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C578DB"/>
    <w:multiLevelType w:val="hybridMultilevel"/>
    <w:tmpl w:val="5EBA7A82"/>
    <w:lvl w:ilvl="0" w:tplc="9C5ACFD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17E26060"/>
    <w:multiLevelType w:val="hybridMultilevel"/>
    <w:tmpl w:val="30B85360"/>
    <w:lvl w:ilvl="0" w:tplc="0421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91B65E0"/>
    <w:multiLevelType w:val="multilevel"/>
    <w:tmpl w:val="191B6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95A54"/>
    <w:multiLevelType w:val="hybridMultilevel"/>
    <w:tmpl w:val="A9C6BE34"/>
    <w:lvl w:ilvl="0" w:tplc="05DACBE8">
      <w:start w:val="1"/>
      <w:numFmt w:val="upperLetter"/>
      <w:lvlText w:val="%1."/>
      <w:lvlJc w:val="left"/>
      <w:pPr>
        <w:ind w:left="57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20D82533"/>
    <w:multiLevelType w:val="hybridMultilevel"/>
    <w:tmpl w:val="8FD437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0CF3"/>
    <w:multiLevelType w:val="hybridMultilevel"/>
    <w:tmpl w:val="F5C07344"/>
    <w:lvl w:ilvl="0" w:tplc="CE9A70D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83582590">
      <w:start w:val="1"/>
      <w:numFmt w:val="upperLetter"/>
      <w:lvlText w:val="%2."/>
      <w:lvlJc w:val="left"/>
      <w:pPr>
        <w:ind w:left="2073" w:hanging="360"/>
      </w:pPr>
      <w:rPr>
        <w:rFonts w:cs="Times New Roman"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26B92FA7"/>
    <w:multiLevelType w:val="hybridMultilevel"/>
    <w:tmpl w:val="BBFC2766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6E84D1E"/>
    <w:multiLevelType w:val="hybridMultilevel"/>
    <w:tmpl w:val="6E763F34"/>
    <w:lvl w:ilvl="0" w:tplc="B08A16B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E12"/>
    <w:multiLevelType w:val="hybridMultilevel"/>
    <w:tmpl w:val="12E65294"/>
    <w:lvl w:ilvl="0" w:tplc="0421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301E2ACA"/>
    <w:multiLevelType w:val="hybridMultilevel"/>
    <w:tmpl w:val="A1E413D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37D4"/>
    <w:multiLevelType w:val="hybridMultilevel"/>
    <w:tmpl w:val="71BCCBEA"/>
    <w:lvl w:ilvl="0" w:tplc="62C46F0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3514914C"/>
    <w:multiLevelType w:val="hybridMultilevel"/>
    <w:tmpl w:val="E96DB8ED"/>
    <w:lvl w:ilvl="0" w:tplc="FFFFFFFF">
      <w:start w:val="1"/>
      <w:numFmt w:val="upp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71F5B79"/>
    <w:multiLevelType w:val="hybridMultilevel"/>
    <w:tmpl w:val="BD8EA4B2"/>
    <w:lvl w:ilvl="0" w:tplc="04210011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5D1A45"/>
    <w:multiLevelType w:val="hybridMultilevel"/>
    <w:tmpl w:val="152A6AB6"/>
    <w:lvl w:ilvl="0" w:tplc="0421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2444" w:hanging="360"/>
      </w:pPr>
    </w:lvl>
    <w:lvl w:ilvl="2" w:tplc="B464F3F0">
      <w:start w:val="3"/>
      <w:numFmt w:val="upperLetter"/>
      <w:lvlText w:val="%3."/>
      <w:lvlJc w:val="left"/>
      <w:pPr>
        <w:ind w:left="3344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9">
    <w:nsid w:val="3B613EAC"/>
    <w:multiLevelType w:val="hybridMultilevel"/>
    <w:tmpl w:val="C5A0114C"/>
    <w:lvl w:ilvl="0" w:tplc="37F643B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EA16EAF6">
      <w:start w:val="1"/>
      <w:numFmt w:val="decimal"/>
      <w:lvlText w:val="%4."/>
      <w:lvlJc w:val="left"/>
      <w:pPr>
        <w:ind w:left="2804" w:hanging="360"/>
      </w:pPr>
      <w:rPr>
        <w:b w:val="0"/>
        <w:bCs w:val="0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9317A0"/>
    <w:multiLevelType w:val="hybridMultilevel"/>
    <w:tmpl w:val="38E4D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7E82"/>
    <w:multiLevelType w:val="hybridMultilevel"/>
    <w:tmpl w:val="423EBB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C5A75"/>
    <w:multiLevelType w:val="hybridMultilevel"/>
    <w:tmpl w:val="22543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9FA4FCF"/>
    <w:multiLevelType w:val="hybridMultilevel"/>
    <w:tmpl w:val="5EBA7A82"/>
    <w:lvl w:ilvl="0" w:tplc="9C5ACFD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4A4B6B00"/>
    <w:multiLevelType w:val="hybridMultilevel"/>
    <w:tmpl w:val="8B801548"/>
    <w:lvl w:ilvl="0" w:tplc="2F02AD58">
      <w:start w:val="2"/>
      <w:numFmt w:val="lowerLetter"/>
      <w:lvlText w:val="%1."/>
      <w:lvlJc w:val="left"/>
      <w:pPr>
        <w:ind w:left="14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25">
    <w:nsid w:val="4F6C1B9B"/>
    <w:multiLevelType w:val="hybridMultilevel"/>
    <w:tmpl w:val="5CA0E8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A7D74"/>
    <w:multiLevelType w:val="hybridMultilevel"/>
    <w:tmpl w:val="5846D384"/>
    <w:lvl w:ilvl="0" w:tplc="9E3CDD6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F23185"/>
    <w:multiLevelType w:val="hybridMultilevel"/>
    <w:tmpl w:val="E4BEF5B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3B8E86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776FC2"/>
    <w:multiLevelType w:val="hybridMultilevel"/>
    <w:tmpl w:val="5471A5EC"/>
    <w:lvl w:ilvl="0" w:tplc="FFFFFFFF">
      <w:start w:val="1"/>
      <w:numFmt w:val="upp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86F54BE"/>
    <w:multiLevelType w:val="hybridMultilevel"/>
    <w:tmpl w:val="A91665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854A2"/>
    <w:multiLevelType w:val="hybridMultilevel"/>
    <w:tmpl w:val="874C01DA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9763FB8">
      <w:start w:val="3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AE4310D"/>
    <w:multiLevelType w:val="hybridMultilevel"/>
    <w:tmpl w:val="F28C92C8"/>
    <w:lvl w:ilvl="0" w:tplc="B08A16B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CF710D"/>
    <w:multiLevelType w:val="hybridMultilevel"/>
    <w:tmpl w:val="ACA0EF38"/>
    <w:lvl w:ilvl="0" w:tplc="68EA77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7B70AF"/>
    <w:multiLevelType w:val="hybridMultilevel"/>
    <w:tmpl w:val="4A24C5D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2144B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FC03D8"/>
    <w:multiLevelType w:val="multilevel"/>
    <w:tmpl w:val="5FFC03D8"/>
    <w:lvl w:ilvl="0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35">
    <w:nsid w:val="6079494F"/>
    <w:multiLevelType w:val="hybridMultilevel"/>
    <w:tmpl w:val="5A641FE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AB173B"/>
    <w:multiLevelType w:val="hybridMultilevel"/>
    <w:tmpl w:val="F41ED340"/>
    <w:lvl w:ilvl="0" w:tplc="3E50D29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6A6A2209"/>
    <w:multiLevelType w:val="hybridMultilevel"/>
    <w:tmpl w:val="B686CA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977739"/>
    <w:multiLevelType w:val="hybridMultilevel"/>
    <w:tmpl w:val="116E11C2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6D355623"/>
    <w:multiLevelType w:val="hybridMultilevel"/>
    <w:tmpl w:val="93E66BD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C03AECA4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6FDD41EF"/>
    <w:multiLevelType w:val="hybridMultilevel"/>
    <w:tmpl w:val="48BA6D3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567125"/>
    <w:multiLevelType w:val="hybridMultilevel"/>
    <w:tmpl w:val="86640C42"/>
    <w:lvl w:ilvl="0" w:tplc="77B4CD6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C730D5"/>
    <w:multiLevelType w:val="multilevel"/>
    <w:tmpl w:val="71C730D5"/>
    <w:lvl w:ilvl="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3612C79"/>
    <w:multiLevelType w:val="hybridMultilevel"/>
    <w:tmpl w:val="C032C47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C30C0"/>
    <w:multiLevelType w:val="hybridMultilevel"/>
    <w:tmpl w:val="F23C74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24813"/>
    <w:multiLevelType w:val="hybridMultilevel"/>
    <w:tmpl w:val="1D7809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65C09"/>
    <w:multiLevelType w:val="hybridMultilevel"/>
    <w:tmpl w:val="F1DC274C"/>
    <w:lvl w:ilvl="0" w:tplc="0EEE0CDE">
      <w:start w:val="1"/>
      <w:numFmt w:val="lowerLetter"/>
      <w:lvlText w:val="%1."/>
      <w:lvlJc w:val="left"/>
      <w:pPr>
        <w:ind w:left="22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5" w:hanging="360"/>
      </w:pPr>
    </w:lvl>
    <w:lvl w:ilvl="2" w:tplc="0421001B" w:tentative="1">
      <w:start w:val="1"/>
      <w:numFmt w:val="lowerRoman"/>
      <w:lvlText w:val="%3."/>
      <w:lvlJc w:val="right"/>
      <w:pPr>
        <w:ind w:left="3665" w:hanging="180"/>
      </w:pPr>
    </w:lvl>
    <w:lvl w:ilvl="3" w:tplc="0421000F" w:tentative="1">
      <w:start w:val="1"/>
      <w:numFmt w:val="decimal"/>
      <w:lvlText w:val="%4."/>
      <w:lvlJc w:val="left"/>
      <w:pPr>
        <w:ind w:left="4385" w:hanging="360"/>
      </w:pPr>
    </w:lvl>
    <w:lvl w:ilvl="4" w:tplc="04210019" w:tentative="1">
      <w:start w:val="1"/>
      <w:numFmt w:val="lowerLetter"/>
      <w:lvlText w:val="%5."/>
      <w:lvlJc w:val="left"/>
      <w:pPr>
        <w:ind w:left="5105" w:hanging="360"/>
      </w:pPr>
    </w:lvl>
    <w:lvl w:ilvl="5" w:tplc="0421001B" w:tentative="1">
      <w:start w:val="1"/>
      <w:numFmt w:val="lowerRoman"/>
      <w:lvlText w:val="%6."/>
      <w:lvlJc w:val="right"/>
      <w:pPr>
        <w:ind w:left="5825" w:hanging="180"/>
      </w:pPr>
    </w:lvl>
    <w:lvl w:ilvl="6" w:tplc="0421000F" w:tentative="1">
      <w:start w:val="1"/>
      <w:numFmt w:val="decimal"/>
      <w:lvlText w:val="%7."/>
      <w:lvlJc w:val="left"/>
      <w:pPr>
        <w:ind w:left="6545" w:hanging="360"/>
      </w:pPr>
    </w:lvl>
    <w:lvl w:ilvl="7" w:tplc="04210019" w:tentative="1">
      <w:start w:val="1"/>
      <w:numFmt w:val="lowerLetter"/>
      <w:lvlText w:val="%8."/>
      <w:lvlJc w:val="left"/>
      <w:pPr>
        <w:ind w:left="7265" w:hanging="360"/>
      </w:pPr>
    </w:lvl>
    <w:lvl w:ilvl="8" w:tplc="0421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15"/>
  </w:num>
  <w:num w:numId="5">
    <w:abstractNumId w:val="5"/>
  </w:num>
  <w:num w:numId="6">
    <w:abstractNumId w:val="1"/>
  </w:num>
  <w:num w:numId="7">
    <w:abstractNumId w:val="3"/>
  </w:num>
  <w:num w:numId="8">
    <w:abstractNumId w:val="36"/>
  </w:num>
  <w:num w:numId="9">
    <w:abstractNumId w:val="7"/>
  </w:num>
  <w:num w:numId="10">
    <w:abstractNumId w:val="34"/>
  </w:num>
  <w:num w:numId="11">
    <w:abstractNumId w:val="0"/>
  </w:num>
  <w:num w:numId="12">
    <w:abstractNumId w:val="19"/>
  </w:num>
  <w:num w:numId="13">
    <w:abstractNumId w:val="21"/>
  </w:num>
  <w:num w:numId="14">
    <w:abstractNumId w:val="24"/>
  </w:num>
  <w:num w:numId="15">
    <w:abstractNumId w:val="42"/>
  </w:num>
  <w:num w:numId="16">
    <w:abstractNumId w:val="39"/>
  </w:num>
  <w:num w:numId="17">
    <w:abstractNumId w:val="22"/>
  </w:num>
  <w:num w:numId="18">
    <w:abstractNumId w:val="10"/>
  </w:num>
  <w:num w:numId="19">
    <w:abstractNumId w:val="16"/>
  </w:num>
  <w:num w:numId="20">
    <w:abstractNumId w:val="28"/>
  </w:num>
  <w:num w:numId="21">
    <w:abstractNumId w:val="12"/>
  </w:num>
  <w:num w:numId="22">
    <w:abstractNumId w:val="27"/>
  </w:num>
  <w:num w:numId="23">
    <w:abstractNumId w:val="33"/>
  </w:num>
  <w:num w:numId="24">
    <w:abstractNumId w:val="40"/>
  </w:num>
  <w:num w:numId="25">
    <w:abstractNumId w:val="31"/>
  </w:num>
  <w:num w:numId="26">
    <w:abstractNumId w:val="6"/>
  </w:num>
  <w:num w:numId="27">
    <w:abstractNumId w:val="2"/>
  </w:num>
  <w:num w:numId="28">
    <w:abstractNumId w:val="30"/>
  </w:num>
  <w:num w:numId="29">
    <w:abstractNumId w:val="46"/>
  </w:num>
  <w:num w:numId="30">
    <w:abstractNumId w:val="17"/>
  </w:num>
  <w:num w:numId="31">
    <w:abstractNumId w:val="26"/>
  </w:num>
  <w:num w:numId="32">
    <w:abstractNumId w:val="45"/>
  </w:num>
  <w:num w:numId="33">
    <w:abstractNumId w:val="32"/>
  </w:num>
  <w:num w:numId="34">
    <w:abstractNumId w:val="41"/>
  </w:num>
  <w:num w:numId="35">
    <w:abstractNumId w:val="29"/>
  </w:num>
  <w:num w:numId="36">
    <w:abstractNumId w:val="14"/>
  </w:num>
  <w:num w:numId="37">
    <w:abstractNumId w:val="13"/>
  </w:num>
  <w:num w:numId="38">
    <w:abstractNumId w:val="35"/>
  </w:num>
  <w:num w:numId="39">
    <w:abstractNumId w:val="44"/>
  </w:num>
  <w:num w:numId="40">
    <w:abstractNumId w:val="37"/>
  </w:num>
  <w:num w:numId="41">
    <w:abstractNumId w:val="43"/>
  </w:num>
  <w:num w:numId="42">
    <w:abstractNumId w:val="25"/>
  </w:num>
  <w:num w:numId="43">
    <w:abstractNumId w:val="4"/>
  </w:num>
  <w:num w:numId="44">
    <w:abstractNumId w:val="11"/>
  </w:num>
  <w:num w:numId="45">
    <w:abstractNumId w:val="18"/>
  </w:num>
  <w:num w:numId="46">
    <w:abstractNumId w:val="3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E"/>
    <w:rsid w:val="001B3B95"/>
    <w:rsid w:val="00835D27"/>
    <w:rsid w:val="008E2A48"/>
    <w:rsid w:val="0092178E"/>
    <w:rsid w:val="00B404C4"/>
    <w:rsid w:val="00BA365B"/>
    <w:rsid w:val="00C31337"/>
    <w:rsid w:val="00D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3C955BF-BA68-465D-AEA4-FC35387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8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1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78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78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78E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2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2178E"/>
    <w:pPr>
      <w:spacing w:before="100" w:beforeAutospacing="1" w:after="100" w:afterAutospacing="1"/>
      <w:contextualSpacing/>
    </w:pPr>
    <w:rPr>
      <w:rFonts w:ascii="Calibri" w:eastAsia="Times New Roman" w:hAnsi="Calibri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unhideWhenUsed/>
    <w:rsid w:val="0092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1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178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78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178E"/>
    <w:pPr>
      <w:spacing w:after="100" w:line="259" w:lineRule="auto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7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178E"/>
    <w:rPr>
      <w:rFonts w:asciiTheme="majorHAnsi" w:eastAsiaTheme="majorEastAsia" w:hAnsiTheme="majorHAnsi" w:cs="Times New Roman"/>
      <w:i/>
      <w:iCs/>
      <w:color w:val="2E74B5" w:themeColor="accent1" w:themeShade="B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217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7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2178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217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8E"/>
  </w:style>
  <w:style w:type="paragraph" w:styleId="Footer">
    <w:name w:val="footer"/>
    <w:basedOn w:val="Normal"/>
    <w:link w:val="FooterChar"/>
    <w:uiPriority w:val="99"/>
    <w:unhideWhenUsed/>
    <w:rsid w:val="0092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8E"/>
  </w:style>
  <w:style w:type="paragraph" w:styleId="Bibliography">
    <w:name w:val="Bibliography"/>
    <w:basedOn w:val="Normal"/>
    <w:next w:val="Normal"/>
    <w:uiPriority w:val="37"/>
    <w:unhideWhenUsed/>
    <w:rsid w:val="0092178E"/>
    <w:pPr>
      <w:spacing w:after="0" w:line="240" w:lineRule="auto"/>
      <w:ind w:left="720" w:hanging="720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2178E"/>
    <w:rPr>
      <w:rFonts w:ascii="Calibri" w:eastAsia="Times New Roman" w:hAnsi="Calibri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2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2178E"/>
    <w:rPr>
      <w:rFonts w:cs="Times New Roman"/>
      <w:b/>
      <w:bCs/>
    </w:rPr>
  </w:style>
  <w:style w:type="paragraph" w:customStyle="1" w:styleId="ap-font-16-v2">
    <w:name w:val="ap-font-16-v2"/>
    <w:basedOn w:val="Normal"/>
    <w:rsid w:val="0092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8E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178E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2022-08-26T18:05:00Z</dcterms:created>
  <dcterms:modified xsi:type="dcterms:W3CDTF">2023-03-07T09:11:00Z</dcterms:modified>
</cp:coreProperties>
</file>