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8E" w:rsidRPr="001E6AD7" w:rsidRDefault="0092178E" w:rsidP="00DE22D7">
      <w:pPr>
        <w:spacing w:after="0" w:line="480" w:lineRule="auto"/>
        <w:jc w:val="center"/>
        <w:rPr>
          <w:rFonts w:asciiTheme="majorBidi" w:eastAsia="Times New Roman" w:hAnsiTheme="majorBidi" w:cstheme="majorBidi"/>
          <w:b/>
          <w:bCs/>
          <w:color w:val="000000"/>
          <w:sz w:val="26"/>
          <w:szCs w:val="26"/>
          <w:lang w:eastAsia="id-ID"/>
        </w:rPr>
      </w:pPr>
      <w:r w:rsidRPr="001E6AD7">
        <w:rPr>
          <w:rFonts w:asciiTheme="majorBidi" w:eastAsia="Times New Roman" w:hAnsiTheme="majorBidi" w:cstheme="majorBidi"/>
          <w:b/>
          <w:bCs/>
          <w:color w:val="000000"/>
          <w:sz w:val="26"/>
          <w:szCs w:val="26"/>
          <w:lang w:eastAsia="id-ID"/>
        </w:rPr>
        <w:t>BAB I</w:t>
      </w:r>
    </w:p>
    <w:p w:rsidR="0092178E" w:rsidRPr="00665E32" w:rsidRDefault="0092178E" w:rsidP="00DE22D7">
      <w:pPr>
        <w:spacing w:after="0" w:line="480" w:lineRule="auto"/>
        <w:jc w:val="center"/>
        <w:rPr>
          <w:rFonts w:asciiTheme="majorBidi" w:eastAsia="Times New Roman" w:hAnsiTheme="majorBidi" w:cstheme="majorBidi"/>
          <w:b/>
          <w:bCs/>
          <w:color w:val="000000"/>
          <w:sz w:val="26"/>
          <w:szCs w:val="26"/>
          <w:lang w:eastAsia="id-ID"/>
        </w:rPr>
      </w:pPr>
      <w:r>
        <w:rPr>
          <w:rFonts w:asciiTheme="majorBidi" w:eastAsia="Times New Roman" w:hAnsiTheme="majorBidi" w:cstheme="majorBidi"/>
          <w:b/>
          <w:bCs/>
          <w:color w:val="000000"/>
          <w:sz w:val="26"/>
          <w:szCs w:val="26"/>
          <w:lang w:eastAsia="id-ID"/>
        </w:rPr>
        <w:t>PENDAHULUAN</w:t>
      </w:r>
    </w:p>
    <w:p w:rsidR="0092178E" w:rsidRPr="00EF2DBF" w:rsidRDefault="0092178E" w:rsidP="0092178E">
      <w:pPr>
        <w:spacing w:after="0" w:line="480" w:lineRule="auto"/>
        <w:ind w:left="567" w:hanging="567"/>
        <w:jc w:val="lowKashida"/>
        <w:rPr>
          <w:rFonts w:asciiTheme="majorBidi" w:hAnsiTheme="majorBidi" w:cstheme="majorBidi"/>
          <w:b/>
          <w:sz w:val="24"/>
          <w:szCs w:val="24"/>
        </w:rPr>
      </w:pPr>
      <w:r w:rsidRPr="00EF2DBF">
        <w:rPr>
          <w:rFonts w:asciiTheme="majorBidi" w:hAnsiTheme="majorBidi" w:cstheme="majorBidi"/>
          <w:b/>
          <w:sz w:val="24"/>
          <w:szCs w:val="24"/>
        </w:rPr>
        <w:t xml:space="preserve">A. </w:t>
      </w:r>
      <w:r>
        <w:rPr>
          <w:rFonts w:asciiTheme="majorBidi" w:hAnsiTheme="majorBidi" w:cstheme="majorBidi"/>
          <w:b/>
          <w:sz w:val="24"/>
          <w:szCs w:val="24"/>
        </w:rPr>
        <w:tab/>
      </w:r>
      <w:r w:rsidRPr="00EF2DBF">
        <w:rPr>
          <w:rFonts w:asciiTheme="majorBidi" w:hAnsiTheme="majorBidi" w:cstheme="majorBidi"/>
          <w:b/>
          <w:sz w:val="24"/>
          <w:szCs w:val="24"/>
        </w:rPr>
        <w:t>Konteks Penelitian</w:t>
      </w:r>
    </w:p>
    <w:p w:rsidR="0092178E" w:rsidRPr="001E6AD7"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sz w:val="24"/>
          <w:szCs w:val="24"/>
        </w:rPr>
        <w:t>Seiring dengan perkembangan zaman, arus globalisasi saat ini semakin canggih. Zaman yang semakin kompleks ini menuntut semua orang untuk serba digital. Sebagai partisipasinya semua orang dituntut untuk tidak gagap berteknologi. Kemajuan teknologi informasi dan komunikasi yang mendukung semakin luasnya jaringan internet dan konvergensi media memudahkan penggunanya untuk memperoleh berbagai informasi melalui beragam media daring. Kemudahan ini menjadikan mudahnya akses informasi yang tidak diketahui standar mutunya terakses ke segala penjuru arah. Kementrian Komunikasi dan Informatika (Kemenkominfo) menyatakan bahwa Indonesia setidaknya 800.000 situs terindikasi penyebar informasi palsu.</w:t>
      </w:r>
      <w:r w:rsidRPr="001E6AD7">
        <w:rPr>
          <w:rStyle w:val="FootnoteReference"/>
          <w:rFonts w:asciiTheme="majorBidi" w:hAnsiTheme="majorBidi" w:cstheme="majorBidi"/>
          <w:sz w:val="24"/>
          <w:szCs w:val="24"/>
        </w:rPr>
        <w:footnoteReference w:id="1"/>
      </w:r>
      <w:r w:rsidRPr="001E6AD7">
        <w:rPr>
          <w:rFonts w:asciiTheme="majorBidi" w:hAnsiTheme="majorBidi" w:cstheme="majorBidi"/>
          <w:sz w:val="24"/>
          <w:szCs w:val="24"/>
        </w:rPr>
        <w:t xml:space="preserve"> Hal ini menunjukan bahwa media informasi digital mengalami peningkatan yang sangat signifikan.</w:t>
      </w:r>
    </w:p>
    <w:p w:rsidR="0092178E" w:rsidRPr="001E6AD7" w:rsidRDefault="0092178E" w:rsidP="0092178E">
      <w:pPr>
        <w:spacing w:after="0" w:line="480" w:lineRule="auto"/>
        <w:jc w:val="lowKashida"/>
        <w:rPr>
          <w:rFonts w:asciiTheme="majorBidi" w:hAnsiTheme="majorBidi" w:cstheme="majorBidi"/>
          <w:sz w:val="24"/>
          <w:szCs w:val="24"/>
        </w:rPr>
      </w:pPr>
      <w:r w:rsidRPr="001E6AD7">
        <w:rPr>
          <w:rFonts w:asciiTheme="majorBidi" w:hAnsiTheme="majorBidi" w:cstheme="majorBidi"/>
          <w:sz w:val="24"/>
          <w:szCs w:val="24"/>
        </w:rPr>
        <w:t>Problematika tersebut menjadi sebuah PR besar bagi pesantren. Dimana pesantren sebagai akses pengetahuan islam harus tetap eksis bersaing dengan media informasi lain. Sehingga mau tidak mau kecakapan literasi digital pesantren menjadi hal yang sangat penting.</w:t>
      </w:r>
    </w:p>
    <w:p w:rsidR="0092178E" w:rsidRPr="001E6AD7" w:rsidRDefault="0092178E" w:rsidP="0092178E">
      <w:pPr>
        <w:autoSpaceDE w:val="0"/>
        <w:autoSpaceDN w:val="0"/>
        <w:adjustRightInd w:val="0"/>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sz w:val="24"/>
          <w:szCs w:val="24"/>
        </w:rPr>
        <w:t xml:space="preserve">Mengingat pentingnya pendidikan di era revolusi industry 4.0 ini, maka pesantren terus melakukan modifikasi untuk dapat eksis dan mampu menjawab kompleksitas tuntutan masyarakat dan zaman, agar agar lulusannya memiliki </w:t>
      </w:r>
      <w:r w:rsidRPr="001E6AD7">
        <w:rPr>
          <w:rFonts w:asciiTheme="majorBidi" w:hAnsiTheme="majorBidi" w:cstheme="majorBidi"/>
          <w:sz w:val="24"/>
          <w:szCs w:val="24"/>
        </w:rPr>
        <w:lastRenderedPageBreak/>
        <w:t xml:space="preserve">kompetensi dan karakteristik yang berbeda </w:t>
      </w:r>
      <w:r w:rsidRPr="001E6AD7">
        <w:rPr>
          <w:rFonts w:asciiTheme="majorBidi" w:hAnsiTheme="majorBidi" w:cstheme="majorBidi"/>
          <w:i/>
          <w:iCs/>
          <w:sz w:val="24"/>
          <w:szCs w:val="24"/>
        </w:rPr>
        <w:t xml:space="preserve">(distingsi) </w:t>
      </w:r>
      <w:r w:rsidRPr="001E6AD7">
        <w:rPr>
          <w:rFonts w:asciiTheme="majorBidi" w:hAnsiTheme="majorBidi" w:cstheme="majorBidi"/>
          <w:sz w:val="24"/>
          <w:szCs w:val="24"/>
        </w:rPr>
        <w:t xml:space="preserve">dengan lembaga pendidikan lainnya. </w:t>
      </w:r>
    </w:p>
    <w:p w:rsidR="0092178E" w:rsidRPr="001E6AD7"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sz w:val="24"/>
          <w:szCs w:val="24"/>
        </w:rPr>
        <w:t xml:space="preserve">Terlihat ditengah tengah pesantren salaf  yang terus meningkatkan </w:t>
      </w:r>
      <w:r w:rsidRPr="001E6AD7">
        <w:rPr>
          <w:rFonts w:asciiTheme="majorBidi" w:hAnsiTheme="majorBidi" w:cstheme="majorBidi"/>
          <w:i/>
          <w:iCs/>
          <w:sz w:val="24"/>
          <w:szCs w:val="24"/>
        </w:rPr>
        <w:t>soft skill</w:t>
      </w:r>
      <w:r w:rsidRPr="001E6AD7">
        <w:rPr>
          <w:rFonts w:asciiTheme="majorBidi" w:hAnsiTheme="majorBidi" w:cstheme="majorBidi"/>
          <w:sz w:val="24"/>
          <w:szCs w:val="24"/>
        </w:rPr>
        <w:t xml:space="preserve"> dan minat bakat santri, Pondok Pesantren Lirboyo Al Mahrusiyah melalui Pers Mahrusy mulai membangun kreasi dan inovasi dalam mengembangkan keilmuan santrinya melalui budaya literasi, yang mana literasi merupakan pintu awal dalam membuka pengetahuan dan peradaban dunia. Ini merupakan salah satu cara pesantren untuk menangkal dan meluruskan beberapa informasi dan pengetahuan dari dunia luar dan beberapa paham yang bertentangan dari koridor </w:t>
      </w:r>
      <w:r w:rsidRPr="001E6AD7">
        <w:rPr>
          <w:rFonts w:asciiTheme="majorBidi" w:hAnsiTheme="majorBidi" w:cstheme="majorBidi"/>
          <w:i/>
          <w:iCs/>
          <w:sz w:val="24"/>
          <w:szCs w:val="24"/>
        </w:rPr>
        <w:t xml:space="preserve">ahlus sunah wal jamaah an nahdiyah, </w:t>
      </w:r>
      <w:r w:rsidRPr="001E6AD7">
        <w:rPr>
          <w:rFonts w:asciiTheme="majorBidi" w:hAnsiTheme="majorBidi" w:cstheme="majorBidi"/>
          <w:sz w:val="24"/>
          <w:szCs w:val="24"/>
        </w:rPr>
        <w:t>terlebih literasi digital.</w:t>
      </w:r>
    </w:p>
    <w:p w:rsidR="0092178E" w:rsidRPr="001E6AD7"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sz w:val="24"/>
          <w:szCs w:val="24"/>
        </w:rPr>
        <w:t xml:space="preserve">Pondok Pesantren Lirboyo Al Mahrusiyah memiliki strategi yang sistematis dalam pengembangan literasi digitalnya dan tidak dimiliki oleh media lain pada umumnya, yaitu menggunakan rujukan buku pedoman </w:t>
      </w:r>
      <w:r w:rsidRPr="001E6AD7">
        <w:rPr>
          <w:rFonts w:asciiTheme="majorBidi" w:hAnsiTheme="majorBidi" w:cstheme="majorBidi"/>
          <w:i/>
          <w:iCs/>
          <w:sz w:val="24"/>
          <w:szCs w:val="24"/>
        </w:rPr>
        <w:t>“The Rules”</w:t>
      </w:r>
      <w:r w:rsidRPr="001E6AD7">
        <w:rPr>
          <w:rFonts w:asciiTheme="majorBidi" w:hAnsiTheme="majorBidi" w:cstheme="majorBidi"/>
          <w:sz w:val="24"/>
          <w:szCs w:val="24"/>
        </w:rPr>
        <w:t xml:space="preserve"> sebagai pedoman pelaksanaan kegiatan, dengan adanya buku ini manajemen literasi digital yang ada lebih terstruktur. Selanjutnya, pengembangan literasi digital disini juga dilakukan pendampingan secara inten oleh selaku penanggung jawab maupun penasehat melalui berbagai kegiatan, seperti diadakannya Ngaji Jurnalistik untuk seluruh santri Al Mahrusiyah, </w:t>
      </w:r>
      <w:r w:rsidRPr="001E6AD7">
        <w:rPr>
          <w:rFonts w:asciiTheme="majorBidi" w:hAnsiTheme="majorBidi" w:cstheme="majorBidi"/>
          <w:i/>
          <w:iCs/>
          <w:sz w:val="24"/>
          <w:szCs w:val="24"/>
        </w:rPr>
        <w:t>Follow Up</w:t>
      </w:r>
      <w:r w:rsidRPr="001E6AD7">
        <w:rPr>
          <w:rFonts w:asciiTheme="majorBidi" w:hAnsiTheme="majorBidi" w:cstheme="majorBidi"/>
          <w:sz w:val="24"/>
          <w:szCs w:val="24"/>
        </w:rPr>
        <w:t xml:space="preserve"> Ngaji Jurnalistik, latihan kepenulisan, desain grafis, fotografi, karikatur untuk intern Tim Pers Mahrusy. </w:t>
      </w:r>
    </w:p>
    <w:p w:rsidR="0092178E" w:rsidRPr="001E6AD7"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sz w:val="24"/>
          <w:szCs w:val="24"/>
        </w:rPr>
        <w:t xml:space="preserve">Berdasarkan uraian tersebut, disimpulkan bahwa strategi pengembangan literasi digital yang baik ternyata mampu menjawab berbagai tantangan perubahan dunia pendidikan di era millenial revolusi 4.0 maupun </w:t>
      </w:r>
      <w:r w:rsidRPr="001E6AD7">
        <w:rPr>
          <w:rFonts w:asciiTheme="majorBidi" w:hAnsiTheme="majorBidi" w:cstheme="majorBidi"/>
          <w:i/>
          <w:iCs/>
          <w:sz w:val="24"/>
          <w:szCs w:val="24"/>
        </w:rPr>
        <w:t>society</w:t>
      </w:r>
      <w:r w:rsidRPr="001E6AD7">
        <w:rPr>
          <w:rFonts w:asciiTheme="majorBidi" w:hAnsiTheme="majorBidi" w:cstheme="majorBidi"/>
          <w:sz w:val="24"/>
          <w:szCs w:val="24"/>
        </w:rPr>
        <w:t xml:space="preserve"> 5.0. Tak terkecuali pendidikan Islam bukan hanya dijadikan sekadar transfer pengetahuan saja </w:t>
      </w:r>
      <w:r w:rsidRPr="001E6AD7">
        <w:rPr>
          <w:rFonts w:asciiTheme="majorBidi" w:hAnsiTheme="majorBidi" w:cstheme="majorBidi"/>
          <w:sz w:val="24"/>
          <w:szCs w:val="24"/>
        </w:rPr>
        <w:lastRenderedPageBreak/>
        <w:t>(</w:t>
      </w:r>
      <w:r w:rsidRPr="001E6AD7">
        <w:rPr>
          <w:rFonts w:asciiTheme="majorBidi" w:hAnsiTheme="majorBidi" w:cstheme="majorBidi"/>
          <w:i/>
          <w:sz w:val="24"/>
          <w:szCs w:val="24"/>
        </w:rPr>
        <w:t>transfer of knowledge</w:t>
      </w:r>
      <w:r w:rsidRPr="001E6AD7">
        <w:rPr>
          <w:rFonts w:asciiTheme="majorBidi" w:hAnsiTheme="majorBidi" w:cstheme="majorBidi"/>
          <w:sz w:val="24"/>
          <w:szCs w:val="24"/>
        </w:rPr>
        <w:t>) tetapi juga harus mampu mengintegrasikan teknologi dalam dunia pendidikan agar tidak berkesan tradisonal dan pendidikan Islam dituntut untuk menyeimbangkan antara input dengan output agar sejajar dengan pendidikan umum dalam hal teknologi namun masih memperhatikan nilai-nilai Islamiyy</w:t>
      </w:r>
      <w:r>
        <w:rPr>
          <w:rFonts w:asciiTheme="majorBidi" w:hAnsiTheme="majorBidi" w:cstheme="majorBidi"/>
          <w:sz w:val="24"/>
          <w:szCs w:val="24"/>
        </w:rPr>
        <w:t>ah dalam menggunakan teknologi.</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Pr="001E6AD7">
        <w:rPr>
          <w:rFonts w:asciiTheme="majorBidi" w:hAnsiTheme="majorBidi" w:cstheme="majorBidi"/>
          <w:sz w:val="24"/>
          <w:szCs w:val="24"/>
        </w:rPr>
        <w:t xml:space="preserve">Maka dengan adanya revolusi industri pendidikan Islam harus bisa juga menggunakan metode metode yang baru dan tetap menjaga karakter peserta didik.  </w:t>
      </w:r>
    </w:p>
    <w:p w:rsidR="0092178E" w:rsidRPr="001E6AD7" w:rsidRDefault="0092178E" w:rsidP="0092178E">
      <w:pPr>
        <w:spacing w:after="0" w:line="480" w:lineRule="auto"/>
        <w:ind w:firstLine="567"/>
        <w:jc w:val="lowKashida"/>
        <w:rPr>
          <w:rFonts w:asciiTheme="majorBidi" w:hAnsiTheme="majorBidi" w:cstheme="majorBidi"/>
          <w:sz w:val="24"/>
          <w:szCs w:val="24"/>
        </w:rPr>
      </w:pPr>
    </w:p>
    <w:p w:rsidR="0092178E" w:rsidRPr="00EF2DBF" w:rsidRDefault="0092178E" w:rsidP="0092178E">
      <w:pPr>
        <w:pStyle w:val="ListParagraph"/>
        <w:numPr>
          <w:ilvl w:val="0"/>
          <w:numId w:val="12"/>
        </w:numPr>
        <w:tabs>
          <w:tab w:val="left" w:pos="284"/>
          <w:tab w:val="left" w:pos="567"/>
        </w:tabs>
        <w:spacing w:before="0" w:beforeAutospacing="0" w:after="0" w:afterAutospacing="0" w:line="480" w:lineRule="auto"/>
        <w:ind w:left="0" w:firstLine="0"/>
        <w:rPr>
          <w:rFonts w:asciiTheme="majorBidi" w:hAnsiTheme="majorBidi" w:cstheme="majorBidi"/>
          <w:b/>
          <w:color w:val="000000"/>
        </w:rPr>
      </w:pPr>
      <w:r w:rsidRPr="00EF2DBF">
        <w:rPr>
          <w:rFonts w:asciiTheme="majorBidi" w:hAnsiTheme="majorBidi" w:cstheme="majorBidi"/>
          <w:b/>
          <w:color w:val="000000"/>
        </w:rPr>
        <w:t xml:space="preserve"> </w:t>
      </w:r>
      <w:r>
        <w:rPr>
          <w:rFonts w:asciiTheme="majorBidi" w:hAnsiTheme="majorBidi" w:cstheme="majorBidi"/>
          <w:b/>
          <w:color w:val="000000"/>
        </w:rPr>
        <w:tab/>
      </w:r>
      <w:r w:rsidRPr="00EF2DBF">
        <w:rPr>
          <w:rFonts w:asciiTheme="majorBidi" w:hAnsiTheme="majorBidi" w:cstheme="majorBidi"/>
          <w:b/>
          <w:color w:val="000000"/>
        </w:rPr>
        <w:t>Fokus Penelitian</w:t>
      </w:r>
    </w:p>
    <w:p w:rsidR="0092178E" w:rsidRDefault="0092178E" w:rsidP="0092178E">
      <w:pPr>
        <w:pStyle w:val="ListParagraph"/>
        <w:spacing w:after="0" w:line="480" w:lineRule="auto"/>
        <w:ind w:firstLine="567"/>
        <w:jc w:val="lowKashida"/>
        <w:rPr>
          <w:rFonts w:asciiTheme="majorBidi" w:hAnsiTheme="majorBidi" w:cstheme="majorBidi"/>
          <w:color w:val="000000"/>
        </w:rPr>
      </w:pPr>
      <w:r w:rsidRPr="001E6AD7">
        <w:rPr>
          <w:rFonts w:asciiTheme="majorBidi" w:hAnsiTheme="majorBidi" w:cstheme="majorBidi"/>
          <w:color w:val="000000"/>
        </w:rPr>
        <w:t xml:space="preserve">Berdasarkan pemaparan </w:t>
      </w:r>
      <w:r w:rsidRPr="001E6AD7">
        <w:rPr>
          <w:rFonts w:asciiTheme="majorBidi" w:hAnsiTheme="majorBidi" w:cstheme="majorBidi"/>
          <w:color w:val="000000"/>
          <w:lang w:val="en-US"/>
        </w:rPr>
        <w:t>konteks penelitian</w:t>
      </w:r>
      <w:r w:rsidRPr="001E6AD7">
        <w:rPr>
          <w:rFonts w:asciiTheme="majorBidi" w:hAnsiTheme="majorBidi" w:cstheme="majorBidi"/>
          <w:color w:val="000000"/>
        </w:rPr>
        <w:t xml:space="preserve"> diatas , maka fokus</w:t>
      </w:r>
      <w:r w:rsidRPr="001E6AD7">
        <w:rPr>
          <w:rFonts w:asciiTheme="majorBidi" w:hAnsiTheme="majorBidi" w:cstheme="majorBidi"/>
          <w:color w:val="000000"/>
          <w:lang w:val="en-US"/>
        </w:rPr>
        <w:t xml:space="preserve"> </w:t>
      </w:r>
      <w:r>
        <w:rPr>
          <w:rFonts w:asciiTheme="majorBidi" w:hAnsiTheme="majorBidi" w:cstheme="majorBidi"/>
          <w:color w:val="000000"/>
        </w:rPr>
        <w:t>penelitiannya yaitu :</w:t>
      </w:r>
    </w:p>
    <w:p w:rsidR="0092178E" w:rsidRPr="00FD65FA" w:rsidRDefault="0092178E" w:rsidP="0092178E">
      <w:pPr>
        <w:pStyle w:val="ListParagraph"/>
        <w:numPr>
          <w:ilvl w:val="0"/>
          <w:numId w:val="35"/>
        </w:numPr>
        <w:spacing w:before="0" w:beforeAutospacing="0" w:after="0" w:afterAutospacing="0" w:line="480" w:lineRule="auto"/>
        <w:ind w:left="567" w:hanging="567"/>
        <w:jc w:val="both"/>
        <w:rPr>
          <w:rFonts w:ascii="Times New Roman" w:hAnsi="Times New Roman"/>
          <w:bCs/>
        </w:rPr>
      </w:pPr>
      <w:r w:rsidRPr="00FD65FA">
        <w:rPr>
          <w:rFonts w:asciiTheme="majorBidi" w:hAnsiTheme="majorBidi" w:cstheme="majorBidi"/>
          <w:color w:val="000000"/>
        </w:rPr>
        <w:t xml:space="preserve">Bagaimana </w:t>
      </w:r>
      <w:r>
        <w:rPr>
          <w:rFonts w:ascii="Times New Roman" w:hAnsi="Times New Roman"/>
          <w:bCs/>
        </w:rPr>
        <w:t xml:space="preserve">perkembangan Pers Mahrusy </w:t>
      </w:r>
      <w:r w:rsidRPr="00FD65FA">
        <w:rPr>
          <w:rFonts w:ascii="Times New Roman" w:hAnsi="Times New Roman"/>
          <w:bCs/>
        </w:rPr>
        <w:t>dalam meningkatkan mutu pendidikan keislaman ?</w:t>
      </w:r>
    </w:p>
    <w:p w:rsidR="0092178E" w:rsidRPr="00FD65FA" w:rsidRDefault="0092178E" w:rsidP="0092178E">
      <w:pPr>
        <w:pStyle w:val="ListParagraph"/>
        <w:numPr>
          <w:ilvl w:val="0"/>
          <w:numId w:val="35"/>
        </w:numPr>
        <w:spacing w:before="0" w:beforeAutospacing="0" w:after="0" w:afterAutospacing="0" w:line="480" w:lineRule="auto"/>
        <w:ind w:left="567" w:hanging="567"/>
        <w:jc w:val="lowKashida"/>
        <w:rPr>
          <w:rFonts w:asciiTheme="majorBidi" w:hAnsiTheme="majorBidi" w:cstheme="majorBidi"/>
          <w:color w:val="000000"/>
        </w:rPr>
      </w:pPr>
      <w:r w:rsidRPr="00FD65FA">
        <w:rPr>
          <w:rFonts w:asciiTheme="majorBidi" w:hAnsiTheme="majorBidi" w:cstheme="majorBidi"/>
          <w:color w:val="000000"/>
        </w:rPr>
        <w:t xml:space="preserve">Bagaimana </w:t>
      </w:r>
      <w:r w:rsidRPr="00FD65FA">
        <w:rPr>
          <w:rFonts w:asciiTheme="majorBidi" w:hAnsiTheme="majorBidi" w:cstheme="majorBidi"/>
        </w:rPr>
        <w:t>Strategi Pengembangan Literasi Digital Santri Melalui Pers Mahrusy di Pondok Pesantren Lirboyo Al Mahrusiyah ?</w:t>
      </w:r>
    </w:p>
    <w:p w:rsidR="0092178E" w:rsidRPr="00EF2DBF" w:rsidRDefault="0092178E" w:rsidP="0092178E">
      <w:pPr>
        <w:pStyle w:val="ListParagraph"/>
        <w:spacing w:after="0" w:line="480" w:lineRule="auto"/>
        <w:ind w:firstLine="567"/>
        <w:jc w:val="lowKashida"/>
        <w:rPr>
          <w:rFonts w:asciiTheme="majorBidi" w:hAnsiTheme="majorBidi" w:cstheme="majorBidi"/>
          <w:b/>
          <w:color w:val="000000"/>
        </w:rPr>
      </w:pPr>
    </w:p>
    <w:p w:rsidR="0092178E" w:rsidRPr="00EF2DBF" w:rsidRDefault="0092178E" w:rsidP="0092178E">
      <w:pPr>
        <w:pStyle w:val="ListParagraph"/>
        <w:numPr>
          <w:ilvl w:val="0"/>
          <w:numId w:val="12"/>
        </w:numPr>
        <w:tabs>
          <w:tab w:val="left" w:pos="567"/>
        </w:tabs>
        <w:spacing w:before="0" w:beforeAutospacing="0" w:after="0" w:afterAutospacing="0" w:line="480" w:lineRule="auto"/>
        <w:ind w:left="0" w:firstLine="0"/>
        <w:rPr>
          <w:rFonts w:asciiTheme="majorBidi" w:hAnsiTheme="majorBidi" w:cstheme="majorBidi"/>
          <w:b/>
          <w:color w:val="000000"/>
        </w:rPr>
      </w:pPr>
      <w:r w:rsidRPr="00EF2DBF">
        <w:rPr>
          <w:rFonts w:asciiTheme="majorBidi" w:hAnsiTheme="majorBidi" w:cstheme="majorBidi"/>
          <w:b/>
          <w:color w:val="000000"/>
        </w:rPr>
        <w:t>Tujuan Penelitian</w:t>
      </w:r>
    </w:p>
    <w:p w:rsidR="0092178E" w:rsidRPr="00665E32" w:rsidRDefault="0092178E" w:rsidP="0092178E">
      <w:pPr>
        <w:pStyle w:val="Default"/>
        <w:spacing w:line="480" w:lineRule="auto"/>
        <w:ind w:firstLine="567"/>
        <w:jc w:val="lowKashida"/>
        <w:rPr>
          <w:rFonts w:asciiTheme="majorBidi" w:eastAsia="Times New Roman" w:hAnsiTheme="majorBidi" w:cstheme="majorBidi"/>
          <w:lang w:eastAsia="id-ID"/>
        </w:rPr>
      </w:pPr>
      <w:r w:rsidRPr="001E6AD7">
        <w:rPr>
          <w:rFonts w:asciiTheme="majorBidi" w:eastAsia="Times New Roman" w:hAnsiTheme="majorBidi" w:cstheme="majorBidi"/>
          <w:lang w:eastAsia="id-ID"/>
        </w:rPr>
        <w:t xml:space="preserve">Penelitian ini bertujuan untuk mendeskripsikan </w:t>
      </w:r>
      <w:r>
        <w:rPr>
          <w:rFonts w:asciiTheme="majorBidi" w:eastAsia="Times New Roman" w:hAnsiTheme="majorBidi" w:cstheme="majorBidi"/>
          <w:lang w:eastAsia="id-ID"/>
        </w:rPr>
        <w:t xml:space="preserve">bagaimana perkembangan Pers Mahrusy dan </w:t>
      </w:r>
      <w:r w:rsidRPr="001E6AD7">
        <w:rPr>
          <w:rFonts w:asciiTheme="majorBidi" w:eastAsia="Times New Roman" w:hAnsiTheme="majorBidi" w:cstheme="majorBidi"/>
          <w:lang w:eastAsia="id-ID"/>
        </w:rPr>
        <w:t xml:space="preserve">strategi apakah yang digunakan untuk mengembangkan literasi digital santri melalui Pers Mahrusy di Pondok Pesantren Lirboyo Al Mahrusiyah sehingga menjadi sebuah media rujukan yang dinilai sedang berkembang pesat. </w:t>
      </w:r>
    </w:p>
    <w:p w:rsidR="0092178E" w:rsidRPr="00EF2DBF" w:rsidRDefault="0092178E" w:rsidP="0092178E">
      <w:pPr>
        <w:pStyle w:val="ListParagraph"/>
        <w:numPr>
          <w:ilvl w:val="0"/>
          <w:numId w:val="12"/>
        </w:numPr>
        <w:spacing w:before="0" w:beforeAutospacing="0" w:after="0" w:afterAutospacing="0" w:line="480" w:lineRule="auto"/>
        <w:ind w:left="567" w:hanging="567"/>
        <w:rPr>
          <w:rFonts w:asciiTheme="majorBidi" w:hAnsiTheme="majorBidi" w:cstheme="majorBidi"/>
          <w:b/>
          <w:color w:val="000000"/>
        </w:rPr>
      </w:pPr>
      <w:r w:rsidRPr="00EF2DBF">
        <w:rPr>
          <w:rFonts w:asciiTheme="majorBidi" w:hAnsiTheme="majorBidi" w:cstheme="majorBidi"/>
          <w:b/>
          <w:color w:val="000000"/>
        </w:rPr>
        <w:lastRenderedPageBreak/>
        <w:t>Kegunaan Penelitian</w:t>
      </w:r>
    </w:p>
    <w:p w:rsidR="0092178E" w:rsidRPr="001E6AD7" w:rsidRDefault="0092178E" w:rsidP="0092178E">
      <w:pPr>
        <w:pStyle w:val="Default"/>
        <w:spacing w:line="480" w:lineRule="auto"/>
        <w:ind w:firstLine="567"/>
        <w:jc w:val="both"/>
        <w:rPr>
          <w:rFonts w:asciiTheme="majorBidi" w:hAnsiTheme="majorBidi" w:cstheme="majorBidi"/>
        </w:rPr>
      </w:pPr>
      <w:r w:rsidRPr="001E6AD7">
        <w:rPr>
          <w:rFonts w:asciiTheme="majorBidi" w:hAnsiTheme="majorBidi" w:cstheme="majorBidi"/>
        </w:rPr>
        <w:t>Berdasarkan latar konteks penelitian, fokus penelitian, dan tujuan penelitian. Manfaat atau kegunaan penelitian yang dapat diambil dari penelitian tentang Strategi Pengembangan Literasi Digital Santri Melalui Pers Mahrusy di Pondok Pesantren Al Mahrusiyah ialah :</w:t>
      </w:r>
    </w:p>
    <w:p w:rsidR="0092178E" w:rsidRPr="001E6AD7" w:rsidRDefault="0092178E" w:rsidP="0092178E">
      <w:pPr>
        <w:pStyle w:val="ListParagraph"/>
        <w:numPr>
          <w:ilvl w:val="0"/>
          <w:numId w:val="9"/>
        </w:numPr>
        <w:spacing w:before="0" w:beforeAutospacing="0" w:after="0" w:afterAutospacing="0" w:line="480" w:lineRule="auto"/>
        <w:ind w:left="567" w:hanging="567"/>
        <w:jc w:val="both"/>
        <w:rPr>
          <w:rFonts w:asciiTheme="majorBidi" w:hAnsiTheme="majorBidi" w:cstheme="majorBidi"/>
        </w:rPr>
      </w:pPr>
      <w:r w:rsidRPr="001E6AD7">
        <w:rPr>
          <w:rFonts w:asciiTheme="majorBidi" w:hAnsiTheme="majorBidi" w:cstheme="majorBidi"/>
        </w:rPr>
        <w:t>Kegunaan secara Teoritis</w:t>
      </w:r>
    </w:p>
    <w:p w:rsidR="0092178E" w:rsidRPr="001E6AD7" w:rsidRDefault="0092178E" w:rsidP="0092178E">
      <w:pPr>
        <w:tabs>
          <w:tab w:val="left" w:pos="1134"/>
        </w:tabs>
        <w:spacing w:after="0" w:line="480" w:lineRule="auto"/>
        <w:ind w:left="567" w:firstLine="567"/>
        <w:jc w:val="both"/>
        <w:rPr>
          <w:rFonts w:asciiTheme="majorBidi" w:hAnsiTheme="majorBidi" w:cstheme="majorBidi"/>
          <w:sz w:val="24"/>
          <w:szCs w:val="24"/>
        </w:rPr>
      </w:pPr>
      <w:r w:rsidRPr="001E6AD7">
        <w:rPr>
          <w:rFonts w:asciiTheme="majorBidi" w:hAnsiTheme="majorBidi" w:cstheme="majorBidi"/>
          <w:sz w:val="24"/>
          <w:szCs w:val="24"/>
        </w:rPr>
        <w:t>Hasil penelitian bisa bermanfaat memberikan sumbangan pemikiran, bahan rujukan dalam melakukan pengembangan penelitian selanjutnya, memperkarya konsep dan teori terhadap ilmu pengetahuan yang sesuai  dengan bidang ilmu dalam suatu penelitian.</w:t>
      </w:r>
    </w:p>
    <w:p w:rsidR="0092178E" w:rsidRPr="001E6AD7" w:rsidRDefault="0092178E" w:rsidP="0092178E">
      <w:pPr>
        <w:pStyle w:val="ListParagraph"/>
        <w:numPr>
          <w:ilvl w:val="0"/>
          <w:numId w:val="9"/>
        </w:numPr>
        <w:spacing w:before="0" w:beforeAutospacing="0" w:after="0" w:afterAutospacing="0" w:line="480" w:lineRule="auto"/>
        <w:ind w:left="567" w:hanging="567"/>
        <w:jc w:val="both"/>
        <w:rPr>
          <w:rFonts w:asciiTheme="majorBidi" w:hAnsiTheme="majorBidi" w:cstheme="majorBidi"/>
        </w:rPr>
      </w:pPr>
      <w:r w:rsidRPr="001E6AD7">
        <w:rPr>
          <w:rFonts w:asciiTheme="majorBidi" w:hAnsiTheme="majorBidi" w:cstheme="majorBidi"/>
        </w:rPr>
        <w:t>Kegunaan secara Praktis</w:t>
      </w:r>
    </w:p>
    <w:p w:rsidR="0092178E" w:rsidRPr="001E6AD7" w:rsidRDefault="0092178E" w:rsidP="0092178E">
      <w:pPr>
        <w:pStyle w:val="ListParagraph"/>
        <w:spacing w:after="0" w:line="480" w:lineRule="auto"/>
        <w:ind w:left="567" w:firstLine="567"/>
        <w:jc w:val="both"/>
        <w:rPr>
          <w:rFonts w:asciiTheme="majorBidi" w:hAnsiTheme="majorBidi" w:cstheme="majorBidi"/>
        </w:rPr>
      </w:pPr>
      <w:r w:rsidRPr="001E6AD7">
        <w:rPr>
          <w:rFonts w:asciiTheme="majorBidi" w:hAnsiTheme="majorBidi" w:cstheme="majorBidi"/>
        </w:rPr>
        <w:t>Dengan adanya penelitian ini diharapkan dapat memberikan sumbangan pemikiran bagi pemecahan masalah yang berhubungan dengan topik atau tema sentral dari suatu penelitian. Peneliti berharap ini akan bermanfaat bagi beberapa pihak, yaitu :</w:t>
      </w:r>
    </w:p>
    <w:p w:rsidR="0092178E" w:rsidRPr="001E6AD7" w:rsidRDefault="0092178E" w:rsidP="0092178E">
      <w:pPr>
        <w:pStyle w:val="ListParagraph"/>
        <w:numPr>
          <w:ilvl w:val="0"/>
          <w:numId w:val="10"/>
        </w:numPr>
        <w:spacing w:before="0" w:beforeAutospacing="0" w:after="0" w:afterAutospacing="0" w:line="480" w:lineRule="auto"/>
        <w:ind w:left="1134" w:hanging="567"/>
        <w:jc w:val="both"/>
        <w:rPr>
          <w:rFonts w:asciiTheme="majorBidi" w:hAnsiTheme="majorBidi" w:cstheme="majorBidi"/>
        </w:rPr>
      </w:pPr>
      <w:r w:rsidRPr="001E6AD7">
        <w:rPr>
          <w:rFonts w:asciiTheme="majorBidi" w:hAnsiTheme="majorBidi" w:cstheme="majorBidi"/>
        </w:rPr>
        <w:t>Bagi Peneliti</w:t>
      </w:r>
    </w:p>
    <w:p w:rsidR="0092178E" w:rsidRPr="00665E32" w:rsidRDefault="0092178E" w:rsidP="0092178E">
      <w:pPr>
        <w:pStyle w:val="ListParagraph"/>
        <w:spacing w:after="0" w:line="480" w:lineRule="auto"/>
        <w:ind w:left="1134" w:firstLine="567"/>
        <w:jc w:val="both"/>
        <w:rPr>
          <w:rFonts w:asciiTheme="majorBidi" w:hAnsiTheme="majorBidi" w:cstheme="majorBidi"/>
        </w:rPr>
      </w:pPr>
      <w:r w:rsidRPr="001E6AD7">
        <w:rPr>
          <w:rFonts w:asciiTheme="majorBidi" w:hAnsiTheme="majorBidi" w:cstheme="majorBidi"/>
        </w:rPr>
        <w:t>Penelitian ini berguna sebagai pengalaman berharga, menambah wawasan, dan mengetahui strategi pengembangan literasi digital santri melalui Pers Mahrusy di Pondok Pesantren Lirboyo Al Mahrusiyah.</w:t>
      </w:r>
    </w:p>
    <w:p w:rsidR="0092178E" w:rsidRPr="001E6AD7" w:rsidRDefault="0092178E" w:rsidP="0092178E">
      <w:pPr>
        <w:pStyle w:val="ListParagraph"/>
        <w:numPr>
          <w:ilvl w:val="0"/>
          <w:numId w:val="10"/>
        </w:numPr>
        <w:tabs>
          <w:tab w:val="left" w:pos="1134"/>
        </w:tabs>
        <w:spacing w:before="0" w:beforeAutospacing="0" w:after="0" w:afterAutospacing="0" w:line="480" w:lineRule="auto"/>
        <w:ind w:left="567" w:firstLine="0"/>
        <w:jc w:val="both"/>
        <w:rPr>
          <w:rFonts w:asciiTheme="majorBidi" w:hAnsiTheme="majorBidi" w:cstheme="majorBidi"/>
        </w:rPr>
      </w:pPr>
      <w:r w:rsidRPr="001E6AD7">
        <w:rPr>
          <w:rFonts w:asciiTheme="majorBidi" w:hAnsiTheme="majorBidi" w:cstheme="majorBidi"/>
        </w:rPr>
        <w:t>Bagi Pers Mahrusy</w:t>
      </w:r>
    </w:p>
    <w:p w:rsidR="0092178E" w:rsidRPr="001E6AD7" w:rsidRDefault="0092178E" w:rsidP="0092178E">
      <w:pPr>
        <w:pStyle w:val="ListParagraph"/>
        <w:tabs>
          <w:tab w:val="left" w:pos="1134"/>
          <w:tab w:val="left" w:pos="1560"/>
          <w:tab w:val="left" w:pos="1701"/>
        </w:tabs>
        <w:spacing w:after="0" w:line="480" w:lineRule="auto"/>
        <w:ind w:left="1134"/>
        <w:jc w:val="both"/>
        <w:rPr>
          <w:rFonts w:asciiTheme="majorBidi" w:hAnsiTheme="majorBidi" w:cstheme="majorBidi"/>
        </w:rPr>
      </w:pPr>
      <w:r w:rsidRPr="001E6AD7">
        <w:rPr>
          <w:rFonts w:asciiTheme="majorBidi" w:hAnsiTheme="majorBidi" w:cstheme="majorBidi"/>
        </w:rPr>
        <w:tab/>
      </w:r>
      <w:r w:rsidRPr="001E6AD7">
        <w:rPr>
          <w:rFonts w:asciiTheme="majorBidi" w:hAnsiTheme="majorBidi" w:cstheme="majorBidi"/>
        </w:rPr>
        <w:tab/>
        <w:t xml:space="preserve">Memberikan manfaat kepada lembaga literasi tentang pentingnya adanya strategi pengembangan literasi digital santri melalui Pers Mahrusy di Pondok Pesantren Al Mahrusiyah dan menjadi sebuah </w:t>
      </w:r>
      <w:r w:rsidRPr="001E6AD7">
        <w:rPr>
          <w:rFonts w:asciiTheme="majorBidi" w:hAnsiTheme="majorBidi" w:cstheme="majorBidi"/>
        </w:rPr>
        <w:lastRenderedPageBreak/>
        <w:t>koreksi besar bagi Pers Mahrusy untuk lebih meningkatkan kualitas literasinya.</w:t>
      </w:r>
    </w:p>
    <w:p w:rsidR="0092178E" w:rsidRPr="001E6AD7" w:rsidRDefault="0092178E" w:rsidP="0092178E">
      <w:pPr>
        <w:pStyle w:val="ListParagraph"/>
        <w:numPr>
          <w:ilvl w:val="0"/>
          <w:numId w:val="10"/>
        </w:numPr>
        <w:tabs>
          <w:tab w:val="left" w:pos="1134"/>
        </w:tabs>
        <w:spacing w:before="0" w:beforeAutospacing="0" w:after="0" w:afterAutospacing="0" w:line="480" w:lineRule="auto"/>
        <w:ind w:left="1134" w:hanging="567"/>
        <w:jc w:val="both"/>
        <w:rPr>
          <w:rFonts w:asciiTheme="majorBidi" w:hAnsiTheme="majorBidi" w:cstheme="majorBidi"/>
        </w:rPr>
      </w:pPr>
      <w:r w:rsidRPr="001E6AD7">
        <w:rPr>
          <w:rFonts w:asciiTheme="majorBidi" w:hAnsiTheme="majorBidi" w:cstheme="majorBidi"/>
        </w:rPr>
        <w:t>Bagi Mahasiswa IAIT Kediri</w:t>
      </w:r>
    </w:p>
    <w:p w:rsidR="0092178E" w:rsidRPr="001E6AD7" w:rsidRDefault="0092178E" w:rsidP="0092178E">
      <w:pPr>
        <w:pStyle w:val="ListParagraph"/>
        <w:spacing w:after="0" w:line="480" w:lineRule="auto"/>
        <w:ind w:left="1134" w:firstLine="567"/>
        <w:jc w:val="both"/>
        <w:rPr>
          <w:rFonts w:asciiTheme="majorBidi" w:hAnsiTheme="majorBidi" w:cstheme="majorBidi"/>
        </w:rPr>
      </w:pPr>
      <w:r w:rsidRPr="001E6AD7">
        <w:rPr>
          <w:rFonts w:asciiTheme="majorBidi" w:hAnsiTheme="majorBidi" w:cstheme="majorBidi"/>
        </w:rPr>
        <w:t xml:space="preserve">Penelitian ini berguna sebagai acuan mahasiswa untuk memperkaya wawasannya sehingga nantinya jika menjadi seorang jurnalistik mampu bekerja dengan totalitas dan berkualitas. </w:t>
      </w:r>
    </w:p>
    <w:p w:rsidR="0092178E" w:rsidRPr="001E6AD7" w:rsidRDefault="0092178E" w:rsidP="0092178E">
      <w:pPr>
        <w:pStyle w:val="ListParagraph"/>
        <w:spacing w:after="0" w:line="480" w:lineRule="auto"/>
        <w:ind w:left="993" w:firstLine="447"/>
        <w:jc w:val="both"/>
        <w:rPr>
          <w:rFonts w:asciiTheme="majorBidi" w:hAnsiTheme="majorBidi" w:cstheme="majorBidi"/>
        </w:rPr>
      </w:pPr>
    </w:p>
    <w:p w:rsidR="0092178E" w:rsidRPr="00EF2DBF" w:rsidRDefault="0092178E" w:rsidP="0092178E">
      <w:pPr>
        <w:pStyle w:val="ListParagraph"/>
        <w:numPr>
          <w:ilvl w:val="0"/>
          <w:numId w:val="12"/>
        </w:numPr>
        <w:tabs>
          <w:tab w:val="left" w:pos="567"/>
        </w:tabs>
        <w:spacing w:before="0" w:beforeAutospacing="0" w:after="0" w:afterAutospacing="0" w:line="480" w:lineRule="auto"/>
        <w:ind w:left="0" w:firstLine="0"/>
        <w:rPr>
          <w:rFonts w:asciiTheme="majorBidi" w:hAnsiTheme="majorBidi" w:cstheme="majorBidi"/>
          <w:b/>
          <w:color w:val="000000"/>
        </w:rPr>
      </w:pPr>
      <w:r w:rsidRPr="00EF2DBF">
        <w:rPr>
          <w:rFonts w:asciiTheme="majorBidi" w:hAnsiTheme="majorBidi" w:cstheme="majorBidi"/>
          <w:b/>
          <w:color w:val="000000"/>
        </w:rPr>
        <w:t>Definisi Operasional</w:t>
      </w:r>
    </w:p>
    <w:p w:rsidR="0092178E" w:rsidRPr="001E6AD7" w:rsidRDefault="0092178E" w:rsidP="0092178E">
      <w:pPr>
        <w:pStyle w:val="ListParagraph"/>
        <w:spacing w:after="0" w:line="480" w:lineRule="auto"/>
        <w:ind w:firstLine="567"/>
        <w:jc w:val="both"/>
        <w:rPr>
          <w:rFonts w:asciiTheme="majorBidi" w:hAnsiTheme="majorBidi" w:cstheme="majorBidi"/>
        </w:rPr>
      </w:pPr>
      <w:r w:rsidRPr="001E6AD7">
        <w:rPr>
          <w:rFonts w:asciiTheme="majorBidi" w:hAnsiTheme="majorBidi" w:cstheme="majorBidi"/>
        </w:rPr>
        <w:t>Untuk menghindari adanya kesalahpahaman judul di atas, maka penulis  perlu memberikan penjelasan tentang istilah mengenai judul tersebut. Adapun istilah perlu dijelaskan adalah :</w:t>
      </w:r>
    </w:p>
    <w:p w:rsidR="0092178E" w:rsidRPr="001E6AD7" w:rsidRDefault="0092178E" w:rsidP="0092178E">
      <w:pPr>
        <w:pStyle w:val="ListParagraph"/>
        <w:numPr>
          <w:ilvl w:val="0"/>
          <w:numId w:val="11"/>
        </w:numPr>
        <w:tabs>
          <w:tab w:val="left" w:pos="567"/>
        </w:tabs>
        <w:spacing w:before="0" w:beforeAutospacing="0" w:after="0" w:afterAutospacing="0" w:line="480" w:lineRule="auto"/>
        <w:ind w:left="0"/>
        <w:jc w:val="lowKashida"/>
        <w:rPr>
          <w:rFonts w:asciiTheme="majorBidi" w:hAnsiTheme="majorBidi" w:cstheme="majorBidi"/>
          <w:color w:val="000000"/>
          <w:lang w:val="en-US"/>
        </w:rPr>
      </w:pPr>
      <w:r w:rsidRPr="001E6AD7">
        <w:rPr>
          <w:rFonts w:asciiTheme="majorBidi" w:hAnsiTheme="majorBidi" w:cstheme="majorBidi"/>
        </w:rPr>
        <w:t xml:space="preserve"> </w:t>
      </w:r>
      <w:r w:rsidRPr="001E6AD7">
        <w:rPr>
          <w:rFonts w:asciiTheme="majorBidi" w:hAnsiTheme="majorBidi" w:cstheme="majorBidi"/>
        </w:rPr>
        <w:tab/>
        <w:t>Strategi</w:t>
      </w:r>
    </w:p>
    <w:p w:rsidR="0092178E" w:rsidRPr="001E6AD7" w:rsidRDefault="0092178E" w:rsidP="0092178E">
      <w:pPr>
        <w:pStyle w:val="ListParagraph"/>
        <w:tabs>
          <w:tab w:val="left" w:pos="1134"/>
        </w:tabs>
        <w:spacing w:after="0" w:line="480" w:lineRule="auto"/>
        <w:ind w:left="567" w:firstLine="284"/>
        <w:jc w:val="lowKashida"/>
        <w:rPr>
          <w:rFonts w:asciiTheme="majorBidi" w:hAnsiTheme="majorBidi" w:cstheme="majorBidi"/>
        </w:rPr>
      </w:pPr>
      <w:r w:rsidRPr="001E6AD7">
        <w:rPr>
          <w:rFonts w:asciiTheme="majorBidi" w:hAnsiTheme="majorBidi" w:cstheme="majorBidi"/>
        </w:rPr>
        <w:tab/>
        <w:t>Strategi adalah proses penentuan rencana yang berfokus pada tujuan jangka panjang, disertai penyusunan cara ataupun upaya agar suatu tujuan dapat tercapai dengan maksimal tanpa suatu hambatan.</w:t>
      </w:r>
    </w:p>
    <w:p w:rsidR="0092178E" w:rsidRPr="001E6AD7" w:rsidRDefault="0092178E" w:rsidP="0092178E">
      <w:pPr>
        <w:pStyle w:val="ListParagraph"/>
        <w:tabs>
          <w:tab w:val="left" w:pos="993"/>
          <w:tab w:val="left" w:pos="1134"/>
          <w:tab w:val="left" w:pos="1276"/>
        </w:tabs>
        <w:spacing w:after="0" w:line="480" w:lineRule="auto"/>
        <w:ind w:left="567" w:firstLine="567"/>
        <w:jc w:val="lowKashida"/>
        <w:rPr>
          <w:rFonts w:asciiTheme="majorBidi" w:hAnsiTheme="majorBidi" w:cstheme="majorBidi"/>
        </w:rPr>
      </w:pPr>
      <w:r w:rsidRPr="001E6AD7">
        <w:rPr>
          <w:rFonts w:asciiTheme="majorBidi" w:hAnsiTheme="majorBidi" w:cstheme="majorBidi"/>
        </w:rPr>
        <w:t>Dalam definisi lain strategi merupakan tindakan yang bersifat terus menerus dan senantiasa meningkat, berdasarkan sudut pandang harapan masa depan yang dirancang untuk memastikan bahwa tujuan dapat terlaksana dengan tepat.</w:t>
      </w:r>
    </w:p>
    <w:p w:rsidR="0092178E" w:rsidRPr="00EF2DBF" w:rsidRDefault="0092178E" w:rsidP="0092178E">
      <w:pPr>
        <w:pStyle w:val="ListParagraph"/>
        <w:numPr>
          <w:ilvl w:val="0"/>
          <w:numId w:val="11"/>
        </w:numPr>
        <w:tabs>
          <w:tab w:val="left" w:pos="1418"/>
        </w:tabs>
        <w:spacing w:before="0" w:beforeAutospacing="0" w:after="0" w:afterAutospacing="0" w:line="480" w:lineRule="auto"/>
        <w:ind w:left="567" w:hanging="567"/>
        <w:jc w:val="lowKashida"/>
        <w:rPr>
          <w:rFonts w:asciiTheme="majorBidi" w:hAnsiTheme="majorBidi" w:cstheme="majorBidi"/>
          <w:color w:val="000000"/>
          <w:lang w:val="en-US"/>
        </w:rPr>
      </w:pPr>
      <w:r w:rsidRPr="00EF2DBF">
        <w:rPr>
          <w:rFonts w:asciiTheme="majorBidi" w:hAnsiTheme="majorBidi" w:cstheme="majorBidi"/>
          <w:color w:val="000000"/>
        </w:rPr>
        <w:t xml:space="preserve">   </w:t>
      </w:r>
      <w:r>
        <w:rPr>
          <w:rFonts w:asciiTheme="majorBidi" w:hAnsiTheme="majorBidi" w:cstheme="majorBidi"/>
          <w:color w:val="000000"/>
        </w:rPr>
        <w:tab/>
      </w:r>
      <w:r w:rsidRPr="00EF2DBF">
        <w:rPr>
          <w:rFonts w:asciiTheme="majorBidi" w:hAnsiTheme="majorBidi" w:cstheme="majorBidi"/>
          <w:color w:val="000000"/>
        </w:rPr>
        <w:t>Pengembangan</w:t>
      </w:r>
    </w:p>
    <w:p w:rsidR="0092178E" w:rsidRPr="001E6AD7" w:rsidRDefault="0092178E" w:rsidP="0092178E">
      <w:pPr>
        <w:pStyle w:val="ListParagraph"/>
        <w:tabs>
          <w:tab w:val="left" w:pos="851"/>
          <w:tab w:val="left" w:pos="1134"/>
        </w:tabs>
        <w:spacing w:after="0" w:line="480" w:lineRule="auto"/>
        <w:ind w:left="567"/>
        <w:jc w:val="lowKashida"/>
        <w:rPr>
          <w:rFonts w:asciiTheme="majorBidi" w:hAnsiTheme="majorBidi" w:cstheme="majorBidi"/>
        </w:rPr>
      </w:pPr>
      <w:r>
        <w:rPr>
          <w:rFonts w:asciiTheme="majorBidi" w:hAnsiTheme="majorBidi" w:cstheme="majorBidi"/>
        </w:rPr>
        <w:tab/>
      </w:r>
      <w:r>
        <w:rPr>
          <w:rFonts w:asciiTheme="majorBidi" w:hAnsiTheme="majorBidi" w:cstheme="majorBidi"/>
        </w:rPr>
        <w:tab/>
      </w:r>
      <w:r w:rsidRPr="001E6AD7">
        <w:rPr>
          <w:rFonts w:asciiTheme="majorBidi" w:hAnsiTheme="majorBidi" w:cstheme="majorBidi"/>
        </w:rPr>
        <w:t xml:space="preserve">Pengembangan adalah upaya yang dilaksanakan secara sadar baik oleh lembaga formal maupun nonformal secara  terencana, terarah, teratur, dan bertanggung jawab  dalam rangka membuat atau memperbaiki, sehingga </w:t>
      </w:r>
      <w:r w:rsidRPr="001E6AD7">
        <w:rPr>
          <w:rFonts w:asciiTheme="majorBidi" w:hAnsiTheme="majorBidi" w:cstheme="majorBidi"/>
        </w:rPr>
        <w:lastRenderedPageBreak/>
        <w:t>menjadi produk yang semakin bermanfaat untuk meningkatkan dan mendukungserta meningkatkan kualitas sebagai upaya menciptakan mutu yang lebih baik.</w:t>
      </w:r>
    </w:p>
    <w:p w:rsidR="0092178E" w:rsidRPr="001E6AD7" w:rsidRDefault="0092178E" w:rsidP="0092178E">
      <w:pPr>
        <w:pStyle w:val="ListParagraph"/>
        <w:numPr>
          <w:ilvl w:val="0"/>
          <w:numId w:val="11"/>
        </w:numPr>
        <w:tabs>
          <w:tab w:val="left" w:pos="567"/>
        </w:tabs>
        <w:spacing w:before="0" w:beforeAutospacing="0" w:after="0" w:afterAutospacing="0" w:line="480" w:lineRule="auto"/>
        <w:ind w:left="0"/>
        <w:jc w:val="lowKashida"/>
        <w:rPr>
          <w:rFonts w:asciiTheme="majorBidi" w:hAnsiTheme="majorBidi" w:cstheme="majorBidi"/>
        </w:rPr>
      </w:pPr>
      <w:r w:rsidRPr="001E6AD7">
        <w:rPr>
          <w:rFonts w:asciiTheme="majorBidi" w:hAnsiTheme="majorBidi" w:cstheme="majorBidi"/>
        </w:rPr>
        <w:t xml:space="preserve">  </w:t>
      </w:r>
      <w:r>
        <w:rPr>
          <w:rFonts w:asciiTheme="majorBidi" w:hAnsiTheme="majorBidi" w:cstheme="majorBidi"/>
        </w:rPr>
        <w:tab/>
      </w:r>
      <w:r w:rsidRPr="001E6AD7">
        <w:rPr>
          <w:rFonts w:asciiTheme="majorBidi" w:hAnsiTheme="majorBidi" w:cstheme="majorBidi"/>
        </w:rPr>
        <w:t>Literasi Digital</w:t>
      </w:r>
    </w:p>
    <w:p w:rsidR="0092178E" w:rsidRPr="001E6AD7" w:rsidRDefault="0092178E" w:rsidP="0092178E">
      <w:pPr>
        <w:pStyle w:val="ListParagraph"/>
        <w:tabs>
          <w:tab w:val="left" w:pos="567"/>
          <w:tab w:val="left" w:pos="1134"/>
        </w:tabs>
        <w:spacing w:after="0" w:line="480" w:lineRule="auto"/>
        <w:ind w:left="567"/>
        <w:jc w:val="lowKashida"/>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ab/>
      </w:r>
      <w:r w:rsidRPr="001E6AD7">
        <w:rPr>
          <w:rFonts w:asciiTheme="majorBidi" w:hAnsiTheme="majorBidi" w:cstheme="majorBidi"/>
          <w:color w:val="000000" w:themeColor="text1"/>
          <w:shd w:val="clear" w:color="auto" w:fill="FFFFFF"/>
        </w:rPr>
        <w:t>Literasi adalah kemampuan seseorang dalam mengolah dan memahami informasi saat melaku</w:t>
      </w:r>
      <w:r>
        <w:rPr>
          <w:rFonts w:asciiTheme="majorBidi" w:hAnsiTheme="majorBidi" w:cstheme="majorBidi"/>
          <w:color w:val="000000" w:themeColor="text1"/>
          <w:shd w:val="clear" w:color="auto" w:fill="FFFFFF"/>
        </w:rPr>
        <w:t xml:space="preserve">kan proses membaca dan menulis. </w:t>
      </w:r>
      <w:r w:rsidRPr="001E6AD7">
        <w:rPr>
          <w:rFonts w:asciiTheme="majorBidi" w:hAnsiTheme="majorBidi" w:cstheme="majorBidi"/>
          <w:color w:val="000000" w:themeColor="text1"/>
          <w:shd w:val="clear" w:color="auto" w:fill="FFFFFF"/>
        </w:rPr>
        <w:t>Digital adalah suatu bentuk modernisasi ataupun pembaharuan dari penggunaan teknologi yang mana sering dihubungkan dengan hadirnya internet dan teknologi komputer. Dimana seluruh halnya bisa dilakukan dengan suatu peralatan canggih agar mampu mempermudah urusan manusia.</w:t>
      </w:r>
    </w:p>
    <w:p w:rsidR="0092178E" w:rsidRDefault="0092178E" w:rsidP="0092178E">
      <w:pPr>
        <w:pStyle w:val="ListParagraph"/>
        <w:tabs>
          <w:tab w:val="left" w:pos="1134"/>
        </w:tabs>
        <w:spacing w:after="0" w:line="480" w:lineRule="auto"/>
        <w:ind w:left="567"/>
        <w:jc w:val="lowKashida"/>
        <w:rPr>
          <w:rFonts w:asciiTheme="majorBidi" w:hAnsiTheme="majorBidi" w:cstheme="majorBidi"/>
          <w:color w:val="000000" w:themeColor="text1"/>
          <w:spacing w:val="3"/>
          <w:shd w:val="clear" w:color="auto" w:fill="FFFFFF"/>
        </w:rPr>
      </w:pPr>
      <w:r w:rsidRPr="001E6AD7">
        <w:rPr>
          <w:rFonts w:asciiTheme="majorBidi" w:hAnsiTheme="majorBidi" w:cstheme="majorBidi"/>
          <w:color w:val="000000" w:themeColor="text1"/>
          <w:spacing w:val="3"/>
          <w:shd w:val="clear" w:color="auto" w:fill="FFFFFF"/>
        </w:rPr>
        <w:tab/>
        <w:t>Bila dihubungkan dengan hal ini, berarti literasi digital adalah pengetahuan dan kecakapan untuk menggunakan media digital, alat-alat komunikasi, atau jaringan dalam menemukan, mengevaluasi, menggunakan, membuat informasi, dan memanfaatkannya secara sehat, bijak, cerdas, cermat, tepat, dan patuh hukum dalam rangka membina komunikasi dan interaksi dalam kehidupan sehari-hari dengan kecakapan kognitif m</w:t>
      </w:r>
      <w:r>
        <w:rPr>
          <w:rFonts w:asciiTheme="majorBidi" w:hAnsiTheme="majorBidi" w:cstheme="majorBidi"/>
          <w:color w:val="000000" w:themeColor="text1"/>
          <w:spacing w:val="3"/>
          <w:shd w:val="clear" w:color="auto" w:fill="FFFFFF"/>
        </w:rPr>
        <w:t>aupun teknikal.</w:t>
      </w:r>
    </w:p>
    <w:p w:rsidR="0092178E" w:rsidRPr="00665E32" w:rsidRDefault="0092178E" w:rsidP="0092178E">
      <w:pPr>
        <w:pStyle w:val="ListParagraph"/>
        <w:tabs>
          <w:tab w:val="left" w:pos="1134"/>
        </w:tabs>
        <w:spacing w:after="0" w:line="480" w:lineRule="auto"/>
        <w:ind w:left="567"/>
        <w:jc w:val="lowKashida"/>
        <w:rPr>
          <w:rFonts w:asciiTheme="majorBidi" w:hAnsiTheme="majorBidi" w:cstheme="majorBidi"/>
          <w:color w:val="000000" w:themeColor="text1"/>
          <w:spacing w:val="3"/>
          <w:shd w:val="clear" w:color="auto" w:fill="FFFFFF"/>
        </w:rPr>
      </w:pPr>
    </w:p>
    <w:p w:rsidR="0092178E" w:rsidRPr="00EF2DBF" w:rsidRDefault="0092178E" w:rsidP="0092178E">
      <w:pPr>
        <w:pStyle w:val="ListParagraph"/>
        <w:numPr>
          <w:ilvl w:val="0"/>
          <w:numId w:val="12"/>
        </w:numPr>
        <w:tabs>
          <w:tab w:val="left" w:pos="567"/>
        </w:tabs>
        <w:spacing w:before="0" w:beforeAutospacing="0" w:after="0" w:afterAutospacing="0" w:line="480" w:lineRule="auto"/>
        <w:ind w:left="0" w:firstLine="0"/>
        <w:jc w:val="lowKashida"/>
        <w:rPr>
          <w:rFonts w:asciiTheme="majorBidi" w:hAnsiTheme="majorBidi" w:cstheme="majorBidi"/>
          <w:b/>
          <w:color w:val="000000"/>
        </w:rPr>
      </w:pPr>
      <w:r w:rsidRPr="00EF2DBF">
        <w:rPr>
          <w:rFonts w:asciiTheme="majorBidi" w:hAnsiTheme="majorBidi" w:cstheme="majorBidi"/>
          <w:b/>
          <w:color w:val="000000"/>
        </w:rPr>
        <w:t xml:space="preserve">  Penegasan Istilah</w:t>
      </w:r>
    </w:p>
    <w:p w:rsidR="0092178E" w:rsidRDefault="0092178E" w:rsidP="0092178E">
      <w:pPr>
        <w:pStyle w:val="ListParagraph"/>
        <w:spacing w:after="0" w:line="480" w:lineRule="auto"/>
        <w:ind w:firstLine="709"/>
        <w:jc w:val="both"/>
        <w:rPr>
          <w:rFonts w:asciiTheme="majorBidi" w:hAnsiTheme="majorBidi" w:cstheme="majorBidi"/>
        </w:rPr>
      </w:pPr>
      <w:r w:rsidRPr="001E6AD7">
        <w:rPr>
          <w:rFonts w:asciiTheme="majorBidi" w:hAnsiTheme="majorBidi" w:cstheme="majorBidi"/>
        </w:rPr>
        <w:t>Untuk menghindari adanya kesalahpahaman judul di atas, maka penulis  perlu memberikan penjelasan tentang istilah mengenai judul tersebut. Adapun istilah perlu dijelaskan adalah:</w:t>
      </w:r>
    </w:p>
    <w:p w:rsidR="0092178E" w:rsidRPr="001E6AD7" w:rsidRDefault="0092178E" w:rsidP="0092178E">
      <w:pPr>
        <w:pStyle w:val="ListParagraph"/>
        <w:spacing w:after="0" w:line="480" w:lineRule="auto"/>
        <w:ind w:firstLine="709"/>
        <w:jc w:val="both"/>
        <w:rPr>
          <w:rFonts w:asciiTheme="majorBidi" w:hAnsiTheme="majorBidi" w:cstheme="majorBidi"/>
        </w:rPr>
      </w:pPr>
    </w:p>
    <w:p w:rsidR="0092178E" w:rsidRPr="001E6AD7" w:rsidRDefault="0092178E" w:rsidP="0092178E">
      <w:pPr>
        <w:pStyle w:val="ListParagraph"/>
        <w:numPr>
          <w:ilvl w:val="3"/>
          <w:numId w:val="12"/>
        </w:numPr>
        <w:spacing w:before="0" w:beforeAutospacing="0" w:after="0" w:afterAutospacing="0" w:line="480" w:lineRule="auto"/>
        <w:ind w:left="567" w:hanging="567"/>
        <w:jc w:val="lowKashida"/>
        <w:rPr>
          <w:rFonts w:asciiTheme="majorBidi" w:hAnsiTheme="majorBidi" w:cstheme="majorBidi"/>
          <w:color w:val="000000"/>
        </w:rPr>
      </w:pPr>
      <w:r w:rsidRPr="001E6AD7">
        <w:rPr>
          <w:rFonts w:asciiTheme="majorBidi" w:hAnsiTheme="majorBidi" w:cstheme="majorBidi"/>
          <w:color w:val="000000"/>
        </w:rPr>
        <w:lastRenderedPageBreak/>
        <w:t>Strategi</w:t>
      </w:r>
      <w:r>
        <w:rPr>
          <w:rFonts w:asciiTheme="majorBidi" w:hAnsiTheme="majorBidi" w:cstheme="majorBidi"/>
          <w:color w:val="000000"/>
        </w:rPr>
        <w:t xml:space="preserve"> Pengembangan</w:t>
      </w:r>
    </w:p>
    <w:p w:rsidR="0092178E" w:rsidRPr="001E6AD7" w:rsidRDefault="0092178E" w:rsidP="0092178E">
      <w:pPr>
        <w:pStyle w:val="ListParagraph"/>
        <w:spacing w:after="0" w:line="480" w:lineRule="auto"/>
        <w:ind w:left="567" w:firstLine="567"/>
        <w:jc w:val="lowKashida"/>
        <w:rPr>
          <w:rFonts w:asciiTheme="majorBidi" w:hAnsiTheme="majorBidi" w:cstheme="majorBidi"/>
        </w:rPr>
      </w:pPr>
      <w:r w:rsidRPr="001E6AD7">
        <w:rPr>
          <w:rFonts w:asciiTheme="majorBidi" w:hAnsiTheme="majorBidi" w:cstheme="majorBidi"/>
        </w:rPr>
        <w:t>Kata strategi berasal dari kata Strategos dalam bahasa Yunani merupakan gabungan dari Stratos atau tentara dan ego atau pemimpin. Suatu strategi mempunyai dasar atau skema untuk mencapai sasaran yang dituju. Jadi pada dasarnya strategi merupakan alat untuk mencapai tujuan. Strategi ialah suatu seni menggunakan kecakapan dan sumber daya suatu organisasi untuk mencapai suatu sasarannya melalui hubungannya yang efektif dengan lingkungan dalam kondisi yang paling menguntungkan.</w:t>
      </w:r>
      <w:r w:rsidRPr="001E6AD7">
        <w:rPr>
          <w:rStyle w:val="FootnoteReference"/>
          <w:rFonts w:asciiTheme="majorBidi" w:hAnsiTheme="majorBidi" w:cstheme="majorBidi"/>
        </w:rPr>
        <w:footnoteReference w:id="3"/>
      </w:r>
    </w:p>
    <w:p w:rsidR="0092178E" w:rsidRDefault="0092178E" w:rsidP="0092178E">
      <w:pPr>
        <w:pStyle w:val="ListParagraph"/>
        <w:spacing w:after="0" w:line="480" w:lineRule="auto"/>
        <w:ind w:left="567" w:firstLine="589"/>
        <w:jc w:val="lowKashida"/>
        <w:rPr>
          <w:rFonts w:asciiTheme="majorBidi" w:hAnsiTheme="majorBidi" w:cstheme="majorBidi"/>
        </w:rPr>
      </w:pPr>
      <w:r w:rsidRPr="001E6AD7">
        <w:rPr>
          <w:rFonts w:asciiTheme="majorBidi" w:hAnsiTheme="majorBidi" w:cstheme="majorBidi"/>
        </w:rPr>
        <w:t>Pengembangan adalah kegiatan ilmu pengetahuan dan teknologi yang bertujuan memanfaatkan kaidah dan teori ilmu pengetahuan yang telah terbukti kebenarannya</w:t>
      </w:r>
      <w:r>
        <w:rPr>
          <w:rFonts w:asciiTheme="majorBidi" w:hAnsiTheme="majorBidi" w:cstheme="majorBidi"/>
        </w:rPr>
        <w:t xml:space="preserve"> </w:t>
      </w:r>
      <w:r w:rsidRPr="001E6AD7">
        <w:rPr>
          <w:rFonts w:asciiTheme="majorBidi" w:hAnsiTheme="majorBidi" w:cstheme="majorBidi"/>
        </w:rPr>
        <w:t>untuk meningkatkan fungsi, manfaat, dan aplikasi ilmu pengetahuan dan teknologi yang telah ada atau menghasilkan teknologi baru.</w:t>
      </w:r>
      <w:r w:rsidRPr="001E6AD7">
        <w:rPr>
          <w:rStyle w:val="FootnoteReference"/>
          <w:rFonts w:asciiTheme="majorBidi" w:hAnsiTheme="majorBidi" w:cstheme="majorBidi"/>
        </w:rPr>
        <w:footnoteReference w:id="4"/>
      </w:r>
    </w:p>
    <w:p w:rsidR="0092178E" w:rsidRPr="001E6AD7" w:rsidRDefault="0092178E" w:rsidP="0092178E">
      <w:pPr>
        <w:pStyle w:val="ListParagraph"/>
        <w:spacing w:after="0" w:line="480" w:lineRule="auto"/>
        <w:ind w:left="567" w:firstLine="589"/>
        <w:jc w:val="lowKashida"/>
        <w:rPr>
          <w:rFonts w:asciiTheme="majorBidi" w:hAnsiTheme="majorBidi" w:cstheme="majorBidi"/>
        </w:rPr>
      </w:pPr>
      <w:r>
        <w:rPr>
          <w:rFonts w:asciiTheme="majorBidi" w:hAnsiTheme="majorBidi" w:cstheme="majorBidi"/>
        </w:rPr>
        <w:t>Bisa disimpulkan bahwa strategi pengembangan merupakan suatu cara untuk mencapai sasaran tujuan yang sifatnya meningkatkan fungsi, manfaat, demi menghasilkan sesuatu yang baru dengan memanfaatkan kaidah dan teori ilmu pengetahuan.</w:t>
      </w:r>
    </w:p>
    <w:p w:rsidR="0092178E" w:rsidRPr="001E6AD7" w:rsidRDefault="0092178E" w:rsidP="0092178E">
      <w:pPr>
        <w:pStyle w:val="ListParagraph"/>
        <w:numPr>
          <w:ilvl w:val="3"/>
          <w:numId w:val="12"/>
        </w:numPr>
        <w:spacing w:before="0" w:beforeAutospacing="0" w:after="0" w:afterAutospacing="0" w:line="480" w:lineRule="auto"/>
        <w:ind w:left="567" w:hanging="567"/>
        <w:rPr>
          <w:rFonts w:asciiTheme="majorBidi" w:hAnsiTheme="majorBidi" w:cstheme="majorBidi"/>
          <w:color w:val="000000"/>
        </w:rPr>
      </w:pPr>
      <w:r w:rsidRPr="001E6AD7">
        <w:rPr>
          <w:rFonts w:asciiTheme="majorBidi" w:hAnsiTheme="majorBidi" w:cstheme="majorBidi"/>
        </w:rPr>
        <w:t>Literasi Digital</w:t>
      </w:r>
    </w:p>
    <w:p w:rsidR="0092178E" w:rsidRDefault="0092178E" w:rsidP="0092178E">
      <w:pPr>
        <w:pStyle w:val="ListParagraph"/>
        <w:spacing w:after="0" w:line="480" w:lineRule="auto"/>
        <w:ind w:left="567" w:firstLine="567"/>
        <w:jc w:val="lowKashida"/>
        <w:rPr>
          <w:rFonts w:asciiTheme="majorBidi" w:hAnsiTheme="majorBidi" w:cstheme="majorBidi"/>
          <w:color w:val="000000" w:themeColor="text1"/>
          <w:shd w:val="clear" w:color="auto" w:fill="FFFFFF"/>
        </w:rPr>
      </w:pPr>
      <w:r w:rsidRPr="001E6AD7">
        <w:rPr>
          <w:rFonts w:asciiTheme="majorBidi" w:hAnsiTheme="majorBidi" w:cstheme="majorBidi"/>
          <w:color w:val="000000" w:themeColor="text1"/>
          <w:shd w:val="clear" w:color="auto" w:fill="FFFFFF"/>
        </w:rPr>
        <w:t xml:space="preserve">Menurut Alberta, Literasi ialah kemampuan membaca dan menulis, menambah pengetahuan dan keterampilan, berpikir kritis dalam memecahkan </w:t>
      </w:r>
      <w:r w:rsidRPr="001E6AD7">
        <w:rPr>
          <w:rFonts w:asciiTheme="majorBidi" w:hAnsiTheme="majorBidi" w:cstheme="majorBidi"/>
          <w:color w:val="000000" w:themeColor="text1"/>
          <w:shd w:val="clear" w:color="auto" w:fill="FFFFFF"/>
        </w:rPr>
        <w:lastRenderedPageBreak/>
        <w:t>masalah, serta kemampuan berkomunikasi secara efektif yang dapat mengembangkan potensi dan berpartisipasi dalam kehidupan masyarakat.</w:t>
      </w:r>
    </w:p>
    <w:p w:rsidR="0092178E" w:rsidRPr="00E46445" w:rsidRDefault="0092178E" w:rsidP="0092178E">
      <w:pPr>
        <w:pStyle w:val="ListParagraph"/>
        <w:spacing w:after="0" w:line="480" w:lineRule="auto"/>
        <w:ind w:left="567" w:firstLine="567"/>
        <w:jc w:val="lowKashida"/>
        <w:rPr>
          <w:rFonts w:ascii="Times New Roman" w:hAnsi="Times New Roman"/>
          <w:color w:val="000000" w:themeColor="text1"/>
          <w:shd w:val="clear" w:color="auto" w:fill="FFFFFF"/>
        </w:rPr>
      </w:pPr>
      <w:r w:rsidRPr="00E46445">
        <w:rPr>
          <w:rFonts w:ascii="Times New Roman" w:hAnsi="Times New Roman"/>
          <w:color w:val="000000"/>
          <w:shd w:val="clear" w:color="auto" w:fill="FFFFFF"/>
        </w:rPr>
        <w:t>Digital merupakan penggambaran dari suatu keadaan bilangan yang terdiri dari angka 0 dan 1 atau off dan on (bilangan biner). Semua sistem komputer menggunakan sistem digital sebagai basis datanya. Dapat disebut juga dengan istilah Bit (Binary Digit).</w:t>
      </w:r>
    </w:p>
    <w:p w:rsidR="0092178E" w:rsidRPr="001E6AD7" w:rsidRDefault="0092178E" w:rsidP="0092178E">
      <w:pPr>
        <w:pStyle w:val="ListParagraph"/>
        <w:spacing w:after="0" w:line="480" w:lineRule="auto"/>
        <w:ind w:left="567" w:firstLine="589"/>
        <w:jc w:val="lowKashida"/>
        <w:rPr>
          <w:rFonts w:asciiTheme="majorBidi" w:hAnsiTheme="majorBidi" w:cstheme="majorBidi"/>
        </w:rPr>
      </w:pPr>
      <w:r w:rsidRPr="001E6AD7">
        <w:rPr>
          <w:rFonts w:asciiTheme="majorBidi" w:hAnsiTheme="majorBidi" w:cstheme="majorBidi"/>
        </w:rPr>
        <w:t>Menurut Paul Gilster, literasi digital adalah kemampuan untuk memahami dan menggunakan informasi dalam berbagai bentuk dari berbagai sumber yang sangat luas yang diakses melalui piranti komputer.</w:t>
      </w:r>
      <w:r w:rsidRPr="001E6AD7">
        <w:rPr>
          <w:rStyle w:val="FootnoteReference"/>
          <w:rFonts w:asciiTheme="majorBidi" w:hAnsiTheme="majorBidi" w:cstheme="majorBidi"/>
        </w:rPr>
        <w:footnoteReference w:id="5"/>
      </w:r>
    </w:p>
    <w:p w:rsidR="0092178E" w:rsidRDefault="0092178E" w:rsidP="0092178E">
      <w:pPr>
        <w:pStyle w:val="ListParagraph"/>
        <w:spacing w:after="0" w:line="480" w:lineRule="auto"/>
        <w:ind w:left="567" w:firstLine="567"/>
        <w:jc w:val="lowKashida"/>
        <w:rPr>
          <w:rFonts w:asciiTheme="majorBidi" w:hAnsiTheme="majorBidi" w:cstheme="majorBidi"/>
        </w:rPr>
      </w:pPr>
      <w:r w:rsidRPr="001E6AD7">
        <w:rPr>
          <w:rFonts w:asciiTheme="majorBidi" w:hAnsiTheme="majorBidi" w:cstheme="majorBidi"/>
        </w:rPr>
        <w:t>Sedangkan menurut Deakin University’s Graduate Learning Outcome 3 (DU GLO3), literasi digital adalah pemanfaatan teknologi untuk menemukan, menggunakan dan menyebarluaskan informasi dalam dunia di</w:t>
      </w:r>
      <w:r>
        <w:rPr>
          <w:rFonts w:asciiTheme="majorBidi" w:hAnsiTheme="majorBidi" w:cstheme="majorBidi"/>
        </w:rPr>
        <w:t>gital. Literasi digital juga di</w:t>
      </w:r>
      <w:r w:rsidRPr="001E6AD7">
        <w:rPr>
          <w:rFonts w:asciiTheme="majorBidi" w:hAnsiTheme="majorBidi" w:cstheme="majorBidi"/>
        </w:rPr>
        <w:t xml:space="preserve">definisikan sebagai kemampuan untuk memahami, menganalisis, menilai, mengatur dan mengevaluasi informasi dengan menggunakan teknologi digital. Ini artinya mengetahui tentang berbagai teknologi dan memahami bagaimana menggunakannya, serta memiliki kesadaran dampaknya terhadap individu dan masyarakat. Literasi digital memberdayakan individu untuk berkomunikasi dengan orang lain, bekerja lebih efektif, dan peningkatan produktivitas seseorang, terutama dengan orang-orang yang memiliki keterampilan </w:t>
      </w:r>
      <w:r>
        <w:rPr>
          <w:rFonts w:asciiTheme="majorBidi" w:hAnsiTheme="majorBidi" w:cstheme="majorBidi"/>
        </w:rPr>
        <w:t>dan tingkat kemampuan yang sama.</w:t>
      </w:r>
      <w:r w:rsidRPr="001E6AD7">
        <w:rPr>
          <w:rStyle w:val="FootnoteReference"/>
          <w:rFonts w:asciiTheme="majorBidi" w:hAnsiTheme="majorBidi" w:cstheme="majorBidi"/>
        </w:rPr>
        <w:footnoteReference w:id="6"/>
      </w:r>
    </w:p>
    <w:p w:rsidR="0092178E" w:rsidRPr="00754FE3" w:rsidRDefault="0092178E" w:rsidP="0092178E">
      <w:pPr>
        <w:pStyle w:val="ListParagraph"/>
        <w:spacing w:after="0" w:line="480" w:lineRule="auto"/>
        <w:ind w:left="567" w:firstLine="567"/>
        <w:jc w:val="lowKashida"/>
        <w:rPr>
          <w:rFonts w:asciiTheme="majorBidi" w:hAnsiTheme="majorBidi" w:cstheme="majorBidi"/>
          <w:color w:val="000000"/>
        </w:rPr>
      </w:pPr>
    </w:p>
    <w:p w:rsidR="0092178E" w:rsidRPr="00EF2DBF" w:rsidRDefault="0092178E" w:rsidP="0092178E">
      <w:pPr>
        <w:pStyle w:val="ListParagraph"/>
        <w:numPr>
          <w:ilvl w:val="0"/>
          <w:numId w:val="12"/>
        </w:numPr>
        <w:tabs>
          <w:tab w:val="left" w:pos="426"/>
        </w:tabs>
        <w:spacing w:before="0" w:beforeAutospacing="0" w:after="0" w:afterAutospacing="0" w:line="480" w:lineRule="auto"/>
        <w:ind w:left="567" w:hanging="567"/>
        <w:jc w:val="lowKashida"/>
        <w:rPr>
          <w:rFonts w:asciiTheme="majorBidi" w:hAnsiTheme="majorBidi" w:cstheme="majorBidi"/>
          <w:b/>
          <w:color w:val="000000"/>
        </w:rPr>
      </w:pPr>
      <w:r w:rsidRPr="00EF2DBF">
        <w:rPr>
          <w:rFonts w:asciiTheme="majorBidi" w:hAnsiTheme="majorBidi" w:cstheme="majorBidi"/>
          <w:b/>
          <w:color w:val="000000"/>
        </w:rPr>
        <w:t xml:space="preserve">  Penelitian Terdahulu </w:t>
      </w:r>
    </w:p>
    <w:p w:rsidR="0092178E" w:rsidRPr="001E6AD7" w:rsidRDefault="0092178E" w:rsidP="0092178E">
      <w:pPr>
        <w:spacing w:after="0" w:line="480" w:lineRule="auto"/>
        <w:ind w:firstLine="567"/>
        <w:jc w:val="both"/>
        <w:rPr>
          <w:rFonts w:asciiTheme="majorBidi" w:hAnsiTheme="majorBidi" w:cstheme="majorBidi"/>
          <w:sz w:val="24"/>
          <w:szCs w:val="24"/>
        </w:rPr>
      </w:pPr>
      <w:r w:rsidRPr="001E6AD7">
        <w:rPr>
          <w:rFonts w:asciiTheme="majorBidi" w:hAnsiTheme="majorBidi" w:cstheme="majorBidi"/>
          <w:sz w:val="24"/>
          <w:szCs w:val="24"/>
        </w:rPr>
        <w:t>Peneliti mengambil rujukan dari hasil penelitian sebelumnya memuat hasil yang ada kaitannya dengan penelitian yang akan dilakukan. Walaupun demikian, setiap penelitian dengan objek dan subjek yang berbeda, walaupun jenis penelitiannya sama, belum tentu memperoleh hasil yang sama.</w:t>
      </w:r>
    </w:p>
    <w:p w:rsidR="0092178E"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i/>
          <w:iCs/>
          <w:sz w:val="24"/>
          <w:szCs w:val="24"/>
        </w:rPr>
        <w:t>Pertama,</w:t>
      </w:r>
      <w:r w:rsidRPr="001E6AD7">
        <w:rPr>
          <w:rFonts w:asciiTheme="majorBidi" w:hAnsiTheme="majorBidi" w:cstheme="majorBidi"/>
          <w:sz w:val="24"/>
          <w:szCs w:val="24"/>
        </w:rPr>
        <w:t xml:space="preserve"> kajian penelitian yang terfokus pada Strategi Pengembangan Literasi Digital. Hasil Penelitian M. Taufiq Rahman menganalisis tentang Pengembangan Konsep Literasi Informasi santri yang mana pesantren memiliki keunikan tersendiri dalam pengembangan konsep literasi informasi, karena ada rujukan kitab-kitab yang tidak ada pada lembaga pendidikan lain yang sederajat. Konsep melek informasi sangat sesuai dengan proses pengorganisasian pendidikan di pesantren. Karakteristik yang dimiliki oleh pesantren ini merupakan potensi yang dapat menunjang pelaksanaan dan proses pengembangan kemelekan informasi.</w:t>
      </w:r>
      <w:r w:rsidRPr="001E6AD7">
        <w:rPr>
          <w:rStyle w:val="FootnoteReference"/>
          <w:rFonts w:asciiTheme="majorBidi" w:hAnsiTheme="majorBidi" w:cstheme="majorBidi"/>
          <w:sz w:val="24"/>
          <w:szCs w:val="24"/>
        </w:rPr>
        <w:footnoteReference w:id="7"/>
      </w:r>
      <w:r w:rsidRPr="001E6AD7">
        <w:rPr>
          <w:rFonts w:asciiTheme="majorBidi" w:hAnsiTheme="majorBidi" w:cstheme="majorBidi"/>
          <w:sz w:val="24"/>
          <w:szCs w:val="24"/>
        </w:rPr>
        <w:t xml:space="preserve"> </w:t>
      </w:r>
    </w:p>
    <w:p w:rsidR="0092178E"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sz w:val="24"/>
          <w:szCs w:val="24"/>
        </w:rPr>
        <w:t xml:space="preserve">Selanjutnya, jurnal yang ditulis oleh Ari Masyhuri yang fokus membahas strategi pengembangan literasi dengan merancang suatu program literasi digital dengan memahami terlebih dahulu apa hambatan dari target sasaran. Setelah mengetahui hal tersebut baru dapat disusun program yang sesuai. Setidaknya ada tiga saran kepada para stakeholder literasi digital. Pertama diperlukan gerakan inisiasi literasi digital nasional yang mampu menjangkau seluruh kalangan, terutama mereka yang masih memiliki hambatan mengakses internet, karena akses </w:t>
      </w:r>
      <w:r w:rsidRPr="001E6AD7">
        <w:rPr>
          <w:rFonts w:asciiTheme="majorBidi" w:hAnsiTheme="majorBidi" w:cstheme="majorBidi"/>
          <w:sz w:val="24"/>
          <w:szCs w:val="24"/>
        </w:rPr>
        <w:lastRenderedPageBreak/>
        <w:t>menjadi kunci untuk tahapan lainnya. Kedua, perlu dibuat</w:t>
      </w:r>
      <w:r w:rsidRPr="001E6AD7">
        <w:rPr>
          <w:rFonts w:asciiTheme="majorBidi" w:hAnsiTheme="majorBidi" w:cstheme="majorBidi"/>
          <w:i/>
          <w:iCs/>
          <w:sz w:val="24"/>
          <w:szCs w:val="24"/>
        </w:rPr>
        <w:t xml:space="preserve"> roadmap </w:t>
      </w:r>
      <w:r w:rsidRPr="001E6AD7">
        <w:rPr>
          <w:rFonts w:asciiTheme="majorBidi" w:hAnsiTheme="majorBidi" w:cstheme="majorBidi"/>
          <w:sz w:val="24"/>
          <w:szCs w:val="24"/>
        </w:rPr>
        <w:t xml:space="preserve">literasi digital untuk memetakan tingkatan literasi digital pada berbagai kelompok masyarakat. Hal tersebut karena dibutuhkan pendekatan berbeda untuk segment masyarakat yang berbeda. Ketiga, perlu dibuat kebijakan untuk mendorong litersi digital yang masif. Aturan terkait misinformasi pada </w:t>
      </w:r>
      <w:r w:rsidRPr="001E6AD7">
        <w:rPr>
          <w:rFonts w:asciiTheme="majorBidi" w:hAnsiTheme="majorBidi" w:cstheme="majorBidi"/>
          <w:i/>
          <w:iCs/>
          <w:sz w:val="24"/>
          <w:szCs w:val="24"/>
        </w:rPr>
        <w:t>platform</w:t>
      </w:r>
      <w:r w:rsidRPr="001E6AD7">
        <w:rPr>
          <w:rFonts w:asciiTheme="majorBidi" w:hAnsiTheme="majorBidi" w:cstheme="majorBidi"/>
          <w:sz w:val="24"/>
          <w:szCs w:val="24"/>
        </w:rPr>
        <w:t xml:space="preserve"> media sosial, perlindungan data, memasukkan kurikulum literasi digital di sekolah atau pesantren.</w:t>
      </w:r>
      <w:r w:rsidRPr="001E6AD7">
        <w:rPr>
          <w:rStyle w:val="FootnoteReference"/>
          <w:rFonts w:asciiTheme="majorBidi" w:hAnsiTheme="majorBidi" w:cstheme="majorBidi"/>
          <w:sz w:val="24"/>
          <w:szCs w:val="24"/>
        </w:rPr>
        <w:footnoteReference w:id="8"/>
      </w:r>
      <w:r w:rsidRPr="001E6AD7">
        <w:rPr>
          <w:rFonts w:asciiTheme="majorBidi" w:hAnsiTheme="majorBidi" w:cstheme="majorBidi"/>
          <w:sz w:val="24"/>
          <w:szCs w:val="24"/>
        </w:rPr>
        <w:t xml:space="preserve"> </w:t>
      </w:r>
    </w:p>
    <w:p w:rsidR="0092178E" w:rsidRDefault="0092178E" w:rsidP="0092178E">
      <w:pPr>
        <w:spacing w:after="0" w:line="480" w:lineRule="auto"/>
        <w:ind w:firstLine="567"/>
        <w:jc w:val="lowKashida"/>
        <w:rPr>
          <w:rFonts w:asciiTheme="majorBidi" w:hAnsiTheme="majorBidi" w:cstheme="majorBidi"/>
          <w:color w:val="000000"/>
          <w:sz w:val="24"/>
          <w:szCs w:val="24"/>
        </w:rPr>
      </w:pPr>
      <w:r w:rsidRPr="001E6AD7">
        <w:rPr>
          <w:rFonts w:asciiTheme="majorBidi" w:hAnsiTheme="majorBidi" w:cstheme="majorBidi"/>
          <w:sz w:val="24"/>
          <w:szCs w:val="24"/>
        </w:rPr>
        <w:t xml:space="preserve">Hasil analisis penelitian oleh </w:t>
      </w:r>
      <w:r w:rsidRPr="001E6AD7">
        <w:rPr>
          <w:rFonts w:asciiTheme="majorBidi" w:hAnsiTheme="majorBidi" w:cstheme="majorBidi"/>
          <w:color w:val="000000"/>
          <w:sz w:val="24"/>
          <w:szCs w:val="24"/>
        </w:rPr>
        <w:t>Muhammad Candra Saputra menganalisis geliat pelajar dalam memanfaatkan media sosial secara bijak di era digital ini dengan meningkatkan gerakan literasi digital melalui gerakan literasi yang terstuktur secara sistematis mulai dari pesantren jurnalistik, sekolah desain, manajemen media sosial, dan kajian online.</w:t>
      </w:r>
      <w:r w:rsidRPr="001E6AD7">
        <w:rPr>
          <w:rStyle w:val="FootnoteReference"/>
          <w:rFonts w:asciiTheme="majorBidi" w:hAnsiTheme="majorBidi" w:cstheme="majorBidi"/>
          <w:color w:val="000000"/>
          <w:sz w:val="24"/>
          <w:szCs w:val="24"/>
        </w:rPr>
        <w:footnoteReference w:id="9"/>
      </w:r>
      <w:r w:rsidRPr="001E6AD7">
        <w:rPr>
          <w:rFonts w:asciiTheme="majorBidi" w:hAnsiTheme="majorBidi" w:cstheme="majorBidi"/>
          <w:color w:val="000000"/>
          <w:sz w:val="24"/>
          <w:szCs w:val="24"/>
        </w:rPr>
        <w:t xml:space="preserve"> </w:t>
      </w:r>
    </w:p>
    <w:p w:rsidR="0092178E"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color w:val="000000"/>
          <w:sz w:val="24"/>
          <w:szCs w:val="24"/>
        </w:rPr>
        <w:t>Hal ini sejalan dengan jurnal yang ditulis oleh Rajab Agustini bahwasannya Penguatan Pendidikan Karakter melalui Literasi Digital ternyata tumbuh dan berkembang atas dasar strategi yang baik, efektif, sistematis, dan terencana dengan melibatkan semua pihak dalam rangka menghadapi era society 5.0.</w:t>
      </w:r>
      <w:r w:rsidRPr="001E6AD7">
        <w:rPr>
          <w:rStyle w:val="FootnoteReference"/>
          <w:rFonts w:asciiTheme="majorBidi" w:hAnsiTheme="majorBidi" w:cstheme="majorBidi"/>
          <w:color w:val="000000"/>
          <w:sz w:val="24"/>
          <w:szCs w:val="24"/>
        </w:rPr>
        <w:footnoteReference w:id="10"/>
      </w:r>
      <w:r w:rsidRPr="001E6AD7">
        <w:rPr>
          <w:rFonts w:asciiTheme="majorBidi" w:hAnsiTheme="majorBidi" w:cstheme="majorBidi"/>
          <w:color w:val="000000"/>
          <w:sz w:val="24"/>
          <w:szCs w:val="24"/>
        </w:rPr>
        <w:t xml:space="preserve"> Penelitian oleh Rila Setyaningsih menganalisis penguatan literasi digital untuk pengembangan pendidikan melalui pengoperasian </w:t>
      </w:r>
      <w:r w:rsidRPr="001E6AD7">
        <w:rPr>
          <w:rFonts w:asciiTheme="majorBidi" w:hAnsiTheme="majorBidi" w:cstheme="majorBidi"/>
          <w:i/>
          <w:iCs/>
          <w:color w:val="000000"/>
          <w:sz w:val="24"/>
          <w:szCs w:val="24"/>
        </w:rPr>
        <w:t>e-learning</w:t>
      </w:r>
      <w:r w:rsidRPr="001E6AD7">
        <w:rPr>
          <w:rFonts w:asciiTheme="majorBidi" w:hAnsiTheme="majorBidi" w:cstheme="majorBidi"/>
          <w:color w:val="000000"/>
          <w:sz w:val="24"/>
          <w:szCs w:val="24"/>
        </w:rPr>
        <w:t xml:space="preserve"> dengan 3 tahap yakni pra kegiatan</w:t>
      </w:r>
      <w:r>
        <w:rPr>
          <w:rFonts w:asciiTheme="majorBidi" w:hAnsiTheme="majorBidi" w:cstheme="majorBidi"/>
          <w:color w:val="000000"/>
          <w:sz w:val="24"/>
          <w:szCs w:val="24"/>
        </w:rPr>
        <w:t xml:space="preserve"> </w:t>
      </w:r>
      <w:r w:rsidRPr="001E6AD7">
        <w:rPr>
          <w:rFonts w:asciiTheme="majorBidi" w:hAnsiTheme="majorBidi" w:cstheme="majorBidi"/>
          <w:color w:val="000000"/>
          <w:sz w:val="24"/>
          <w:szCs w:val="24"/>
        </w:rPr>
        <w:t>berupa sosialisasi kegiatan, pelaksanaan kegiatan, dan pasca kegiatan dengan</w:t>
      </w:r>
      <w:r>
        <w:rPr>
          <w:rFonts w:asciiTheme="majorBidi" w:hAnsiTheme="majorBidi" w:cstheme="majorBidi"/>
          <w:color w:val="000000"/>
          <w:sz w:val="24"/>
          <w:szCs w:val="24"/>
        </w:rPr>
        <w:t xml:space="preserve"> </w:t>
      </w:r>
      <w:r w:rsidRPr="001E6AD7">
        <w:rPr>
          <w:rFonts w:asciiTheme="majorBidi" w:hAnsiTheme="majorBidi" w:cstheme="majorBidi"/>
          <w:color w:val="000000"/>
          <w:sz w:val="24"/>
          <w:szCs w:val="24"/>
        </w:rPr>
        <w:lastRenderedPageBreak/>
        <w:t>penyusunan program lanjutan.</w:t>
      </w:r>
      <w:r w:rsidRPr="001E6AD7">
        <w:rPr>
          <w:rStyle w:val="FootnoteReference"/>
          <w:rFonts w:asciiTheme="majorBidi" w:hAnsiTheme="majorBidi" w:cstheme="majorBidi"/>
          <w:color w:val="000000"/>
          <w:sz w:val="24"/>
          <w:szCs w:val="24"/>
        </w:rPr>
        <w:footnoteReference w:id="11"/>
      </w:r>
      <w:r w:rsidRPr="001E6AD7">
        <w:rPr>
          <w:rFonts w:asciiTheme="majorBidi" w:hAnsiTheme="majorBidi" w:cstheme="majorBidi"/>
          <w:sz w:val="24"/>
          <w:szCs w:val="24"/>
        </w:rPr>
        <w:t xml:space="preserve"> </w:t>
      </w:r>
      <w:r w:rsidRPr="001E6AD7">
        <w:rPr>
          <w:rFonts w:asciiTheme="majorBidi" w:hAnsiTheme="majorBidi" w:cstheme="majorBidi"/>
          <w:color w:val="000000"/>
          <w:sz w:val="24"/>
          <w:szCs w:val="24"/>
        </w:rPr>
        <w:t>berupa sosialisasi kegiatan, pelaksanaan kegiatan, dan pasca kegiatan dengan penyusunan program lanjutan.</w:t>
      </w:r>
      <w:r w:rsidRPr="001E6AD7">
        <w:rPr>
          <w:rStyle w:val="FootnoteReference"/>
          <w:rFonts w:asciiTheme="majorBidi" w:hAnsiTheme="majorBidi" w:cstheme="majorBidi"/>
          <w:color w:val="000000"/>
          <w:sz w:val="24"/>
          <w:szCs w:val="24"/>
        </w:rPr>
        <w:footnoteReference w:id="12"/>
      </w:r>
      <w:r w:rsidRPr="001E6AD7">
        <w:rPr>
          <w:rFonts w:asciiTheme="majorBidi" w:hAnsiTheme="majorBidi" w:cstheme="majorBidi"/>
          <w:sz w:val="24"/>
          <w:szCs w:val="24"/>
        </w:rPr>
        <w:t xml:space="preserve"> </w:t>
      </w:r>
    </w:p>
    <w:p w:rsidR="0092178E" w:rsidRPr="001E6AD7"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sz w:val="24"/>
          <w:szCs w:val="24"/>
        </w:rPr>
        <w:t xml:space="preserve">Penelitian oleh Hasan Baharun menganalisis ikhtiyar pesantren melalui budaya literasi untuk melejitkan ghiroh belajar. Budaya literasi di pesantren dengan strategi pembiasaan menghasilkan sebuah karya ternyata menghasilkan sebuah dampak yang besar terhadap tingkat belajar santri. </w:t>
      </w:r>
      <w:r w:rsidRPr="001E6AD7">
        <w:rPr>
          <w:rStyle w:val="FootnoteReference"/>
          <w:rFonts w:asciiTheme="majorBidi" w:hAnsiTheme="majorBidi" w:cstheme="majorBidi"/>
          <w:sz w:val="24"/>
          <w:szCs w:val="24"/>
        </w:rPr>
        <w:footnoteReference w:id="13"/>
      </w:r>
    </w:p>
    <w:p w:rsidR="0092178E" w:rsidRPr="001E6AD7" w:rsidRDefault="0092178E" w:rsidP="0092178E">
      <w:pPr>
        <w:pStyle w:val="Default"/>
        <w:spacing w:line="480" w:lineRule="auto"/>
        <w:ind w:firstLine="567"/>
        <w:jc w:val="lowKashida"/>
        <w:rPr>
          <w:rFonts w:asciiTheme="majorBidi" w:hAnsiTheme="majorBidi" w:cstheme="majorBidi"/>
          <w:lang w:eastAsia="id-ID"/>
        </w:rPr>
      </w:pPr>
      <w:r w:rsidRPr="001E6AD7">
        <w:rPr>
          <w:rFonts w:asciiTheme="majorBidi" w:hAnsiTheme="majorBidi" w:cstheme="majorBidi"/>
          <w:lang w:eastAsia="id-ID"/>
        </w:rPr>
        <w:t xml:space="preserve">Dari beberapa penelitian yang telah dipaparkan diatas, dapat disimpulkan bahwa terdapat kesamaan antara penelitian terdahulu dengan penelitian saat ini, diantaranya sama sama membahas tentang strategi pengembangan literasi digital yang dilakukan dengan berbagai macam langkah, diantaranya yaitu dengan mencari hal hal unik yang tidak dimiliki oleh lembaga lain seperti menggunakan rujukan kitab kuning, dengan merancang suatu program </w:t>
      </w:r>
      <w:r w:rsidRPr="001E6AD7">
        <w:rPr>
          <w:rFonts w:asciiTheme="majorBidi" w:hAnsiTheme="majorBidi" w:cstheme="majorBidi"/>
        </w:rPr>
        <w:t>literasi digital, meningkatkan gerakan literasi digital melalui gerakan literasi yang terstuktur, membangun strategi yang baik, efektif, sistematis, dan terencana dengan melibatkan semua pihak,  pembiasaan menghasilkan sebuah karya. Dalam penelitian ini terdapat beberapa letak perbedaan, yaitu perbedaan langkah atau cara pada masing masing lembaga dalam meningkatkan mutu literasi digital, walaupun mempunyai tujuan yang sama.</w:t>
      </w:r>
    </w:p>
    <w:p w:rsidR="0092178E" w:rsidRDefault="0092178E" w:rsidP="0092178E">
      <w:pPr>
        <w:spacing w:after="0" w:line="480" w:lineRule="auto"/>
        <w:ind w:firstLine="567"/>
        <w:jc w:val="lowKashida"/>
        <w:rPr>
          <w:rFonts w:asciiTheme="majorBidi" w:hAnsiTheme="majorBidi" w:cstheme="majorBidi"/>
          <w:i/>
          <w:iCs/>
          <w:sz w:val="24"/>
          <w:szCs w:val="24"/>
        </w:rPr>
      </w:pPr>
      <w:r w:rsidRPr="001E6AD7">
        <w:rPr>
          <w:rFonts w:asciiTheme="majorBidi" w:hAnsiTheme="majorBidi" w:cstheme="majorBidi"/>
          <w:i/>
          <w:iCs/>
          <w:color w:val="000000"/>
          <w:sz w:val="24"/>
          <w:szCs w:val="24"/>
        </w:rPr>
        <w:t>K</w:t>
      </w:r>
      <w:r w:rsidRPr="001E6AD7">
        <w:rPr>
          <w:rFonts w:asciiTheme="majorBidi" w:hAnsiTheme="majorBidi" w:cstheme="majorBidi"/>
          <w:i/>
          <w:iCs/>
          <w:sz w:val="24"/>
          <w:szCs w:val="24"/>
        </w:rPr>
        <w:t>edua,</w:t>
      </w:r>
      <w:r w:rsidRPr="001E6AD7">
        <w:rPr>
          <w:rFonts w:asciiTheme="majorBidi" w:hAnsiTheme="majorBidi" w:cstheme="majorBidi"/>
          <w:sz w:val="24"/>
          <w:szCs w:val="24"/>
        </w:rPr>
        <w:t xml:space="preserve"> kajian yang fokus pada manfaat dari strategi pengembangan yang berjalan dengan tepat. Diantaranya yaitu penelitian oleh Wafdane Dyah Prima Jati </w:t>
      </w:r>
      <w:r w:rsidRPr="001E6AD7">
        <w:rPr>
          <w:rFonts w:asciiTheme="majorBidi" w:hAnsiTheme="majorBidi" w:cstheme="majorBidi"/>
          <w:sz w:val="24"/>
          <w:szCs w:val="24"/>
        </w:rPr>
        <w:lastRenderedPageBreak/>
        <w:t xml:space="preserve">menunjukan bahwa perkembangan teknologi yang ada menyebabkan adanya peningkatan literasi digital sehingga mempermudah ibu ibu generasi milenial untuk mendapatkan informasi seputar kesehatan anak dan keluarga secara </w:t>
      </w:r>
      <w:r w:rsidRPr="001E6AD7">
        <w:rPr>
          <w:rFonts w:asciiTheme="majorBidi" w:hAnsiTheme="majorBidi" w:cstheme="majorBidi"/>
          <w:i/>
          <w:iCs/>
          <w:sz w:val="24"/>
          <w:szCs w:val="24"/>
        </w:rPr>
        <w:t>online.</w:t>
      </w:r>
      <w:r w:rsidRPr="001E6AD7">
        <w:rPr>
          <w:rStyle w:val="FootnoteReference"/>
          <w:rFonts w:asciiTheme="majorBidi" w:hAnsiTheme="majorBidi" w:cstheme="majorBidi"/>
          <w:i/>
          <w:iCs/>
          <w:sz w:val="24"/>
          <w:szCs w:val="24"/>
        </w:rPr>
        <w:footnoteReference w:id="14"/>
      </w:r>
      <w:r w:rsidRPr="001E6AD7">
        <w:rPr>
          <w:rFonts w:asciiTheme="majorBidi" w:hAnsiTheme="majorBidi" w:cstheme="majorBidi"/>
          <w:i/>
          <w:iCs/>
          <w:sz w:val="24"/>
          <w:szCs w:val="24"/>
        </w:rPr>
        <w:t xml:space="preserve"> </w:t>
      </w:r>
    </w:p>
    <w:p w:rsidR="0092178E"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sz w:val="24"/>
          <w:szCs w:val="24"/>
        </w:rPr>
        <w:t xml:space="preserve">Penelitian ini juga sejalan dengan penelitian oleh Millenia Prihatini yang membuktikan bahwa adanya pengaruh positif yang signifikan antara literasi digital dengan penggunaan internet berkonten Islam di kalangan remaja. Artinya semakin tinggi tingkat literasi digital berpengaruh semakin tinggi pula perilaku penggunaan internet berkonten Islam di kalangan remaja muslim kota Surabaya. Penelitian ini membuktikan bahwa para remaja muslim kota Surabaya yang menggunakan media internet memiliki tingkat literasi digital yang cukup tinggi, sehingga mempengaruhi terhadap perilaku penggunaan internet. Temuan penelitian ini membuktikan kembali bahwa penggunaan internet sangat tergantung pada tingkat literasi digital para penggunanya. Oleh karena itu, temuan penelitian ini dapat dijadikan dasar bahwa literasi digital berperan sangat penting bagi para remaja muslim supaya memiliki sifat kritis-kreatif dalam penggunaan internet berkonten Islam. </w:t>
      </w:r>
      <w:r w:rsidRPr="001E6AD7">
        <w:rPr>
          <w:rStyle w:val="FootnoteReference"/>
          <w:rFonts w:asciiTheme="majorBidi" w:hAnsiTheme="majorBidi" w:cstheme="majorBidi"/>
          <w:sz w:val="24"/>
          <w:szCs w:val="24"/>
        </w:rPr>
        <w:footnoteReference w:id="15"/>
      </w:r>
    </w:p>
    <w:p w:rsidR="0092178E" w:rsidRDefault="0092178E" w:rsidP="0092178E">
      <w:pPr>
        <w:spacing w:after="0" w:line="480" w:lineRule="auto"/>
        <w:ind w:firstLine="567"/>
        <w:jc w:val="lowKashida"/>
        <w:rPr>
          <w:rFonts w:asciiTheme="majorBidi" w:hAnsiTheme="majorBidi" w:cstheme="majorBidi"/>
          <w:sz w:val="24"/>
          <w:szCs w:val="24"/>
        </w:rPr>
      </w:pPr>
      <w:r w:rsidRPr="001E6AD7">
        <w:rPr>
          <w:rFonts w:asciiTheme="majorBidi" w:hAnsiTheme="majorBidi" w:cstheme="majorBidi"/>
          <w:color w:val="000000" w:themeColor="text1"/>
          <w:sz w:val="24"/>
          <w:szCs w:val="24"/>
        </w:rPr>
        <w:t xml:space="preserve">Penelitian </w:t>
      </w:r>
      <w:r w:rsidRPr="001E6AD7">
        <w:rPr>
          <w:rFonts w:asciiTheme="majorBidi" w:hAnsiTheme="majorBidi" w:cstheme="majorBidi"/>
          <w:sz w:val="24"/>
          <w:szCs w:val="24"/>
        </w:rPr>
        <w:t>oleh I Putu Gede Sutrisna dalam penelitiannya menyimpulkan bahwa literasi yang ada pada masa pandemi covid-19 sangat membantu dalam mengantisipasi penyebaran berita hoax dan masyarakat harus bijaksana dalam menggunakan sosial media.</w:t>
      </w:r>
      <w:r w:rsidRPr="001E6AD7">
        <w:rPr>
          <w:rStyle w:val="FootnoteReference"/>
          <w:rFonts w:asciiTheme="majorBidi" w:hAnsiTheme="majorBidi" w:cstheme="majorBidi"/>
          <w:sz w:val="24"/>
          <w:szCs w:val="24"/>
        </w:rPr>
        <w:footnoteReference w:id="16"/>
      </w:r>
      <w:r w:rsidRPr="001E6AD7">
        <w:rPr>
          <w:rFonts w:asciiTheme="majorBidi" w:hAnsiTheme="majorBidi" w:cstheme="majorBidi"/>
          <w:sz w:val="24"/>
          <w:szCs w:val="24"/>
        </w:rPr>
        <w:t xml:space="preserve"> </w:t>
      </w:r>
    </w:p>
    <w:p w:rsidR="0092178E" w:rsidRPr="001E6AD7" w:rsidRDefault="0092178E" w:rsidP="0092178E">
      <w:pPr>
        <w:spacing w:after="0" w:line="480" w:lineRule="auto"/>
        <w:ind w:firstLine="567"/>
        <w:jc w:val="lowKashida"/>
        <w:rPr>
          <w:rFonts w:asciiTheme="majorBidi" w:hAnsiTheme="majorBidi" w:cstheme="majorBidi"/>
          <w:color w:val="000000"/>
          <w:sz w:val="24"/>
          <w:szCs w:val="24"/>
        </w:rPr>
      </w:pPr>
      <w:r w:rsidRPr="001E6AD7">
        <w:rPr>
          <w:rFonts w:asciiTheme="majorBidi" w:hAnsiTheme="majorBidi" w:cstheme="majorBidi"/>
          <w:sz w:val="24"/>
          <w:szCs w:val="24"/>
        </w:rPr>
        <w:lastRenderedPageBreak/>
        <w:t xml:space="preserve">Penelitian oleh Malla April Liana terfokus pada peran literasi pada revolusi industri 4.0 yaitu </w:t>
      </w:r>
      <w:r w:rsidRPr="001E6AD7">
        <w:rPr>
          <w:rFonts w:asciiTheme="majorBidi" w:hAnsiTheme="majorBidi" w:cstheme="majorBidi"/>
          <w:color w:val="000000"/>
          <w:sz w:val="24"/>
          <w:szCs w:val="24"/>
        </w:rPr>
        <w:t xml:space="preserve">mampu memanfaatkan sumber daya digital dengan baik, berfikir rasional, </w:t>
      </w:r>
      <w:r w:rsidRPr="001E6AD7">
        <w:rPr>
          <w:rFonts w:asciiTheme="majorBidi" w:hAnsiTheme="majorBidi" w:cstheme="majorBidi"/>
          <w:i/>
          <w:iCs/>
          <w:color w:val="000000"/>
          <w:sz w:val="24"/>
          <w:szCs w:val="24"/>
        </w:rPr>
        <w:t xml:space="preserve">out of the box, </w:t>
      </w:r>
      <w:r w:rsidRPr="001E6AD7">
        <w:rPr>
          <w:rFonts w:asciiTheme="majorBidi" w:hAnsiTheme="majorBidi" w:cstheme="majorBidi"/>
          <w:color w:val="000000"/>
          <w:sz w:val="24"/>
          <w:szCs w:val="24"/>
        </w:rPr>
        <w:t>dan inovatif, skill komunikasi meningkat, meningkatkan daya kolaborasi. dengan adanya literasi digital mahasiswa akan memiliki kemampuan luar biasa dalam berfikir, belajar, melakukan komunikasi, bekerjasama, dan berkarya.</w:t>
      </w:r>
      <w:r w:rsidRPr="001E6AD7">
        <w:rPr>
          <w:rStyle w:val="FootnoteReference"/>
          <w:rFonts w:asciiTheme="majorBidi" w:hAnsiTheme="majorBidi" w:cstheme="majorBidi"/>
          <w:color w:val="000000"/>
          <w:sz w:val="24"/>
          <w:szCs w:val="24"/>
        </w:rPr>
        <w:footnoteReference w:id="17"/>
      </w:r>
    </w:p>
    <w:p w:rsidR="0092178E" w:rsidRDefault="0092178E" w:rsidP="0092178E">
      <w:pPr>
        <w:pStyle w:val="Default"/>
        <w:spacing w:line="480" w:lineRule="auto"/>
        <w:ind w:firstLine="567"/>
        <w:jc w:val="lowKashida"/>
        <w:rPr>
          <w:rFonts w:asciiTheme="majorBidi" w:hAnsiTheme="majorBidi" w:cstheme="majorBidi"/>
          <w:lang w:eastAsia="id-ID"/>
        </w:rPr>
      </w:pPr>
      <w:r w:rsidRPr="001E6AD7">
        <w:rPr>
          <w:rFonts w:asciiTheme="majorBidi" w:hAnsiTheme="majorBidi" w:cstheme="majorBidi"/>
          <w:lang w:eastAsia="id-ID"/>
        </w:rPr>
        <w:t>Dari beberapa penelitian yang telah dipaparkan diatas, dapat disimpulkan bahwa terdapat kesamaan antara penelitian terdahulu dengan penelitian saat ini, hasil penelitian yang ada ternyata pengembangan literasi digital melalui strategi yang tepat memberikan dampak baik terhadap perubahan zaman. Letak perbedaannya dari masing masing hasil penelitian ialah karena tujuan dari masing masing lembaga berbeda, maka manfaatnya pun berbeda sehingga pada masing masing lembaga dampa</w:t>
      </w:r>
      <w:r>
        <w:rPr>
          <w:rFonts w:asciiTheme="majorBidi" w:hAnsiTheme="majorBidi" w:cstheme="majorBidi"/>
          <w:lang w:eastAsia="id-ID"/>
        </w:rPr>
        <w:t>k literasi yang ada tidak sama.</w:t>
      </w:r>
    </w:p>
    <w:p w:rsidR="0092178E" w:rsidRPr="001E6AD7" w:rsidRDefault="0092178E" w:rsidP="0092178E">
      <w:pPr>
        <w:pStyle w:val="Default"/>
        <w:spacing w:line="480" w:lineRule="auto"/>
        <w:ind w:firstLine="567"/>
        <w:jc w:val="lowKashida"/>
        <w:rPr>
          <w:rFonts w:asciiTheme="majorBidi" w:hAnsiTheme="majorBidi" w:cstheme="majorBidi"/>
          <w:lang w:eastAsia="id-ID"/>
        </w:rPr>
      </w:pPr>
    </w:p>
    <w:p w:rsidR="0092178E" w:rsidRPr="00EF2DBF" w:rsidRDefault="0092178E" w:rsidP="0092178E">
      <w:pPr>
        <w:pStyle w:val="ListParagraph"/>
        <w:numPr>
          <w:ilvl w:val="0"/>
          <w:numId w:val="12"/>
        </w:numPr>
        <w:spacing w:before="0" w:beforeAutospacing="0" w:after="0" w:afterAutospacing="0" w:line="480" w:lineRule="auto"/>
        <w:ind w:left="567" w:hanging="567"/>
        <w:jc w:val="lowKashida"/>
        <w:rPr>
          <w:rFonts w:asciiTheme="majorBidi" w:hAnsiTheme="majorBidi" w:cstheme="majorBidi"/>
          <w:b/>
          <w:color w:val="000000"/>
        </w:rPr>
      </w:pPr>
      <w:r w:rsidRPr="00EF2DBF">
        <w:rPr>
          <w:rFonts w:asciiTheme="majorBidi" w:hAnsiTheme="majorBidi" w:cstheme="majorBidi"/>
          <w:b/>
          <w:color w:val="000000"/>
        </w:rPr>
        <w:t>Sistematika Penulisan</w:t>
      </w:r>
    </w:p>
    <w:p w:rsidR="0092178E" w:rsidRPr="001E6AD7" w:rsidRDefault="0092178E" w:rsidP="0092178E">
      <w:pPr>
        <w:pStyle w:val="ListParagraph"/>
        <w:spacing w:after="0" w:line="480" w:lineRule="auto"/>
        <w:ind w:firstLine="567"/>
        <w:jc w:val="lowKashida"/>
        <w:rPr>
          <w:rFonts w:asciiTheme="majorBidi" w:hAnsiTheme="majorBidi" w:cstheme="majorBidi"/>
        </w:rPr>
      </w:pPr>
      <w:r w:rsidRPr="001E6AD7">
        <w:rPr>
          <w:rFonts w:asciiTheme="majorBidi" w:hAnsiTheme="majorBidi" w:cstheme="majorBidi"/>
        </w:rPr>
        <w:t xml:space="preserve">Pembahasan dalam proposal skripsi ini terdiri dari lima bab dengan sistematika sebagai berikut : </w:t>
      </w:r>
    </w:p>
    <w:p w:rsidR="0092178E" w:rsidRPr="001E6AD7" w:rsidRDefault="0092178E" w:rsidP="0092178E">
      <w:pPr>
        <w:pStyle w:val="ListParagraph"/>
        <w:spacing w:after="0" w:line="480" w:lineRule="auto"/>
        <w:ind w:firstLine="567"/>
        <w:jc w:val="lowKashida"/>
        <w:rPr>
          <w:rFonts w:asciiTheme="majorBidi" w:hAnsiTheme="majorBidi" w:cstheme="majorBidi"/>
        </w:rPr>
      </w:pPr>
      <w:r w:rsidRPr="001E6AD7">
        <w:rPr>
          <w:rFonts w:asciiTheme="majorBidi" w:hAnsiTheme="majorBidi" w:cstheme="majorBidi"/>
        </w:rPr>
        <w:t>Bab I: Pendahuluan yang membahas tentang: Konteks Penelitian, Fokus penelitian, Tujuan Penelitian, Kegunaan Penelitian, Definisi Operasioanal, dan Sistematika Penulisan.</w:t>
      </w:r>
    </w:p>
    <w:p w:rsidR="0092178E" w:rsidRPr="001E6AD7" w:rsidRDefault="0092178E" w:rsidP="0092178E">
      <w:pPr>
        <w:pStyle w:val="ListParagraph"/>
        <w:spacing w:after="0" w:line="480" w:lineRule="auto"/>
        <w:ind w:firstLine="567"/>
        <w:jc w:val="lowKashida"/>
        <w:rPr>
          <w:rFonts w:asciiTheme="majorBidi" w:hAnsiTheme="majorBidi" w:cstheme="majorBidi"/>
        </w:rPr>
      </w:pPr>
      <w:r w:rsidRPr="001E6AD7">
        <w:rPr>
          <w:rFonts w:asciiTheme="majorBidi" w:hAnsiTheme="majorBidi" w:cstheme="majorBidi"/>
        </w:rPr>
        <w:lastRenderedPageBreak/>
        <w:t>Bab II: Kajian Pustaka berisikan tentang: Strategi, Pengembangan, dan Literasi Digital</w:t>
      </w:r>
    </w:p>
    <w:p w:rsidR="0092178E" w:rsidRPr="001E6AD7" w:rsidRDefault="0092178E" w:rsidP="0092178E">
      <w:pPr>
        <w:pStyle w:val="ListParagraph"/>
        <w:spacing w:after="0" w:line="480" w:lineRule="auto"/>
        <w:ind w:firstLine="567"/>
        <w:jc w:val="lowKashida"/>
        <w:rPr>
          <w:rFonts w:asciiTheme="majorBidi" w:hAnsiTheme="majorBidi" w:cstheme="majorBidi"/>
        </w:rPr>
      </w:pPr>
      <w:r w:rsidRPr="001E6AD7">
        <w:rPr>
          <w:rFonts w:asciiTheme="majorBidi" w:hAnsiTheme="majorBidi" w:cstheme="majorBidi"/>
        </w:rPr>
        <w:t>Bab III: Metode penelitian berisikan tentang: Jenis dan pendekatan penelitian, Kehadiran Peneliti, Lokasi Penelitian, Sumber Data, Prosedur pengumpulan data, Teknik Analisis data, Pengecekan keabsahan Data, dan Tahap-Tahap Penelitian.</w:t>
      </w:r>
    </w:p>
    <w:p w:rsidR="0092178E" w:rsidRPr="001E6AD7" w:rsidRDefault="0092178E" w:rsidP="0092178E">
      <w:pPr>
        <w:pStyle w:val="ListParagraph"/>
        <w:spacing w:after="0" w:line="480" w:lineRule="auto"/>
        <w:ind w:firstLine="567"/>
        <w:jc w:val="lowKashida"/>
        <w:rPr>
          <w:rFonts w:asciiTheme="majorBidi" w:hAnsiTheme="majorBidi" w:cstheme="majorBidi"/>
        </w:rPr>
      </w:pPr>
      <w:r w:rsidRPr="001E6AD7">
        <w:rPr>
          <w:rFonts w:asciiTheme="majorBidi" w:hAnsiTheme="majorBidi" w:cstheme="majorBidi"/>
        </w:rPr>
        <w:t>Bab IV: Hasil penelitian dan pembahasan pada bab ini membahas tentang: hasil-hasil yang diperoleh peneliti dilapangan. Adapun hasil penelitian tersebut menerangkan tentang paparan dan hasil penelitian.</w:t>
      </w:r>
    </w:p>
    <w:p w:rsidR="0092178E" w:rsidRDefault="0092178E" w:rsidP="0092178E">
      <w:pPr>
        <w:pStyle w:val="ListParagraph"/>
        <w:spacing w:after="0" w:line="480" w:lineRule="auto"/>
        <w:ind w:firstLine="567"/>
        <w:jc w:val="lowKashida"/>
        <w:rPr>
          <w:rFonts w:asciiTheme="majorBidi" w:hAnsiTheme="majorBidi" w:cstheme="majorBidi"/>
        </w:rPr>
      </w:pPr>
      <w:r w:rsidRPr="001E6AD7">
        <w:rPr>
          <w:rFonts w:asciiTheme="majorBidi" w:hAnsiTheme="majorBidi" w:cstheme="majorBidi"/>
        </w:rPr>
        <w:t>Bab V: Penutup yang berisi kesimpulan dan saran-saran.</w:t>
      </w: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jc w:val="center"/>
        <w:rPr>
          <w:rFonts w:asciiTheme="majorBidi" w:hAnsiTheme="majorBidi" w:cstheme="majorBidi"/>
          <w:b/>
          <w:sz w:val="26"/>
          <w:szCs w:val="26"/>
        </w:rPr>
      </w:pPr>
    </w:p>
    <w:p w:rsidR="0092178E" w:rsidRDefault="0092178E" w:rsidP="0092178E">
      <w:pPr>
        <w:pStyle w:val="ListParagraph"/>
        <w:spacing w:after="0" w:line="480" w:lineRule="auto"/>
        <w:rPr>
          <w:rFonts w:asciiTheme="majorBidi" w:hAnsiTheme="majorBidi" w:cstheme="majorBidi"/>
          <w:b/>
          <w:sz w:val="26"/>
          <w:szCs w:val="26"/>
        </w:rPr>
      </w:pPr>
    </w:p>
    <w:p w:rsidR="0092178E" w:rsidRPr="00DE22D7" w:rsidRDefault="0092178E">
      <w:pPr>
        <w:rPr>
          <w:lang w:val="en-US"/>
        </w:rPr>
      </w:pPr>
      <w:bookmarkStart w:id="0" w:name="_GoBack"/>
      <w:bookmarkEnd w:id="0"/>
    </w:p>
    <w:sectPr w:rsidR="0092178E" w:rsidRPr="00DE22D7" w:rsidSect="006B4876">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C0" w:rsidRDefault="00A957C0" w:rsidP="0092178E">
      <w:pPr>
        <w:spacing w:after="0" w:line="240" w:lineRule="auto"/>
      </w:pPr>
      <w:r>
        <w:separator/>
      </w:r>
    </w:p>
  </w:endnote>
  <w:endnote w:type="continuationSeparator" w:id="0">
    <w:p w:rsidR="00A957C0" w:rsidRDefault="00A957C0" w:rsidP="0092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C31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C0" w:rsidRDefault="00A957C0" w:rsidP="0092178E">
      <w:pPr>
        <w:spacing w:after="0" w:line="240" w:lineRule="auto"/>
      </w:pPr>
      <w:r>
        <w:separator/>
      </w:r>
    </w:p>
  </w:footnote>
  <w:footnote w:type="continuationSeparator" w:id="0">
    <w:p w:rsidR="00A957C0" w:rsidRDefault="00A957C0" w:rsidP="0092178E">
      <w:pPr>
        <w:spacing w:after="0" w:line="240" w:lineRule="auto"/>
      </w:pPr>
      <w:r>
        <w:continuationSeparator/>
      </w:r>
    </w:p>
  </w:footnote>
  <w:footnote w:id="1">
    <w:p w:rsidR="0092178E" w:rsidRPr="00577DD6" w:rsidRDefault="0092178E" w:rsidP="0092178E">
      <w:pPr>
        <w:pStyle w:val="FootnoteText"/>
        <w:ind w:firstLine="720"/>
        <w:jc w:val="both"/>
        <w:rPr>
          <w:rFonts w:asciiTheme="majorBidi" w:hAnsiTheme="majorBidi" w:cstheme="majorBidi"/>
        </w:rPr>
      </w:pPr>
      <w:r>
        <w:rPr>
          <w:rStyle w:val="FootnoteReference"/>
        </w:rPr>
        <w:footnoteRef/>
      </w:r>
      <w:r>
        <w:t xml:space="preserve"> </w:t>
      </w:r>
      <w:r w:rsidRPr="00577DD6">
        <w:rPr>
          <w:rFonts w:asciiTheme="majorBidi" w:hAnsiTheme="majorBidi" w:cstheme="majorBidi"/>
        </w:rPr>
        <w:fldChar w:fldCharType="begin"/>
      </w:r>
      <w:r>
        <w:rPr>
          <w:rFonts w:asciiTheme="majorBidi" w:hAnsiTheme="majorBidi" w:cstheme="majorBidi"/>
        </w:rPr>
        <w:instrText xml:space="preserve"> ADDIN ZOTERO_ITEM CSL_CITATION {"citationID":"AZE1fDG6","properties":{"formattedCitation":"Masril and Lubis, \\uc0\\u8220{}Analisis Penggunaan Media Sosial dan Penyebaran Hoax Di Kota Medan.\\uc0\\u8221{}","plainCitation":"Masril and Lubis, “Analisis Penggunaan Media Sosial dan Penyebaran Hoax Di Kota Medan.”","dontUpdate":true,"noteIndex":1},"citationItems":[{"id":"3SDgniyG/bMNIuogv","uris":["http://zotero.org/users/local/cQxGmO8U/items/ZT3PLXJI"],"itemData":{"id":38,"type":"article-journal","abstract":"The growing of Hoaxes through social media at this time has recognized due to the lack of awareness from social media users in the selection process for diffuse information. Ignoring the validation process of the information often happens because the nature of social media is a medium that is still private with the use of passwords, so that with the increasing number of people using social media such as Facebook, Instagram, and Twitter. This is a qualitative research that using interviews and Focuss Group Discussions (FGD) as a method for collecting data. The results of this study explain how the Hoax phenomenon in Medan and show the importance of collaboration between stakeholders to resolving the Hoax phenomenon.","container-title":"JURNAL SIMBOLIKA: Research and Learning in Communication Study","DOI":"10.31289/simbollika.v6i1.2937","ISSN":"2442-9996, 2442-9198","issue":"1","journalAbbreviation":"SIMBOLLIKA","language":"id","page":"11-22","source":"DOI.org (Crossref)","title":"Analisis Penggunaan Media Sosial dan Penyebaran Hoax Di Kota Medan","volume":"6","author":[{"family":"Masril","given":"Munzaimah"},{"family":"Lubis","given":"Fatma Wardy"}],"issued":{"date-parts":[["2020",4,22]]}}}],"schema":"https://github.com/citation-style-language/schema/raw/master/csl-citation.json"} </w:instrText>
      </w:r>
      <w:r w:rsidRPr="00577DD6">
        <w:rPr>
          <w:rFonts w:asciiTheme="majorBidi" w:hAnsiTheme="majorBidi" w:cstheme="majorBidi"/>
        </w:rPr>
        <w:fldChar w:fldCharType="separate"/>
      </w:r>
      <w:r w:rsidRPr="00577DD6">
        <w:rPr>
          <w:rFonts w:asciiTheme="majorBidi" w:hAnsiTheme="majorBidi" w:cstheme="majorBidi"/>
          <w:szCs w:val="24"/>
        </w:rPr>
        <w:t>Masril and Lubis, “Analisis Penggunaan Me</w:t>
      </w:r>
      <w:r>
        <w:rPr>
          <w:rFonts w:asciiTheme="majorBidi" w:hAnsiTheme="majorBidi" w:cstheme="majorBidi"/>
          <w:szCs w:val="24"/>
        </w:rPr>
        <w:t>dia Sosial dan Penyebaran Hoax d</w:t>
      </w:r>
      <w:r w:rsidRPr="00577DD6">
        <w:rPr>
          <w:rFonts w:asciiTheme="majorBidi" w:hAnsiTheme="majorBidi" w:cstheme="majorBidi"/>
          <w:szCs w:val="24"/>
        </w:rPr>
        <w:t>i Kota M</w:t>
      </w:r>
      <w:r>
        <w:rPr>
          <w:rFonts w:asciiTheme="majorBidi" w:hAnsiTheme="majorBidi" w:cstheme="majorBidi"/>
          <w:szCs w:val="24"/>
        </w:rPr>
        <w:t>edan</w:t>
      </w:r>
      <w:r w:rsidRPr="00577DD6">
        <w:rPr>
          <w:rFonts w:asciiTheme="majorBidi" w:hAnsiTheme="majorBidi" w:cstheme="majorBidi"/>
          <w:szCs w:val="24"/>
        </w:rPr>
        <w:t>”</w:t>
      </w:r>
      <w:r w:rsidRPr="00577DD6">
        <w:rPr>
          <w:rFonts w:asciiTheme="majorBidi" w:hAnsiTheme="majorBidi" w:cstheme="majorBidi"/>
        </w:rPr>
        <w:fldChar w:fldCharType="end"/>
      </w:r>
      <w:r>
        <w:rPr>
          <w:rFonts w:asciiTheme="majorBidi" w:hAnsiTheme="majorBidi" w:cstheme="majorBidi"/>
        </w:rPr>
        <w:t xml:space="preserve">, </w:t>
      </w:r>
      <w:r w:rsidRPr="004E6380">
        <w:rPr>
          <w:rFonts w:asciiTheme="majorBidi" w:hAnsiTheme="majorBidi" w:cstheme="majorBidi"/>
          <w:i/>
        </w:rPr>
        <w:t>Journal Simbolika</w:t>
      </w:r>
      <w:r>
        <w:rPr>
          <w:rFonts w:asciiTheme="majorBidi" w:hAnsiTheme="majorBidi" w:cstheme="majorBidi"/>
        </w:rPr>
        <w:t xml:space="preserve"> , Vol. 6, (April, 2020) hal. 12.</w:t>
      </w:r>
    </w:p>
  </w:footnote>
  <w:footnote w:id="2">
    <w:p w:rsidR="0092178E" w:rsidRPr="00BC4783" w:rsidRDefault="0092178E" w:rsidP="0092178E">
      <w:pPr>
        <w:pStyle w:val="FootnoteText"/>
        <w:ind w:firstLine="720"/>
        <w:jc w:val="both"/>
        <w:rPr>
          <w:rFonts w:ascii="Times New Roman" w:hAnsi="Times New Roman" w:cs="Times New Roman"/>
        </w:rPr>
      </w:pPr>
      <w:r w:rsidRPr="00BC4783">
        <w:rPr>
          <w:rStyle w:val="FootnoteReference"/>
          <w:rFonts w:ascii="Times New Roman" w:hAnsi="Times New Roman" w:cs="Times New Roman"/>
        </w:rPr>
        <w:footnoteRef/>
      </w:r>
      <w:r w:rsidRPr="00BC4783">
        <w:rPr>
          <w:rFonts w:ascii="Times New Roman" w:hAnsi="Times New Roman" w:cs="Times New Roman"/>
        </w:rPr>
        <w:t xml:space="preserve"> Imam Syaroni, </w:t>
      </w:r>
      <w:r w:rsidRPr="00CA1D32">
        <w:rPr>
          <w:rFonts w:ascii="Times New Roman" w:hAnsi="Times New Roman" w:cs="Times New Roman"/>
        </w:rPr>
        <w:t>“Eksistensi Pendidikan Islam Untuk Menjawab Tantangan Perubahan Dunia Pendidikan Di Era Milenial”</w:t>
      </w:r>
      <w:r>
        <w:rPr>
          <w:rFonts w:ascii="Times New Roman" w:hAnsi="Times New Roman" w:cs="Times New Roman"/>
        </w:rPr>
        <w:t xml:space="preserve">, </w:t>
      </w:r>
      <w:r w:rsidRPr="002E33E6">
        <w:rPr>
          <w:rFonts w:ascii="Times New Roman" w:hAnsi="Times New Roman" w:cs="Times New Roman"/>
          <w:i/>
        </w:rPr>
        <w:t>Journal Tawadhu,</w:t>
      </w:r>
      <w:r w:rsidRPr="00CA1D32">
        <w:rPr>
          <w:rFonts w:ascii="Times New Roman" w:hAnsi="Times New Roman" w:cs="Times New Roman"/>
        </w:rPr>
        <w:t xml:space="preserve"> </w:t>
      </w:r>
      <w:r w:rsidRPr="00BC4783">
        <w:rPr>
          <w:rFonts w:ascii="Times New Roman" w:hAnsi="Times New Roman" w:cs="Times New Roman"/>
        </w:rPr>
        <w:t>Vol. 4</w:t>
      </w:r>
      <w:r>
        <w:rPr>
          <w:rFonts w:ascii="Times New Roman" w:hAnsi="Times New Roman" w:cs="Times New Roman"/>
        </w:rPr>
        <w:t xml:space="preserve">,1 (September, </w:t>
      </w:r>
      <w:r w:rsidRPr="00BC4783">
        <w:rPr>
          <w:rFonts w:ascii="Times New Roman" w:hAnsi="Times New Roman" w:cs="Times New Roman"/>
        </w:rPr>
        <w:t>2020</w:t>
      </w:r>
      <w:r>
        <w:rPr>
          <w:rFonts w:ascii="Times New Roman" w:hAnsi="Times New Roman" w:cs="Times New Roman"/>
        </w:rPr>
        <w:t>), h.22.</w:t>
      </w:r>
    </w:p>
  </w:footnote>
  <w:footnote w:id="3">
    <w:p w:rsidR="0092178E" w:rsidRPr="002E33E6" w:rsidRDefault="0092178E" w:rsidP="0092178E">
      <w:pPr>
        <w:ind w:firstLine="720"/>
        <w:jc w:val="both"/>
        <w:rPr>
          <w:rFonts w:ascii="Times New Roman" w:eastAsia="Times New Roman" w:hAnsi="Times New Roman" w:cs="Times New Roman"/>
          <w:sz w:val="20"/>
          <w:szCs w:val="20"/>
          <w:lang w:eastAsia="id-ID"/>
        </w:rPr>
      </w:pPr>
      <w:r w:rsidRPr="002E33E6">
        <w:rPr>
          <w:rStyle w:val="FootnoteReference"/>
          <w:rFonts w:ascii="Times New Roman" w:hAnsi="Times New Roman" w:cs="Times New Roman"/>
          <w:sz w:val="20"/>
          <w:szCs w:val="20"/>
        </w:rPr>
        <w:footnoteRef/>
      </w:r>
      <w:r w:rsidRPr="002E33E6">
        <w:rPr>
          <w:rFonts w:ascii="Times New Roman" w:hAnsi="Times New Roman" w:cs="Times New Roman"/>
          <w:sz w:val="20"/>
          <w:szCs w:val="20"/>
        </w:rPr>
        <w:t xml:space="preserve"> Eris Juliansyah, “</w:t>
      </w:r>
      <w:r w:rsidRPr="002E33E6">
        <w:rPr>
          <w:rFonts w:ascii="Times New Roman" w:eastAsia="Times New Roman" w:hAnsi="Times New Roman" w:cs="Times New Roman"/>
          <w:bCs/>
          <w:color w:val="000000"/>
          <w:sz w:val="20"/>
          <w:szCs w:val="20"/>
          <w:lang w:eastAsia="id-ID"/>
        </w:rPr>
        <w:t xml:space="preserve">Strategi Pengembangan Sumber Daya Perusahaan Dalam Meningkatkan Kinerja </w:t>
      </w:r>
      <w:r>
        <w:rPr>
          <w:rFonts w:ascii="Times New Roman" w:eastAsia="Times New Roman" w:hAnsi="Times New Roman" w:cs="Times New Roman"/>
          <w:bCs/>
          <w:color w:val="000000"/>
          <w:sz w:val="20"/>
          <w:szCs w:val="20"/>
          <w:lang w:eastAsia="id-ID"/>
        </w:rPr>
        <w:t>Pdam Kabupaten Sukabumi</w:t>
      </w:r>
      <w:r>
        <w:rPr>
          <w:rFonts w:ascii="Times New Roman" w:hAnsi="Times New Roman" w:cs="Times New Roman"/>
          <w:color w:val="000000"/>
          <w:sz w:val="20"/>
          <w:szCs w:val="20"/>
        </w:rPr>
        <w:t xml:space="preserve">”, </w:t>
      </w:r>
      <w:r w:rsidRPr="007F30D1">
        <w:rPr>
          <w:rFonts w:ascii="Times New Roman" w:hAnsi="Times New Roman" w:cs="Times New Roman"/>
          <w:i/>
          <w:color w:val="000000"/>
          <w:sz w:val="20"/>
          <w:szCs w:val="20"/>
        </w:rPr>
        <w:t>Journal Ekonomak,</w:t>
      </w:r>
      <w:r>
        <w:rPr>
          <w:rFonts w:ascii="Times New Roman" w:hAnsi="Times New Roman" w:cs="Times New Roman"/>
          <w:color w:val="000000"/>
          <w:sz w:val="20"/>
          <w:szCs w:val="20"/>
        </w:rPr>
        <w:t xml:space="preserve"> Vol. 3,</w:t>
      </w:r>
      <w:r w:rsidRPr="002E33E6">
        <w:rPr>
          <w:rFonts w:ascii="Times New Roman" w:hAnsi="Times New Roman" w:cs="Times New Roman"/>
          <w:color w:val="000000"/>
          <w:sz w:val="20"/>
          <w:szCs w:val="20"/>
        </w:rPr>
        <w:t xml:space="preserve">2 </w:t>
      </w:r>
      <w:r>
        <w:rPr>
          <w:rFonts w:ascii="Times New Roman" w:hAnsi="Times New Roman" w:cs="Times New Roman"/>
          <w:color w:val="000000"/>
          <w:sz w:val="20"/>
          <w:szCs w:val="20"/>
        </w:rPr>
        <w:t xml:space="preserve">(Agustus, </w:t>
      </w:r>
      <w:r w:rsidRPr="002E33E6">
        <w:rPr>
          <w:rFonts w:ascii="Times New Roman" w:hAnsi="Times New Roman" w:cs="Times New Roman"/>
          <w:color w:val="000000"/>
          <w:sz w:val="20"/>
          <w:szCs w:val="20"/>
        </w:rPr>
        <w:t>2017</w:t>
      </w:r>
      <w:r>
        <w:rPr>
          <w:rFonts w:ascii="Times New Roman" w:hAnsi="Times New Roman" w:cs="Times New Roman"/>
          <w:color w:val="000000"/>
          <w:sz w:val="20"/>
          <w:szCs w:val="20"/>
        </w:rPr>
        <w:t>) h.20</w:t>
      </w:r>
    </w:p>
  </w:footnote>
  <w:footnote w:id="4">
    <w:p w:rsidR="0092178E" w:rsidRPr="000601FB" w:rsidRDefault="0092178E" w:rsidP="0092178E">
      <w:pPr>
        <w:pStyle w:val="FootnoteText"/>
        <w:ind w:firstLine="720"/>
        <w:jc w:val="lowKashida"/>
        <w:rPr>
          <w:rFonts w:asciiTheme="majorBidi" w:hAnsiTheme="majorBidi" w:cstheme="majorBidi"/>
        </w:rPr>
      </w:pPr>
      <w:r w:rsidRPr="000601FB">
        <w:rPr>
          <w:rStyle w:val="FootnoteReference"/>
          <w:rFonts w:asciiTheme="majorBidi" w:hAnsiTheme="majorBidi" w:cstheme="majorBidi"/>
        </w:rPr>
        <w:footnoteRef/>
      </w:r>
      <w:r w:rsidRPr="000601FB">
        <w:rPr>
          <w:rFonts w:asciiTheme="majorBidi" w:hAnsiTheme="majorBidi" w:cstheme="majorBidi"/>
        </w:rPr>
        <w:t xml:space="preserve"> </w:t>
      </w:r>
      <w:r w:rsidRPr="007F30D1">
        <w:rPr>
          <w:rFonts w:ascii="Times New Roman" w:hAnsi="Times New Roman" w:cs="Times New Roman"/>
        </w:rPr>
        <w:fldChar w:fldCharType="begin"/>
      </w:r>
      <w:r>
        <w:rPr>
          <w:rFonts w:ascii="Times New Roman" w:hAnsi="Times New Roman" w:cs="Times New Roman"/>
        </w:rPr>
        <w:instrText xml:space="preserve"> ADDIN ZOTERO_ITEM CSL_CITATION {"citationID":"1Yl3Yl5y","properties":{"formattedCitation":"Siskawati, \\uc0\\u8220{}PENGEMBANGAN MEDIA PEMBELAJARAN MONOPOLI UNTUK MENINGKATKAN MINAT BELAJAR GEOGRAFI SISWA1).\\uc0\\u8221{}","plainCitation":"Siskawati, “PENGEMBANGAN MEDIA PEMBELAJARAN MONOPOLI UNTUK MENINGKATKAN MINAT BELAJAR GEOGRAFI SISWA1).”","dontUpdate":true,"noteIndex":4},"citationItems":[{"id":"3SDgniyG/VygsLz62","uris":["http://zotero.org/users/local/cQxGmO8U/items/GCJWR74C"],"itemData":{"id":59,"type":"article-journal","abstract":"The Development of Monopoly Media to Improved Interest in Learning Geography. The purpose of this research is to produce an output in term of monopoly media and to know how far is the effectiveness of monopoly media to LQFUHDVH VWXGHQWV¶ interest in learning Geography. The research method used is Research and Development (R&amp;D) which is using ASSURE development design The results of research and development experts validation show after the revised is done on display media aspect in terms of the attractiveness of the image and color clarity of the product it is stated eligible to be used as a medium of learning geography. The test results interest in learning geography experimental class using the media monopoly is higher than the control class that uses a conventional method. Coefficient value t arithmetic amounted to 20.878 and t table of 1.675. So learning by using media monopoly Geography is effective to improve student interest in learning Geography.","issue":"1","language":"id","page":"9","source":"Zotero","title":"PENGEMBANGAN MEDIA PEMBELAJARAN MONOPOLI UNTUK MENINGKATKAN MINAT BELAJAR GEOGRAFI SISWA1)","volume":"4","author":[{"family":"Siskawati","given":"Maya"}],"issued":{"date-parts":[["2016"]]}}}],"schema":"https://github.com/citation-style-language/schema/raw/master/csl-citation.json"} </w:instrText>
      </w:r>
      <w:r w:rsidRPr="007F30D1">
        <w:rPr>
          <w:rFonts w:ascii="Times New Roman" w:hAnsi="Times New Roman" w:cs="Times New Roman"/>
        </w:rPr>
        <w:fldChar w:fldCharType="separate"/>
      </w:r>
      <w:r w:rsidRPr="007F30D1">
        <w:rPr>
          <w:rFonts w:ascii="Times New Roman" w:hAnsi="Times New Roman" w:cs="Times New Roman"/>
          <w:szCs w:val="24"/>
        </w:rPr>
        <w:t>Siskawati, “Pengembangan Media Pembelajaran Monopoli Untuk Meningkatkan Minat Belajar Geografi Siswa”</w:t>
      </w:r>
      <w:r w:rsidRPr="007F30D1">
        <w:rPr>
          <w:rFonts w:ascii="Times New Roman" w:hAnsi="Times New Roman" w:cs="Times New Roman"/>
        </w:rPr>
        <w:fldChar w:fldCharType="end"/>
      </w:r>
      <w:r>
        <w:rPr>
          <w:rFonts w:ascii="Times New Roman" w:hAnsi="Times New Roman" w:cs="Times New Roman"/>
        </w:rPr>
        <w:t xml:space="preserve">, </w:t>
      </w:r>
      <w:r w:rsidRPr="007F30D1">
        <w:rPr>
          <w:rFonts w:ascii="Times New Roman" w:hAnsi="Times New Roman" w:cs="Times New Roman"/>
          <w:i/>
        </w:rPr>
        <w:t>Jurnal Studi Sosial</w:t>
      </w:r>
      <w:r>
        <w:rPr>
          <w:rFonts w:ascii="Times New Roman" w:hAnsi="Times New Roman" w:cs="Times New Roman"/>
        </w:rPr>
        <w:t xml:space="preserve">, </w:t>
      </w:r>
      <w:r w:rsidRPr="007F30D1">
        <w:rPr>
          <w:rFonts w:ascii="Times New Roman" w:hAnsi="Times New Roman" w:cs="Times New Roman"/>
        </w:rPr>
        <w:t>Vol</w:t>
      </w:r>
      <w:r>
        <w:rPr>
          <w:rFonts w:ascii="Times New Roman" w:hAnsi="Times New Roman" w:cs="Times New Roman"/>
        </w:rPr>
        <w:t xml:space="preserve">. 4, </w:t>
      </w:r>
      <w:r w:rsidRPr="007F30D1">
        <w:rPr>
          <w:rFonts w:ascii="Times New Roman" w:hAnsi="Times New Roman" w:cs="Times New Roman"/>
        </w:rPr>
        <w:t>1 (2016)</w:t>
      </w:r>
      <w:r>
        <w:rPr>
          <w:rFonts w:ascii="Times New Roman" w:hAnsi="Times New Roman" w:cs="Times New Roman"/>
        </w:rPr>
        <w:t xml:space="preserve"> h.17</w:t>
      </w:r>
    </w:p>
  </w:footnote>
  <w:footnote w:id="5">
    <w:p w:rsidR="0092178E" w:rsidRPr="000601FB" w:rsidRDefault="0092178E" w:rsidP="0092178E">
      <w:pPr>
        <w:pStyle w:val="FootnoteText"/>
        <w:ind w:firstLine="720"/>
        <w:jc w:val="lowKashida"/>
        <w:rPr>
          <w:rFonts w:asciiTheme="majorBidi" w:hAnsiTheme="majorBidi" w:cstheme="majorBidi"/>
        </w:rPr>
      </w:pPr>
      <w:r w:rsidRPr="000601FB">
        <w:rPr>
          <w:rStyle w:val="FootnoteReference"/>
          <w:rFonts w:asciiTheme="majorBidi" w:hAnsiTheme="majorBidi" w:cstheme="majorBidi"/>
        </w:rPr>
        <w:footnoteRef/>
      </w:r>
      <w:r w:rsidRPr="000601FB">
        <w:rPr>
          <w:rFonts w:asciiTheme="majorBidi" w:hAnsiTheme="majorBidi" w:cstheme="majorBidi"/>
        </w:rPr>
        <w:t xml:space="preserve"> </w:t>
      </w:r>
      <w:r w:rsidRPr="000601FB">
        <w:rPr>
          <w:rFonts w:asciiTheme="majorBidi" w:hAnsiTheme="majorBidi" w:cstheme="majorBidi"/>
        </w:rPr>
        <w:fldChar w:fldCharType="begin"/>
      </w:r>
      <w:r>
        <w:rPr>
          <w:rFonts w:asciiTheme="majorBidi" w:hAnsiTheme="majorBidi" w:cstheme="majorBidi"/>
        </w:rPr>
        <w:instrText xml:space="preserve"> ADDIN ZOTERO_ITEM CSL_CITATION {"citationID":"85wRKaFv","properties":{"formattedCitation":"Hazriani, {\\i{}LITERASI DIGITAL}.","plainCitation":"Hazriani, LITERASI DIGITAL.","dontUpdate":true,"noteIndex":5},"citationItems":[{"id":"3SDgniyG/91CMg6vX","uris":["http://zotero.org/users/local/cQxGmO8U/items/UT8A7RPN"],"itemData":{"id":61,"type":"book","publisher":"Yayasan Menulis Kita","title":"LITERASI DIGITAL","author":[{"family":"Hazriani","given":""}]}}],"schema":"https://github.com/citation-style-language/schema/raw/master/csl-citation.json"} </w:instrText>
      </w:r>
      <w:r w:rsidRPr="000601FB">
        <w:rPr>
          <w:rFonts w:asciiTheme="majorBidi" w:hAnsiTheme="majorBidi" w:cstheme="majorBidi"/>
        </w:rPr>
        <w:fldChar w:fldCharType="separate"/>
      </w:r>
      <w:r w:rsidRPr="000601FB">
        <w:rPr>
          <w:rFonts w:asciiTheme="majorBidi" w:hAnsiTheme="majorBidi" w:cstheme="majorBidi"/>
          <w:szCs w:val="24"/>
        </w:rPr>
        <w:t xml:space="preserve">Hazriani, </w:t>
      </w:r>
      <w:r w:rsidRPr="000601FB">
        <w:rPr>
          <w:rFonts w:asciiTheme="majorBidi" w:hAnsiTheme="majorBidi" w:cstheme="majorBidi"/>
          <w:i/>
          <w:iCs/>
          <w:szCs w:val="24"/>
        </w:rPr>
        <w:t>Literasi Digital</w:t>
      </w:r>
      <w:r w:rsidRPr="000601FB">
        <w:rPr>
          <w:rFonts w:asciiTheme="majorBidi" w:hAnsiTheme="majorBidi" w:cstheme="majorBidi"/>
          <w:szCs w:val="24"/>
        </w:rPr>
        <w:t>.</w:t>
      </w:r>
      <w:r w:rsidRPr="000601FB">
        <w:rPr>
          <w:rFonts w:asciiTheme="majorBidi" w:hAnsiTheme="majorBidi" w:cstheme="majorBidi"/>
        </w:rPr>
        <w:fldChar w:fldCharType="end"/>
      </w:r>
    </w:p>
  </w:footnote>
  <w:footnote w:id="6">
    <w:p w:rsidR="0092178E" w:rsidRPr="000601FB" w:rsidRDefault="0092178E" w:rsidP="0092178E">
      <w:pPr>
        <w:pStyle w:val="FootnoteText"/>
        <w:ind w:firstLine="720"/>
        <w:jc w:val="lowKashida"/>
        <w:rPr>
          <w:rFonts w:asciiTheme="majorBidi" w:hAnsiTheme="majorBidi" w:cstheme="majorBidi"/>
        </w:rPr>
      </w:pPr>
      <w:r w:rsidRPr="000601FB">
        <w:rPr>
          <w:rStyle w:val="FootnoteReference"/>
          <w:rFonts w:asciiTheme="majorBidi" w:hAnsiTheme="majorBidi" w:cstheme="majorBidi"/>
        </w:rPr>
        <w:footnoteRef/>
      </w:r>
      <w:r w:rsidRPr="000601FB">
        <w:rPr>
          <w:rFonts w:asciiTheme="majorBidi" w:hAnsiTheme="majorBidi" w:cstheme="majorBidi"/>
        </w:rPr>
        <w:t xml:space="preserve"> </w:t>
      </w:r>
      <w:r w:rsidRPr="000601FB">
        <w:rPr>
          <w:rFonts w:asciiTheme="majorBidi" w:hAnsiTheme="majorBidi" w:cstheme="majorBidi"/>
        </w:rPr>
        <w:fldChar w:fldCharType="begin"/>
      </w:r>
      <w:r>
        <w:rPr>
          <w:rFonts w:asciiTheme="majorBidi" w:hAnsiTheme="majorBidi" w:cstheme="majorBidi"/>
        </w:rPr>
        <w:instrText xml:space="preserve"> ADDIN ZOTERO_ITEM CSL_CITATION {"citationID":"V3ZWptWU","properties":{"formattedCitation":"Muliani, Karimah, and Liana, \\uc0\\u8220{}Pentingnya Peran Literasi Digital bagi Mahasiswa di Era Revolusi Industri 4.0 untuk Kemajuan Indonesia.\\uc0\\u8221{}","plainCitation":"Muliani, Karimah, and Liana, “Pentingnya Peran Literasi Digital bagi Mahasiswa di Era Revolusi Industri 4.0 untuk Kemajuan Indonesia.”","noteIndex":6},"citationItems":[{"id":"3SDgniyG/RyG9TTBn","uris":["http://zotero.org/users/local/cQxGmO8U/items/REGZWVXX"],"itemData":{"id":16,"type":"article-journal","language":"id","page":"6","source":"Zotero","title":"Pentingnya Peran Literasi Digital bagi Mahasiswa di Era Revolusi Industri 4.0 untuk Kemajuan Indonesia","author":[{"family":"Muliani","given":"Anisah"},{"family":"Karimah","given":"Fildzah Mahdiya"},{"family":"Liana","given":"Malla April"}]}}],"schema":"https://github.com/citation-style-language/schema/raw/master/csl-citation.json"} </w:instrText>
      </w:r>
      <w:r w:rsidRPr="000601FB">
        <w:rPr>
          <w:rFonts w:asciiTheme="majorBidi" w:hAnsiTheme="majorBidi" w:cstheme="majorBidi"/>
        </w:rPr>
        <w:fldChar w:fldCharType="separate"/>
      </w:r>
      <w:r w:rsidRPr="000601FB">
        <w:rPr>
          <w:rFonts w:asciiTheme="majorBidi" w:hAnsiTheme="majorBidi" w:cstheme="majorBidi"/>
        </w:rPr>
        <w:t>Muliani, Karimah, and Liana, “Pentingnya Peran Literasi Digital bagi Mahasiswa di Era Revolusi Industri 4.0 untuk Kemajuan Indonesia.”</w:t>
      </w:r>
      <w:r w:rsidRPr="000601FB">
        <w:rPr>
          <w:rFonts w:asciiTheme="majorBidi" w:hAnsiTheme="majorBidi" w:cstheme="majorBidi"/>
        </w:rPr>
        <w:fldChar w:fldCharType="end"/>
      </w:r>
      <w:r>
        <w:rPr>
          <w:rFonts w:asciiTheme="majorBidi" w:hAnsiTheme="majorBidi" w:cstheme="majorBidi"/>
        </w:rPr>
        <w:t xml:space="preserve"> </w:t>
      </w:r>
      <w:r w:rsidRPr="00E81C4C">
        <w:rPr>
          <w:rFonts w:asciiTheme="majorBidi" w:hAnsiTheme="majorBidi" w:cstheme="majorBidi"/>
          <w:i/>
        </w:rPr>
        <w:t>Journal Of Education And Technology,</w:t>
      </w:r>
      <w:r>
        <w:rPr>
          <w:rFonts w:asciiTheme="majorBidi" w:hAnsiTheme="majorBidi" w:cstheme="majorBidi"/>
        </w:rPr>
        <w:t xml:space="preserve"> Vol. 1, 2 (Desember, 2021) </w:t>
      </w:r>
    </w:p>
  </w:footnote>
  <w:footnote w:id="7">
    <w:p w:rsidR="0092178E" w:rsidRPr="0001430C" w:rsidRDefault="0092178E" w:rsidP="0092178E">
      <w:pPr>
        <w:pStyle w:val="FootnoteText"/>
        <w:ind w:firstLine="720"/>
        <w:jc w:val="lowKashida"/>
        <w:rPr>
          <w:rFonts w:asciiTheme="majorBidi" w:hAnsiTheme="majorBidi" w:cstheme="majorBidi"/>
        </w:rPr>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{"citationID":"6Sk0Shdm","properties":{"formattedCitation":"Anwar, Komariah, and Rahman, \\uc0\\u8220{}Pengembangan Konsep Literasi Informasi Santri.\\uc0\\u8221{}","plainCitation":"Anwar, Komariah, and Rahman, “Pengembangan Konsep Literasi Informasi Santri.”","noteIndex":7},"citationItems":[{"id":"3SDgniyG/NMMRTwez","uris":["http://zotero.org/users/local/cQxGmO8U/items/QJ6VF9BG"],"itemData":{"id":33,"type":"article-journal","abstract":"This study focused on the information literacy among the students of Islamic boarding school (santri) in their learning processes. The purpose of this study describes how the information literacy skills of the students are developed and how to make the students become literate to information individually. This study used a qualitative approach with a case study design. Information literacy in this study was viewed from three aspects, namely: realizing the need of information, retrieving the source of information and utilizing the content of information. The findings from the field indicate that many students know the ways to explore and utilize the information they need. However, the access to get information at schools were very limited. The pupils can only get additional information from the internet on computers (PC) in the computer lab. However, they maximized this limited access to explore and utilize the technology of information in their learning process.","container-title":"Wawasan: Jurnal Ilmiah Agama dan Sosial Budaya","DOI":"10.15575/jw.v2i1.964","ISSN":"2502-3489, 2527-3213","issue":"1","journalAbbreviation":"Wawasan J. Ilm. Agama dan Sos. Budaya","language":"id","page":"131-142","source":"DOI.org (Crossref)","title":"Pengembangan Konsep Literasi Informasi Santri: Kajian di Pesantren Arafah Cililin Bandung Barat","title-short":"Pengembangan Konsep Literasi Informasi Santri","volume":"2","author":[{"family":"Anwar","given":"Rully Khairul"},{"family":"Komariah","given":"Neneng"},{"family":"Rahman","given":"M. Taufiq"}],"issued":{"date-parts":[["2017",6,30]]}}}],"schema":"https://github.com/citation-style-language/schema/raw/master/csl-citation.json"}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Anwar, Komariah, and Rahman, “Pengembangan Konsep Literasi Informasi Santri.”</w:t>
      </w:r>
      <w:r w:rsidRPr="0001430C">
        <w:rPr>
          <w:rFonts w:asciiTheme="majorBidi" w:hAnsiTheme="majorBidi" w:cstheme="majorBidi"/>
        </w:rPr>
        <w:fldChar w:fldCharType="end"/>
      </w:r>
      <w:r>
        <w:rPr>
          <w:rFonts w:asciiTheme="majorBidi" w:hAnsiTheme="majorBidi" w:cstheme="majorBidi"/>
        </w:rPr>
        <w:t xml:space="preserve"> </w:t>
      </w:r>
      <w:r w:rsidRPr="00E81C4C">
        <w:rPr>
          <w:rFonts w:asciiTheme="majorBidi" w:hAnsiTheme="majorBidi" w:cstheme="majorBidi"/>
          <w:i/>
        </w:rPr>
        <w:t>Journal Ilmiah Agama dan Sosial Budaya</w:t>
      </w:r>
      <w:r>
        <w:rPr>
          <w:rFonts w:asciiTheme="majorBidi" w:hAnsiTheme="majorBidi" w:cstheme="majorBidi"/>
        </w:rPr>
        <w:t>, Vol. 2, 1 (2017)</w:t>
      </w:r>
    </w:p>
  </w:footnote>
  <w:footnote w:id="8">
    <w:p w:rsidR="0092178E" w:rsidRPr="0001430C" w:rsidRDefault="0092178E" w:rsidP="0092178E">
      <w:pPr>
        <w:pStyle w:val="FootnoteText"/>
        <w:ind w:firstLine="720"/>
        <w:jc w:val="lowKashida"/>
        <w:rPr>
          <w:rFonts w:asciiTheme="majorBidi" w:hAnsiTheme="majorBidi" w:cstheme="majorBidi"/>
        </w:rPr>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{"citationID":"HBgSmHri","properties":{"formattedCitation":"Mukhlisin et al., \\uc0\\u8220{}URGENSI LITERASI DIGITAL BAGI SANTRI MILENIAL DI PONDOK PESANTREN RAHMATUTTHOYIBAH AL IFLAHAH GUNUNG KALER TANGERANG.\\uc0\\u8221{}","plainCitation":"Mukhlisin et al., “URGENSI LITERASI DIGITAL BAGI SANTRI MILENIAL DI PONDOK PESANTREN RAHMATUTTHOYIBAH AL IFLAHAH GUNUNG KALER TANGERANG.”","dontUpdate":true,"noteIndex":8},"citationItems":[{"id":"3SDgniyG/yLZg3Vim","uris":["http://zotero.org/users/local/cQxGmO8U/items/VHSFHQ2U"],"itemData":{"id":35,"type":"article-journal","abstract":"Hadirnya teknologi digital membawa dampak pada pola pendidikan pesantren dan pola relasi antara pesantren dan masyarakat. Selain alasan efisiensi dalam belajar, akses informasi yang lebih luas, dunia digital memang menjadi sarana baru dalam memperoleh dan menyampaikan ide gagasan dan pendapat keagamaan. Akan tetapi banyak yang mengantisipasi hadirnya media di pesantren karena media digital juga memiliki dampak negatif. Di antaranya adalah mempengaruhi pola interaksi dan belajar para santri di mana tradisi muwajjahah (face to face/tatap muka) dalam belajar, tradisi istimbat (mencari referensi) lewat kitab-kitab turast akan digantikan dengan tradisi googling dan face to screen atau tradisi tatap layar. Dampak negatif ini bisa diminimalisir dengan adanya kemampuan literasi digital. Atas dasar itulah, maka dosen agama Universitas Pamulang melakukan bekerjasama dengan Ponpes Rahmatutthoyibah Al Iflahah jln Ki Cakung desa Kandawati kecamatan gunung Kaler kab Tangerang pada pengabdian kepada masyarakat (PKM) untuk memberikan penyuluhan pada santri dan dewan guru (ustadz) di lingkungan pesantren. Pelaksanaan PKM mewujudkan peran aktif dari kiprah perguruan tinggi langsung kepada masyarakat berkaitan dengan literasi digital pesantren. Metode pelaksanaan kegiatan Pengabdian kepada masyarakat bersifat pelatihan dan penyuluhan dengan integreting visual thinking method. Metode yang mengintegrasikan beberapa metode visual, ceramah, diskusi, berpikir, dan menemukan solusi yang dihadapi santri dalam proses belajar di pesantren. Kata Kunci: Literasi Digital, Santri","container-title":"Jurnal Pengabdian Kepada Masyarakat (JPKM) - Aphelion","DOI":"10.32493/jpka.v1i2.9672","ISSN":"2747-0113","issue":"2","journalAbbreviation":"JPKA","language":"id","page":"208","source":"DOI.org (Crossref)","title":"URGENSI LITERASI DIGITAL BAGI SANTRI MILENIAL DI PONDOK PESANTREN RAHMATUTTHOYIBAH AL IFLAHAH GUNUNG KALER TANGERANG","volume":"1","author":[{"family":"Mukhlisin","given":"Mukhlisin"},{"family":"Isnaeni","given":"Fil"},{"family":"Nurjaya","given":"Nurjaya"},{"family":"Mukhoyyaroh","given":"Mukhoyyaroh"},{"family":"Masyhuri","given":"A. Ari"}],"issued":{"date-parts":[["2021",2,26]]}}}],"schema":"https://github.com/citation-style-language/schema/raw/master/csl-citation.json"} </w:instrText>
      </w:r>
      <w:r w:rsidRPr="0001430C">
        <w:rPr>
          <w:rFonts w:asciiTheme="majorBidi" w:hAnsiTheme="majorBidi" w:cstheme="majorBidi"/>
        </w:rPr>
        <w:fldChar w:fldCharType="separate"/>
      </w:r>
      <w:r>
        <w:rPr>
          <w:rFonts w:asciiTheme="majorBidi" w:hAnsiTheme="majorBidi" w:cstheme="majorBidi"/>
          <w:szCs w:val="24"/>
        </w:rPr>
        <w:t>Mukhlisin et a</w:t>
      </w:r>
      <w:r w:rsidRPr="0001430C">
        <w:rPr>
          <w:rFonts w:asciiTheme="majorBidi" w:hAnsiTheme="majorBidi" w:cstheme="majorBidi"/>
          <w:szCs w:val="24"/>
        </w:rPr>
        <w:t>l., “Urgensi Literasi Digital Bagi Santri Milenial Di Pondok Pesantren Rahmatutthoyibah Al Iflahah Gunung Kaler Tangerang.”</w:t>
      </w:r>
      <w:r w:rsidRPr="0001430C">
        <w:rPr>
          <w:rFonts w:asciiTheme="majorBidi" w:hAnsiTheme="majorBidi" w:cstheme="majorBidi"/>
        </w:rPr>
        <w:fldChar w:fldCharType="end"/>
      </w:r>
      <w:r>
        <w:rPr>
          <w:rFonts w:asciiTheme="majorBidi" w:hAnsiTheme="majorBidi" w:cstheme="majorBidi"/>
        </w:rPr>
        <w:t xml:space="preserve"> </w:t>
      </w:r>
      <w:r w:rsidRPr="00E81C4C">
        <w:rPr>
          <w:rFonts w:asciiTheme="majorBidi" w:hAnsiTheme="majorBidi" w:cstheme="majorBidi"/>
          <w:i/>
        </w:rPr>
        <w:t>Jurnal Pengabdian Kepada Masyarakat</w:t>
      </w:r>
      <w:r>
        <w:rPr>
          <w:rFonts w:asciiTheme="majorBidi" w:hAnsiTheme="majorBidi" w:cstheme="majorBidi"/>
        </w:rPr>
        <w:t>, Vol.1,2 (2021)</w:t>
      </w:r>
    </w:p>
  </w:footnote>
  <w:footnote w:id="9">
    <w:p w:rsidR="0092178E" w:rsidRPr="0001430C" w:rsidRDefault="0092178E" w:rsidP="0092178E">
      <w:pPr>
        <w:pStyle w:val="FootnoteText"/>
        <w:ind w:firstLine="720"/>
        <w:jc w:val="lowKashida"/>
        <w:rPr>
          <w:rFonts w:asciiTheme="majorBidi" w:hAnsiTheme="majorBidi" w:cstheme="majorBidi"/>
        </w:rPr>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{"citationID":"rgQtEHxM","properties":{"formattedCitation":"Syahputra, \\uc0\\u8220{}GERAKAN LITERASI DIGITAL PELAJAR NAHDLATUL ULAMA.\\uc0\\u8221{}","plainCitation":"Syahputra, “GERAKAN LITERASI DIGITAL PELAJAR NAHDLATUL ULAMA.”","dontUpdate":true,"noteIndex":9},"citationItems":[{"id":"3SDgniyG/0z7FUI6V","uris":["http://zotero.org/users/local/cQxGmO8U/items/5PVQ8JDB"],"itemData":{"id":18,"type":"article-journal","abstract":"The development of the world of information and communication technology we cannot avoid, this creates a wide open information space. However, the negative impacts of information and communication technology should also be wary of us, such as spreading false news, radical understanding and information that is driven by the interests of groups. Therefore, the need to create human resources who have digital literacy understanding. This research uses qualitative approach and is a field research, while data obtained through interviews and pbservations in the field. Nahdlatul ulama students who are members of the PC IPNU and PC IPPNU Bandar Lampung City aware of it so as to carry out digital literacy movements through activities such as pesantren journalism, social media management, design schools, and online studies which is carried out systematically on an annual basis in order to realize human beings who are responsible for utilizing digital media so as to create information that is accurate, trustworthy, soothing, does not cause anxiety, and disunity.","container-title":"Tarbiyatuna : Kajian Pendidikan Islam","DOI":"10.29062/tarbiyatuna.v4i2.425","ISSN":"2622-1942, 2597-4807","issue":"2","journalAbbreviation":"TKPI","language":"id","page":"217","source":"DOI.org (Crossref)","title":"GERAKAN LITERASI DIGITAL PELAJAR NAHDLATUL ULAMA","volume":"4","author":[{"family":"Syahputra","given":"Muhammad Candra"}],"issued":{"date-parts":[["2020",11,30]]}}}],"schema":"https://github.com/citation-style-language/schema/raw/master/csl-citation.json"}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Syahputra, “Gerakan Literasi Digital Pelajar Nahdlatul Ulama.”</w:t>
      </w:r>
      <w:r w:rsidRPr="0001430C">
        <w:rPr>
          <w:rFonts w:asciiTheme="majorBidi" w:hAnsiTheme="majorBidi" w:cstheme="majorBidi"/>
        </w:rPr>
        <w:fldChar w:fldCharType="end"/>
      </w:r>
      <w:r>
        <w:rPr>
          <w:rFonts w:asciiTheme="majorBidi" w:hAnsiTheme="majorBidi" w:cstheme="majorBidi"/>
        </w:rPr>
        <w:t xml:space="preserve"> </w:t>
      </w:r>
      <w:r w:rsidRPr="00F77F26">
        <w:rPr>
          <w:rFonts w:asciiTheme="majorBidi" w:hAnsiTheme="majorBidi" w:cstheme="majorBidi"/>
          <w:i/>
        </w:rPr>
        <w:t>Jurnal Tarbiyatuna,</w:t>
      </w:r>
      <w:r>
        <w:rPr>
          <w:rFonts w:asciiTheme="majorBidi" w:hAnsiTheme="majorBidi" w:cstheme="majorBidi"/>
        </w:rPr>
        <w:t xml:space="preserve"> Vol. 4,2 (September, 2020) h. 43.</w:t>
      </w:r>
    </w:p>
  </w:footnote>
  <w:footnote w:id="10">
    <w:p w:rsidR="0092178E" w:rsidRPr="0001430C" w:rsidRDefault="0092178E" w:rsidP="0092178E">
      <w:pPr>
        <w:pStyle w:val="FootnoteText"/>
        <w:ind w:firstLine="720"/>
        <w:jc w:val="lowKashida"/>
        <w:rPr>
          <w:rFonts w:asciiTheme="majorBidi" w:hAnsiTheme="majorBidi" w:cstheme="majorBidi"/>
        </w:rPr>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{"citationID":"gBnhgcQ5","properties":{"formattedCitation":"Agustini and Sucihati, \\uc0\\u8220{}PENGUATAN PENDIDIKAN KARAKTER MELALUI LITERASI DIGITAL SEBAGAI STRATEGI MENUJU ERA SOCIETY 5.0.\\uc0\\u8221{}","plainCitation":"Agustini and Sucihati, “PENGUATAN PENDIDIKAN KARAKTER MELALUI LITERASI DIGITAL SEBAGAI STRATEGI MENUJU ERA SOCIETY 5.0.”","dontUpdate":true,"noteIndex":10},"citationItems":[{"id":"3SDgniyG/0kXGDkBV","uris":["http://zotero.org/users/local/cQxGmO8U/items/H2S82LHC"],"itemData":{"id":20,"type":"article-journal","language":"id","page":"10","source":"Zotero","title":"PENGUATAN PENDIDIKAN KARAKTER MELALUI LITERASI DIGITAL SEBAGAI STRATEGI MENUJU ERA SOCIETY 5.0","author":[{"family":"Agustini","given":"Rajab"},{"family":"Sucihati","given":"Meysurah"}],"issued":{"date-parts":[["2020"]]}}}],"schema":"https://github.com/citation-style-language/schema/raw/master/csl-citation.json"}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Agustini and Sucihati, “Penguatan Pendidikan Karakter Melalui Literasi Digital Sebagai Strategi Menuju Era Society 5.0.”</w:t>
      </w:r>
      <w:r w:rsidRPr="0001430C">
        <w:rPr>
          <w:rFonts w:asciiTheme="majorBidi" w:hAnsiTheme="majorBidi" w:cstheme="majorBidi"/>
        </w:rPr>
        <w:fldChar w:fldCharType="end"/>
      </w:r>
      <w:r>
        <w:rPr>
          <w:rFonts w:asciiTheme="majorBidi" w:hAnsiTheme="majorBidi" w:cstheme="majorBidi"/>
        </w:rPr>
        <w:t xml:space="preserve"> </w:t>
      </w:r>
      <w:r w:rsidRPr="00F77F26">
        <w:rPr>
          <w:rFonts w:asciiTheme="majorBidi" w:hAnsiTheme="majorBidi" w:cstheme="majorBidi"/>
          <w:i/>
        </w:rPr>
        <w:t>Jurnal Edukasi</w:t>
      </w:r>
      <w:r>
        <w:rPr>
          <w:rFonts w:asciiTheme="majorBidi" w:hAnsiTheme="majorBidi" w:cstheme="majorBidi"/>
        </w:rPr>
        <w:t>, Vol.4,2 (Mei,2020) h.34.</w:t>
      </w:r>
    </w:p>
  </w:footnote>
  <w:footnote w:id="11">
    <w:p w:rsidR="0092178E" w:rsidRDefault="0092178E" w:rsidP="0092178E">
      <w:pPr>
        <w:pStyle w:val="FootnoteText"/>
        <w:ind w:firstLine="720"/>
        <w:jc w:val="lowKashida"/>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{"citationID":"m9u2CzlW","properties":{"formattedCitation":"Setyaningsih et al., \\uc0\\u8220{}Pemberdayaan Dosen Dalam Penguatan Literasi Digital Untuk Pengembangan Pendidikan di Universitas Pesantren.\\uc0\\u8221{}","plainCitation":"Setyaningsih et al., “Pemberdayaan Dosen Dalam Penguatan Literasi Digital Untuk Pengembangan Pendidikan di Universitas Pesantren.”","noteIndex":11},"citationItems":[{"id":"3SDgniyG/q8fmE0el","uris":["http://zotero.org/users/local/cQxGmO8U/items/TQX39NBM"],"itemData":{"id":22,"type":"article-journal","container-title":"Khadimul Ummah","DOI":"10.21111/ku.v2i1.2664","ISSN":"2599-1000, 2599-0713","issue":"1","journalAbbreviation":"Khadimul Ummah","language":"id","source":"DOI.org (Crossref)","title":"Pemberdayaan Dosen Dalam Penguatan Literasi Digital Untuk Pengembangan Pendidikan di Universitas Pesantren","URL":"https://ejournal.unida.gontor.ac.id/index.php/khadimulummah/article/view/2664","volume":"2","author":[{"family":"Setyaningsih","given":"Rila"},{"family":"Abdullah","given":"Abdullah"},{"family":"Prihantoro","given":"Edy"},{"family":"Hustinawaty","given":"Hustinawaty"}],"accessed":{"date-parts":[["2022",1,11]]},"issued":{"date-parts":[["2018",11,18]]}}}],"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Setyaningsih et al., “Pemberdayaan Dosen Dalam Penguatan Literasi Digital Untuk Pengembangan Pendidikan di Universitas Pesantren.”</w:t>
      </w:r>
      <w:r w:rsidRPr="0001430C">
        <w:rPr>
          <w:rFonts w:asciiTheme="majorBidi" w:hAnsiTheme="majorBidi" w:cstheme="majorBidi"/>
        </w:rPr>
        <w:fldChar w:fldCharType="end"/>
      </w:r>
      <w:r>
        <w:rPr>
          <w:rFonts w:asciiTheme="majorBidi" w:hAnsiTheme="majorBidi" w:cstheme="majorBidi"/>
        </w:rPr>
        <w:t xml:space="preserve"> </w:t>
      </w:r>
      <w:r w:rsidRPr="00F77F26">
        <w:rPr>
          <w:rFonts w:asciiTheme="majorBidi" w:hAnsiTheme="majorBidi" w:cstheme="majorBidi"/>
          <w:i/>
        </w:rPr>
        <w:t>Journal Of Social Dedication</w:t>
      </w:r>
      <w:r>
        <w:rPr>
          <w:rFonts w:asciiTheme="majorBidi" w:hAnsiTheme="majorBidi" w:cstheme="majorBidi"/>
        </w:rPr>
        <w:t>, Vol.2,1 (November,2018) h. 63.</w:t>
      </w:r>
    </w:p>
  </w:footnote>
  <w:footnote w:id="12">
    <w:p w:rsidR="0092178E" w:rsidRDefault="0092178E" w:rsidP="0092178E">
      <w:pPr>
        <w:pStyle w:val="FootnoteText"/>
        <w:ind w:firstLine="720"/>
        <w:jc w:val="lowKashida"/>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{"citationID":"m9u2CzlW","properties":{"formattedCitation":"Setyaningsih et al., \\uc0\\u8220{}Pemberdayaan Dosen Dalam Penguatan Literasi Digital Untuk Pengembangan Pendidikan di Universitas Pesantren.\\uc0\\u8221{}","plainCitation":"Setyaningsih et al., “Pemberdayaan Dosen Dalam Penguatan Literasi Digital Untuk Pengembangan Pendidikan di Universitas Pesantren.”","noteIndex":11},"citationItems":[{"id":"3SDgniyG/q8fmE0el","uris":["http://zotero.org/users/local/cQxGmO8U/items/TQX39NBM"],"itemData":{"id":22,"type":"article-journal","container-title":"Khadimul Ummah","DOI":"10.21111/ku.v2i1.2664","ISSN":"2599-1000, 2599-0713","issue":"1","journalAbbreviation":"Khadimul Ummah","language":"id","source":"DOI.org (Crossref)","title":"Pemberdayaan Dosen Dalam Penguatan Literasi Digital Untuk Pengembangan Pendidikan di Universitas Pesantren","URL":"https://ejournal.unida.gontor.ac.id/index.php/khadimulummah/article/view/2664","volume":"2","author":[{"family":"Setyaningsih","given":"Rila"},{"family":"Abdullah","given":"Abdullah"},{"family":"Prihantoro","given":"Edy"},{"family":"Hustinawaty","given":"Hustinawaty"}],"accessed":{"date-parts":[["2022",1,11]]},"issued":{"date-parts":[["2018",11,18]]}}}],"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Setyaningsih et al., “Pemberdayaan Dosen Dalam Penguatan Literasi Digital Untuk Pengembangan Pendidikan di Universitas Pesantren.”</w:t>
      </w:r>
      <w:r w:rsidRPr="0001430C">
        <w:rPr>
          <w:rFonts w:asciiTheme="majorBidi" w:hAnsiTheme="majorBidi" w:cstheme="majorBidi"/>
        </w:rPr>
        <w:fldChar w:fldCharType="end"/>
      </w:r>
      <w:r>
        <w:rPr>
          <w:rFonts w:asciiTheme="majorBidi" w:hAnsiTheme="majorBidi" w:cstheme="majorBidi"/>
        </w:rPr>
        <w:t xml:space="preserve"> </w:t>
      </w:r>
      <w:r w:rsidRPr="00F77F26">
        <w:rPr>
          <w:rFonts w:asciiTheme="majorBidi" w:hAnsiTheme="majorBidi" w:cstheme="majorBidi"/>
          <w:i/>
        </w:rPr>
        <w:t>Journal Of Social Dedication</w:t>
      </w:r>
      <w:r>
        <w:rPr>
          <w:rFonts w:asciiTheme="majorBidi" w:hAnsiTheme="majorBidi" w:cstheme="majorBidi"/>
        </w:rPr>
        <w:t>, Vol.2,1 (November,2018) h. 63.</w:t>
      </w:r>
    </w:p>
  </w:footnote>
  <w:footnote w:id="13">
    <w:p w:rsidR="0092178E" w:rsidRPr="0001430C" w:rsidRDefault="0092178E" w:rsidP="0092178E">
      <w:pPr>
        <w:pStyle w:val="FootnoteText"/>
        <w:ind w:firstLine="720"/>
        <w:jc w:val="lowKashida"/>
        <w:rPr>
          <w:rFonts w:asciiTheme="majorBidi" w:hAnsiTheme="majorBidi" w:cstheme="majorBidi"/>
        </w:rPr>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{"citationID":"dmd5Pma6","properties":{"formattedCitation":"Baharun and Rizqiyah, \\uc0\\u8220{}Melejitkan Ghiroh Belajar Santri Melalui Budaya Literasi di Pesantren.\\uc0\\u8221{}","plainCitation":"Baharun and Rizqiyah, “Melejitkan Ghiroh Belajar Santri Melalui Budaya Literasi di Pesantren.”","noteIndex":12},"citationItems":[{"id":"3SDgniyG/emW8XGoW","uris":["http://zotero.org/users/local/cQxGmO8U/items/G8YHNRFB"],"itemData":{"id":36,"type":"article-journal","container-title":"TADRIS: Jurnal Pendidikan Islam","DOI":"10.19105/tjpi.v15i1.3048","ISSN":"2442-5494, 1907-672X","issue":"1","journalAbbreviation":"tadr.","language":"id","page":"108","source":"DOI.org (Crossref)","title":"Melejitkan Ghiroh Belajar Santri Melalui Budaya Literasi di Pesantren","volume":"15","author":[{"family":"Baharun","given":"Hasan"},{"family":"Rizqiyah","given":"Lailatur"}],"issued":{"date-parts":[["2020",6,16]]}}}],"schema":"https://github.com/citation-style-language/schema/raw/master/csl-citation.json"}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Baharun and Rizqiyah, “Melejitkan Ghiroh Belajar Santri Melalui Budaya Literasi di Pesantren.”</w:t>
      </w:r>
      <w:r w:rsidRPr="0001430C">
        <w:rPr>
          <w:rFonts w:asciiTheme="majorBidi" w:hAnsiTheme="majorBidi" w:cstheme="majorBidi"/>
        </w:rPr>
        <w:fldChar w:fldCharType="end"/>
      </w:r>
      <w:r>
        <w:rPr>
          <w:rFonts w:asciiTheme="majorBidi" w:hAnsiTheme="majorBidi" w:cstheme="majorBidi"/>
        </w:rPr>
        <w:t xml:space="preserve"> </w:t>
      </w:r>
      <w:r w:rsidRPr="00D14963">
        <w:rPr>
          <w:rFonts w:asciiTheme="majorBidi" w:hAnsiTheme="majorBidi" w:cstheme="majorBidi"/>
          <w:i/>
        </w:rPr>
        <w:t>Jurnal Pendidikan Islam,</w:t>
      </w:r>
      <w:r>
        <w:rPr>
          <w:rFonts w:asciiTheme="majorBidi" w:hAnsiTheme="majorBidi" w:cstheme="majorBidi"/>
        </w:rPr>
        <w:t xml:space="preserve"> Vol.15,1 (2020) h.23.</w:t>
      </w:r>
    </w:p>
  </w:footnote>
  <w:footnote w:id="14">
    <w:p w:rsidR="0092178E" w:rsidRDefault="0092178E" w:rsidP="0092178E">
      <w:pPr>
        <w:pStyle w:val="FootnoteText"/>
        <w:ind w:firstLine="720"/>
        <w:jc w:val="lowKashida"/>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{"citationID":"vgxa1Oio","properties":{"formattedCitation":"Jati, \\uc0\\u8220{}Literasi Digital Ibu Generasi Milenial terhadap Isu Kesehatan Anak dan Keluarga.\\uc0\\u8221{}","plainCitation":"Jati, “Literasi Digital Ibu Generasi Milenial terhadap Isu Kesehatan Anak dan Keluarga.”","noteIndex":13},"citationItems":[{"id":"3SDgniyG/11JWuVJb","uris":["http://zotero.org/users/local/cQxGmO8U/items/TGQ2CPPP"],"itemData":{"id":26,"type":"article-journal","abstract":"The rapid development of digital technology made it easier for milenial generation mothers to get information online about child and family’s health. This information-seeking trend should be accompanied by excellent digital literacy skills to ensure accuracy in sorting out information. This study tried to describe the digital literacy competency of milenial mothers in accessing information related to child and family’s health. The research method used is digital ethnography with a post-positivist paradigm. Data were collected through semi-structured interviews with seven milenial mothers living in several major cities in Indonesia, including Jakarta, Surabaya, and Banjarmasin. The results of this study showed that the digital literacy skills of milenial mothers were at a moderate level. This level was influenced by their interest in specific health issues and their experiences. Their level of digital literacy skills could possibly affect their daily behavior. Furthermore, the finding about the element of information dissemination element in this digital literacy practice would add to the richness of the literacy concept itself.","container-title":"Jurnal Komunikasi Global","DOI":"10.24815/jkg.v10i1.20091","ISSN":"2614-218X, 2614-7998","issue":"1","journalAbbreviation":"JKG","language":"id","page":"1-23","source":"DOI.org (Crossref)","title":"Literasi Digital Ibu Generasi Milenial terhadap Isu Kesehatan Anak dan Keluarga","volume":"10","author":[{"family":"Jati","given":"Wafdane Dyah Prima"}],"issued":{"date-parts":[["2021",6,30]]}}}],"schema":"https://github.com/citation-style-language/schema/raw/master/csl-citation.json"}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Jati, “Literasi Digital Ibu Generasi Milenial terhadap Isu Kesehatan Anak dan Keluarga.”</w:t>
      </w:r>
      <w:r w:rsidRPr="0001430C">
        <w:rPr>
          <w:rFonts w:asciiTheme="majorBidi" w:hAnsiTheme="majorBidi" w:cstheme="majorBidi"/>
        </w:rPr>
        <w:fldChar w:fldCharType="end"/>
      </w:r>
      <w:r>
        <w:rPr>
          <w:rFonts w:asciiTheme="majorBidi" w:hAnsiTheme="majorBidi" w:cstheme="majorBidi"/>
        </w:rPr>
        <w:t xml:space="preserve"> </w:t>
      </w:r>
      <w:r w:rsidRPr="00D14963">
        <w:rPr>
          <w:rFonts w:asciiTheme="majorBidi" w:hAnsiTheme="majorBidi" w:cstheme="majorBidi"/>
          <w:i/>
        </w:rPr>
        <w:t>Jurnal Komunikasi</w:t>
      </w:r>
      <w:r>
        <w:rPr>
          <w:rFonts w:asciiTheme="majorBidi" w:hAnsiTheme="majorBidi" w:cstheme="majorBidi"/>
        </w:rPr>
        <w:t>, Vol. 7, 2  (April, 2019) h.12.</w:t>
      </w:r>
    </w:p>
  </w:footnote>
  <w:footnote w:id="15">
    <w:p w:rsidR="0092178E" w:rsidRPr="0001430C" w:rsidRDefault="0092178E" w:rsidP="0092178E">
      <w:pPr>
        <w:pStyle w:val="FootnoteText"/>
        <w:ind w:firstLine="720"/>
        <w:jc w:val="lowKashida"/>
        <w:rPr>
          <w:rFonts w:asciiTheme="majorBidi" w:hAnsiTheme="majorBidi" w:cstheme="majorBidi"/>
        </w:rPr>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{"citationID":"ZybCExaI","properties":{"formattedCitation":"Prihatini and Muhid, \\uc0\\u8220{}Literasi Digital terhadap Perilaku Penggunaan Internet Berkonten Islam di Kalangan Remaja Muslim Kota.\\uc0\\u8221{}","plainCitation":"Prihatini and Muhid, “Literasi Digital terhadap Perilaku Penggunaan Internet Berkonten Islam di Kalangan Remaja Muslim Kota.”","noteIndex":14},"citationItems":[{"id":"3SDgniyG/VkLNYqZI","uris":["http://zotero.org/users/local/cQxGmO8U/items/3GKABXEI"],"itemData":{"id":28,"type":"article-journal","abstract":"Internet as media and information technology not only has a positive impact but also harms its users. Teenagers are the most vulnerable group that has an impact on internet use. The impact of using the internet depends on the digital literacy level of its users. This study examines digital literacy's effect on using the internet with Islamic content among urban Muslim teenagers. This study uses a quantitative approach with a survey method. The research subjects were 500 urban adolescents as the research sample. Measuring instruments used in this study are the Digital Literacy Scale for Teenagers to measure digital literacy and the Internet Behaviors Scale to measure internet usage behavior. The result showed that digital literacy had a significant positive effect on internet usage behavior (B = 0.314; t = 13.602; p = 0.000). The higher level of digital literacy of adolescents automatically makes the higher behavior in using the internet shows that digital literacy is important for using the internet with Islamic content among urban Muslim teenagers.","container-title":"Journal An-Nafs: Kajian Penelitian Psikologi","DOI":"10.33367/psi.v6i1.1307","ISSN":"2549-6166, 2528-0600","issue":"1","journalAbbreviation":"An-Nafs","language":"id","page":"23-40","source":"DOI.org (Crossref)","title":"Literasi Digital terhadap Perilaku Penggunaan Internet Berkonten Islam di Kalangan Remaja Muslim Kota","volume":"6","author":[{"family":"Prihatini","given":"Millenia"},{"family":"Muhid","given":"Abdul"}],"issued":{"date-parts":[["2021",5,24]]}}}],"schema":"https://github.com/citation-style-language/schema/raw/master/csl-citation.json"}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Prihatini and Muhid, “Literasi Digital terhadap Perilaku Penggunaan Internet Berkonten Islam di Kalangan Remaja Muslim Kota.”</w:t>
      </w:r>
      <w:r w:rsidRPr="0001430C">
        <w:rPr>
          <w:rFonts w:asciiTheme="majorBidi" w:hAnsiTheme="majorBidi" w:cstheme="majorBidi"/>
        </w:rPr>
        <w:fldChar w:fldCharType="end"/>
      </w:r>
      <w:r>
        <w:rPr>
          <w:rFonts w:asciiTheme="majorBidi" w:hAnsiTheme="majorBidi" w:cstheme="majorBidi"/>
        </w:rPr>
        <w:t xml:space="preserve"> </w:t>
      </w:r>
      <w:r w:rsidRPr="00D14963">
        <w:rPr>
          <w:rFonts w:asciiTheme="majorBidi" w:hAnsiTheme="majorBidi" w:cstheme="majorBidi"/>
          <w:i/>
        </w:rPr>
        <w:t>Juornal An-Nafsh,</w:t>
      </w:r>
      <w:r>
        <w:rPr>
          <w:rFonts w:asciiTheme="majorBidi" w:hAnsiTheme="majorBidi" w:cstheme="majorBidi"/>
        </w:rPr>
        <w:t xml:space="preserve"> Vol. 6, 1 (2021) </w:t>
      </w:r>
    </w:p>
  </w:footnote>
  <w:footnote w:id="16">
    <w:p w:rsidR="0092178E" w:rsidRPr="0001430C" w:rsidRDefault="0092178E" w:rsidP="0092178E">
      <w:pPr>
        <w:pStyle w:val="FootnoteText"/>
        <w:ind w:firstLine="720"/>
        <w:jc w:val="lowKashida"/>
        <w:rPr>
          <w:rFonts w:asciiTheme="majorBidi" w:hAnsiTheme="majorBidi" w:cstheme="majorBidi"/>
        </w:rPr>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1430C">
        <w:rPr>
          <w:rFonts w:asciiTheme="majorBidi" w:hAnsiTheme="majorBidi" w:cstheme="majorBidi"/>
        </w:rPr>
        <w:fldChar w:fldCharType="begin"/>
      </w:r>
      <w:r>
        <w:rPr>
          <w:rFonts w:asciiTheme="majorBidi" w:hAnsiTheme="majorBidi" w:cstheme="majorBidi"/>
        </w:rPr>
        <w:instrText xml:space="preserve"> ADDIN ZOTERO_ITEM CSL_CITATION {"citationID":"kHSzt0rq","properties":{"formattedCitation":"Sutrisna, \\uc0\\u8220{}GERAKAN LITERASI DIGITAL PADA MASA PANDEMI COVID-19.\\uc0\\u8221{}","plainCitation":"Sutrisna, “GERAKAN LITERASI DIGITAL PADA MASA PANDEMI COVID-19.”","dontUpdate":true,"noteIndex":15},"citationItems":[{"id":"3SDgniyG/18Dk9jLn","uris":["http://zotero.org/users/local/cQxGmO8U/items/LKL62ETX"],"itemData":{"id":34,"type":"article-journal","abstract":"During the covid-19 pandemic, each individual should know that digital literacy is an important thing to participate in this modern era and to anticipate the spread of negative information. Digital literacy will create critical-creative mind-set and opinion for the society. This article offers the concept of digital literacy that can be carried out during covid-19 pandemic. The digital literacy action that can be done during covid-19 pandemic is family digital literacy and society digital literacy. Those actions aim to improve critical thinking, being creative, and using digital media positively in daily life. This article also offers the concepts to prevent hoax news during covid-19 pandemic.","language":"id","page":"16","source":"Zotero","title":"GERAKAN LITERASI DIGITAL PADA MASA PANDEMI COVID-19","volume":"8","author":[{"family":"Sutrisna","given":"I Putu Gede"}],"issued":{"date-parts":[["2020"]]}}}],"schema":"https://github.com/citation-style-language/schema/raw/master/csl-citation.json"} </w:instrText>
      </w:r>
      <w:r w:rsidRPr="0001430C">
        <w:rPr>
          <w:rFonts w:asciiTheme="majorBidi" w:hAnsiTheme="majorBidi" w:cstheme="majorBidi"/>
        </w:rPr>
        <w:fldChar w:fldCharType="separate"/>
      </w:r>
      <w:r w:rsidRPr="0001430C">
        <w:rPr>
          <w:rFonts w:asciiTheme="majorBidi" w:hAnsiTheme="majorBidi" w:cstheme="majorBidi"/>
          <w:szCs w:val="24"/>
        </w:rPr>
        <w:t>Sutrisna, “Gerakan Literasi Digital Pada Masa Pandemi Covid-19.”</w:t>
      </w:r>
      <w:r w:rsidRPr="0001430C">
        <w:rPr>
          <w:rFonts w:asciiTheme="majorBidi" w:hAnsiTheme="majorBidi" w:cstheme="majorBidi"/>
        </w:rPr>
        <w:fldChar w:fldCharType="end"/>
      </w:r>
      <w:r>
        <w:rPr>
          <w:rFonts w:asciiTheme="majorBidi" w:hAnsiTheme="majorBidi" w:cstheme="majorBidi"/>
        </w:rPr>
        <w:t xml:space="preserve"> </w:t>
      </w:r>
      <w:r w:rsidRPr="00D14963">
        <w:rPr>
          <w:rFonts w:asciiTheme="majorBidi" w:hAnsiTheme="majorBidi" w:cstheme="majorBidi"/>
          <w:i/>
        </w:rPr>
        <w:t>Jurnal Pendidikan Bahasa dan Seni,</w:t>
      </w:r>
      <w:r>
        <w:rPr>
          <w:rFonts w:asciiTheme="majorBidi" w:hAnsiTheme="majorBidi" w:cstheme="majorBidi"/>
        </w:rPr>
        <w:t xml:space="preserve"> Vol. 8, 2 (2020) h.17.</w:t>
      </w:r>
    </w:p>
  </w:footnote>
  <w:footnote w:id="17">
    <w:p w:rsidR="0092178E" w:rsidRDefault="0092178E" w:rsidP="0092178E">
      <w:pPr>
        <w:pStyle w:val="FootnoteText"/>
        <w:ind w:firstLine="720"/>
        <w:jc w:val="lowKashida"/>
      </w:pPr>
      <w:r w:rsidRPr="0001430C">
        <w:rPr>
          <w:rStyle w:val="FootnoteReference"/>
          <w:rFonts w:asciiTheme="majorBidi" w:hAnsiTheme="majorBidi" w:cstheme="majorBidi"/>
        </w:rPr>
        <w:footnoteRef/>
      </w:r>
      <w:r w:rsidRPr="0001430C">
        <w:rPr>
          <w:rFonts w:asciiTheme="majorBidi" w:hAnsiTheme="majorBidi" w:cstheme="majorBidi"/>
        </w:rPr>
        <w:t xml:space="preserve"> </w:t>
      </w:r>
      <w:r w:rsidRPr="000601FB">
        <w:rPr>
          <w:rFonts w:asciiTheme="majorBidi" w:hAnsiTheme="majorBidi" w:cstheme="majorBidi"/>
        </w:rPr>
        <w:fldChar w:fldCharType="begin"/>
      </w:r>
      <w:r>
        <w:rPr>
          <w:rFonts w:asciiTheme="majorBidi" w:hAnsiTheme="majorBidi" w:cstheme="majorBidi"/>
        </w:rPr>
        <w:instrText xml:space="preserve"> ADDIN ZOTERO_ITEM CSL_CITATION {"citationID":"H9Ci1SeM","properties":{"formattedCitation":"Muliani, Karimah, and Liana, \\uc0\\u8220{}Pentingnya Peran Literasi Digital bagi Mahasiswa di Era Revolusi Industri 4.0 untuk Kemajuan Indonesia.\\uc0\\u8221{}","plainCitation":"Muliani, Karimah, and Liana, “Pentingnya Peran Literasi Digital bagi Mahasiswa di Era Revolusi Industri 4.0 untuk Kemajuan Indonesia.”","noteIndex":16},"citationItems":[{"id":"3SDgniyG/RyG9TTBn","uris":["http://zotero.org/users/local/cQxGmO8U/items/REGZWVXX"],"itemData":{"id":16,"type":"article-journal","language":"id","page":"6","source":"Zotero","title":"Pentingnya Peran Literasi Digital bagi Mahasiswa di Era Revolusi Industri 4.0 untuk Kemajuan Indonesia","author":[{"family":"Muliani","given":"Anisah"},{"family":"Karimah","given":"Fildzah Mahdiya"},{"family":"Liana","given":"Malla April"}]}}],"schema":"https://github.com/citation-style-language/schema/raw/master/csl-citation.json"} </w:instrText>
      </w:r>
      <w:r w:rsidRPr="000601FB">
        <w:rPr>
          <w:rFonts w:asciiTheme="majorBidi" w:hAnsiTheme="majorBidi" w:cstheme="majorBidi"/>
        </w:rPr>
        <w:fldChar w:fldCharType="separate"/>
      </w:r>
      <w:r w:rsidRPr="000601FB">
        <w:rPr>
          <w:rFonts w:asciiTheme="majorBidi" w:hAnsiTheme="majorBidi" w:cstheme="majorBidi"/>
        </w:rPr>
        <w:t>Muliani, Karimah, and Liana, “Pentingnya Peran Literasi Digital bagi Mahasiswa di Era Revolusi Industri 4.0 untuk Kemajuan Indonesia.”</w:t>
      </w:r>
      <w:r w:rsidRPr="000601FB">
        <w:rPr>
          <w:rFonts w:asciiTheme="majorBidi" w:hAnsiTheme="majorBidi" w:cstheme="majorBidi"/>
        </w:rPr>
        <w:fldChar w:fldCharType="end"/>
      </w:r>
      <w:r>
        <w:rPr>
          <w:rFonts w:asciiTheme="majorBidi" w:hAnsiTheme="majorBidi" w:cstheme="majorBidi"/>
        </w:rPr>
        <w:t xml:space="preserve"> </w:t>
      </w:r>
      <w:r w:rsidRPr="00E81C4C">
        <w:rPr>
          <w:rFonts w:asciiTheme="majorBidi" w:hAnsiTheme="majorBidi" w:cstheme="majorBidi"/>
          <w:i/>
        </w:rPr>
        <w:t>Journal Of Education And Technology,</w:t>
      </w:r>
      <w:r>
        <w:rPr>
          <w:rFonts w:asciiTheme="majorBidi" w:hAnsiTheme="majorBidi" w:cstheme="majorBidi"/>
        </w:rPr>
        <w:t xml:space="preserve"> Vol. 1, 2 (Desember,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A957C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7" o:spid="_x0000_s2050" type="#_x0000_t75" style="position:absolute;margin-left:0;margin-top:0;width:396.75pt;height:406.35pt;z-index:-251657216;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A957C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8" o:spid="_x0000_s2051" type="#_x0000_t75" style="position:absolute;margin-left:0;margin-top:0;width:396.75pt;height:406.35pt;z-index:-251656192;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37" w:rsidRDefault="00A957C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72656" o:spid="_x0000_s2049" type="#_x0000_t75" style="position:absolute;margin-left:0;margin-top:0;width:396.75pt;height:406.35pt;z-index:-251658240;mso-position-horizontal:center;mso-position-horizontal-relative:margin;mso-position-vertical:center;mso-position-vertical-relative:margin" o:allowincell="f">
          <v:imagedata r:id="rId1" o:title="Logo_Universitas_Islam_Tribakti_(UIT)_Lirboyo_Kediri" gain="19661f" blacklevel="22938f"/>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6BF975"/>
    <w:multiLevelType w:val="multilevel"/>
    <w:tmpl w:val="32A67098"/>
    <w:lvl w:ilvl="0">
      <w:start w:val="1"/>
      <w:numFmt w:val="decimal"/>
      <w:suff w:val="space"/>
      <w:lvlText w:val="%1."/>
      <w:lvlJc w:val="left"/>
      <w:pPr>
        <w:ind w:left="720" w:firstLine="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00A4545C"/>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2">
    <w:nsid w:val="02720636"/>
    <w:multiLevelType w:val="hybridMultilevel"/>
    <w:tmpl w:val="03B44F82"/>
    <w:lvl w:ilvl="0" w:tplc="04210019">
      <w:start w:val="1"/>
      <w:numFmt w:val="lowerLetter"/>
      <w:lvlText w:val="%1."/>
      <w:lvlJc w:val="left"/>
      <w:pPr>
        <w:ind w:left="1724" w:hanging="360"/>
      </w:pPr>
      <w:rPr>
        <w:rFonts w:cs="Times New Roman"/>
      </w:rPr>
    </w:lvl>
    <w:lvl w:ilvl="1" w:tplc="04210019">
      <w:start w:val="1"/>
      <w:numFmt w:val="lowerLetter"/>
      <w:lvlText w:val="%2."/>
      <w:lvlJc w:val="left"/>
      <w:pPr>
        <w:ind w:left="2444" w:hanging="360"/>
      </w:pPr>
      <w:rPr>
        <w:rFonts w:cs="Times New Roman"/>
      </w:rPr>
    </w:lvl>
    <w:lvl w:ilvl="2" w:tplc="B464F3F0">
      <w:start w:val="3"/>
      <w:numFmt w:val="upperLetter"/>
      <w:lvlText w:val="%3."/>
      <w:lvlJc w:val="left"/>
      <w:pPr>
        <w:ind w:left="3344" w:hanging="360"/>
      </w:pPr>
      <w:rPr>
        <w:rFonts w:cs="Times New Roman" w:hint="default"/>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3">
    <w:nsid w:val="09B47929"/>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4">
    <w:nsid w:val="11A52A7C"/>
    <w:multiLevelType w:val="hybridMultilevel"/>
    <w:tmpl w:val="15B8968A"/>
    <w:lvl w:ilvl="0" w:tplc="04210019">
      <w:start w:val="1"/>
      <w:numFmt w:val="lowerLetter"/>
      <w:lvlText w:val="%1."/>
      <w:lvlJc w:val="left"/>
      <w:pPr>
        <w:ind w:left="862" w:hanging="360"/>
      </w:pPr>
      <w:rPr>
        <w:rFonts w:cs="Times New Roman"/>
      </w:rPr>
    </w:lvl>
    <w:lvl w:ilvl="1" w:tplc="04210011">
      <w:start w:val="1"/>
      <w:numFmt w:val="decimal"/>
      <w:lvlText w:val="%2)"/>
      <w:lvlJc w:val="left"/>
      <w:pPr>
        <w:ind w:left="1582" w:hanging="360"/>
      </w:p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5">
    <w:nsid w:val="11C578DB"/>
    <w:multiLevelType w:val="hybridMultilevel"/>
    <w:tmpl w:val="5EBA7A82"/>
    <w:lvl w:ilvl="0" w:tplc="9C5ACFD2">
      <w:start w:val="1"/>
      <w:numFmt w:val="upperLetter"/>
      <w:lvlText w:val="%1."/>
      <w:lvlJc w:val="left"/>
      <w:pPr>
        <w:ind w:left="576" w:hanging="360"/>
      </w:pPr>
      <w:rPr>
        <w:rFonts w:hint="default"/>
      </w:rPr>
    </w:lvl>
    <w:lvl w:ilvl="1" w:tplc="04210019">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6">
    <w:nsid w:val="17E26060"/>
    <w:multiLevelType w:val="hybridMultilevel"/>
    <w:tmpl w:val="30B85360"/>
    <w:lvl w:ilvl="0" w:tplc="04210019">
      <w:start w:val="1"/>
      <w:numFmt w:val="lowerLetter"/>
      <w:lvlText w:val="%1."/>
      <w:lvlJc w:val="left"/>
      <w:pPr>
        <w:ind w:left="862" w:hanging="360"/>
      </w:pPr>
      <w:rPr>
        <w:rFonts w:cs="Times New Roman"/>
      </w:rPr>
    </w:lvl>
    <w:lvl w:ilvl="1" w:tplc="04210019">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7">
    <w:nsid w:val="191B65E0"/>
    <w:multiLevelType w:val="multilevel"/>
    <w:tmpl w:val="191B6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C95A54"/>
    <w:multiLevelType w:val="hybridMultilevel"/>
    <w:tmpl w:val="A9C6BE34"/>
    <w:lvl w:ilvl="0" w:tplc="05DACBE8">
      <w:start w:val="1"/>
      <w:numFmt w:val="upperLetter"/>
      <w:lvlText w:val="%1."/>
      <w:lvlJc w:val="left"/>
      <w:pPr>
        <w:ind w:left="576" w:hanging="360"/>
      </w:pPr>
      <w:rPr>
        <w:rFonts w:ascii="Times New Roman" w:hAnsi="Times New Roman" w:cs="Times New Roman"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9">
    <w:nsid w:val="20D82533"/>
    <w:multiLevelType w:val="hybridMultilevel"/>
    <w:tmpl w:val="8FD437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C80CF3"/>
    <w:multiLevelType w:val="hybridMultilevel"/>
    <w:tmpl w:val="F5C07344"/>
    <w:lvl w:ilvl="0" w:tplc="CE9A70D2">
      <w:start w:val="1"/>
      <w:numFmt w:val="decimal"/>
      <w:lvlText w:val="%1."/>
      <w:lvlJc w:val="left"/>
      <w:pPr>
        <w:ind w:left="1353" w:hanging="360"/>
      </w:pPr>
      <w:rPr>
        <w:rFonts w:cs="Times New Roman" w:hint="default"/>
      </w:rPr>
    </w:lvl>
    <w:lvl w:ilvl="1" w:tplc="83582590">
      <w:start w:val="1"/>
      <w:numFmt w:val="upperLetter"/>
      <w:lvlText w:val="%2."/>
      <w:lvlJc w:val="left"/>
      <w:pPr>
        <w:ind w:left="2073" w:hanging="360"/>
      </w:pPr>
      <w:rPr>
        <w:rFonts w:cs="Times New Roman" w:hint="default"/>
        <w:b/>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1">
    <w:nsid w:val="26B92FA7"/>
    <w:multiLevelType w:val="hybridMultilevel"/>
    <w:tmpl w:val="BBFC2766"/>
    <w:lvl w:ilvl="0" w:tplc="04210019">
      <w:start w:val="1"/>
      <w:numFmt w:val="lowerLetter"/>
      <w:lvlText w:val="%1."/>
      <w:lvlJc w:val="left"/>
      <w:pPr>
        <w:ind w:left="1004" w:hanging="360"/>
      </w:pPr>
      <w:rPr>
        <w:rFonts w:cs="Times New Roman"/>
      </w:rPr>
    </w:lvl>
    <w:lvl w:ilvl="1" w:tplc="04210011">
      <w:start w:val="1"/>
      <w:numFmt w:val="decimal"/>
      <w:lvlText w:val="%2)"/>
      <w:lvlJc w:val="left"/>
      <w:pPr>
        <w:ind w:left="1724" w:hanging="360"/>
      </w:p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2">
    <w:nsid w:val="26E84D1E"/>
    <w:multiLevelType w:val="hybridMultilevel"/>
    <w:tmpl w:val="6E763F34"/>
    <w:lvl w:ilvl="0" w:tplc="B08A16B6">
      <w:start w:val="1"/>
      <w:numFmt w:val="decimal"/>
      <w:lvlText w:val="%1)"/>
      <w:lvlJc w:val="left"/>
      <w:pPr>
        <w:ind w:left="720" w:hanging="360"/>
      </w:pPr>
      <w:rPr>
        <w:rFonts w:cs="Times New Roman"/>
        <w:b w:val="0"/>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ECC0E12"/>
    <w:multiLevelType w:val="hybridMultilevel"/>
    <w:tmpl w:val="12E65294"/>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4">
    <w:nsid w:val="301E2ACA"/>
    <w:multiLevelType w:val="hybridMultilevel"/>
    <w:tmpl w:val="A1E413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6F37D4"/>
    <w:multiLevelType w:val="hybridMultilevel"/>
    <w:tmpl w:val="71BCCBEA"/>
    <w:lvl w:ilvl="0" w:tplc="62C46F0A">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6">
    <w:nsid w:val="3514914C"/>
    <w:multiLevelType w:val="hybridMultilevel"/>
    <w:tmpl w:val="E96DB8ED"/>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371F5B79"/>
    <w:multiLevelType w:val="hybridMultilevel"/>
    <w:tmpl w:val="BD8EA4B2"/>
    <w:lvl w:ilvl="0" w:tplc="04210011">
      <w:start w:val="1"/>
      <w:numFmt w:val="decimal"/>
      <w:lvlText w:val="%1)"/>
      <w:lvlJc w:val="left"/>
      <w:pPr>
        <w:ind w:left="1288" w:hanging="72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8">
    <w:nsid w:val="3B5D1A45"/>
    <w:multiLevelType w:val="hybridMultilevel"/>
    <w:tmpl w:val="152A6AB6"/>
    <w:lvl w:ilvl="0" w:tplc="04210019">
      <w:start w:val="1"/>
      <w:numFmt w:val="lowerLetter"/>
      <w:lvlText w:val="%1."/>
      <w:lvlJc w:val="left"/>
      <w:pPr>
        <w:ind w:left="1724" w:hanging="360"/>
      </w:pPr>
      <w:rPr>
        <w:rFonts w:cs="Times New Roman"/>
      </w:rPr>
    </w:lvl>
    <w:lvl w:ilvl="1" w:tplc="04210011">
      <w:start w:val="1"/>
      <w:numFmt w:val="decimal"/>
      <w:lvlText w:val="%2)"/>
      <w:lvlJc w:val="left"/>
      <w:pPr>
        <w:ind w:left="2444" w:hanging="360"/>
      </w:pPr>
    </w:lvl>
    <w:lvl w:ilvl="2" w:tplc="B464F3F0">
      <w:start w:val="3"/>
      <w:numFmt w:val="upperLetter"/>
      <w:lvlText w:val="%3."/>
      <w:lvlJc w:val="left"/>
      <w:pPr>
        <w:ind w:left="3344" w:hanging="360"/>
      </w:pPr>
      <w:rPr>
        <w:rFonts w:cs="Times New Roman" w:hint="default"/>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19">
    <w:nsid w:val="3B613EAC"/>
    <w:multiLevelType w:val="hybridMultilevel"/>
    <w:tmpl w:val="C5A0114C"/>
    <w:lvl w:ilvl="0" w:tplc="37F643B6">
      <w:start w:val="2"/>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EA16EAF6">
      <w:start w:val="1"/>
      <w:numFmt w:val="decimal"/>
      <w:lvlText w:val="%4."/>
      <w:lvlJc w:val="left"/>
      <w:pPr>
        <w:ind w:left="2804" w:hanging="360"/>
      </w:pPr>
      <w:rPr>
        <w:b w:val="0"/>
        <w:bCs w:val="0"/>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409317A0"/>
    <w:multiLevelType w:val="hybridMultilevel"/>
    <w:tmpl w:val="38E4D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B37E82"/>
    <w:multiLevelType w:val="hybridMultilevel"/>
    <w:tmpl w:val="423EBBDC"/>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457C5A75"/>
    <w:multiLevelType w:val="hybridMultilevel"/>
    <w:tmpl w:val="22543B7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9FA4FCF"/>
    <w:multiLevelType w:val="hybridMultilevel"/>
    <w:tmpl w:val="5EBA7A82"/>
    <w:lvl w:ilvl="0" w:tplc="9C5ACFD2">
      <w:start w:val="1"/>
      <w:numFmt w:val="upp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24">
    <w:nsid w:val="4A4B6B00"/>
    <w:multiLevelType w:val="hybridMultilevel"/>
    <w:tmpl w:val="8B801548"/>
    <w:lvl w:ilvl="0" w:tplc="2F02AD58">
      <w:start w:val="2"/>
      <w:numFmt w:val="lowerLetter"/>
      <w:lvlText w:val="%1."/>
      <w:lvlJc w:val="left"/>
      <w:pPr>
        <w:ind w:left="1408" w:hanging="360"/>
      </w:pPr>
      <w:rPr>
        <w:rFonts w:cs="Times New Roman" w:hint="default"/>
      </w:rPr>
    </w:lvl>
    <w:lvl w:ilvl="1" w:tplc="04210019" w:tentative="1">
      <w:start w:val="1"/>
      <w:numFmt w:val="lowerLetter"/>
      <w:lvlText w:val="%2."/>
      <w:lvlJc w:val="left"/>
      <w:pPr>
        <w:ind w:left="2128" w:hanging="360"/>
      </w:pPr>
      <w:rPr>
        <w:rFonts w:cs="Times New Roman"/>
      </w:rPr>
    </w:lvl>
    <w:lvl w:ilvl="2" w:tplc="0421001B" w:tentative="1">
      <w:start w:val="1"/>
      <w:numFmt w:val="lowerRoman"/>
      <w:lvlText w:val="%3."/>
      <w:lvlJc w:val="right"/>
      <w:pPr>
        <w:ind w:left="2848" w:hanging="180"/>
      </w:pPr>
      <w:rPr>
        <w:rFonts w:cs="Times New Roman"/>
      </w:rPr>
    </w:lvl>
    <w:lvl w:ilvl="3" w:tplc="0421000F" w:tentative="1">
      <w:start w:val="1"/>
      <w:numFmt w:val="decimal"/>
      <w:lvlText w:val="%4."/>
      <w:lvlJc w:val="left"/>
      <w:pPr>
        <w:ind w:left="3568" w:hanging="360"/>
      </w:pPr>
      <w:rPr>
        <w:rFonts w:cs="Times New Roman"/>
      </w:rPr>
    </w:lvl>
    <w:lvl w:ilvl="4" w:tplc="04210019" w:tentative="1">
      <w:start w:val="1"/>
      <w:numFmt w:val="lowerLetter"/>
      <w:lvlText w:val="%5."/>
      <w:lvlJc w:val="left"/>
      <w:pPr>
        <w:ind w:left="4288" w:hanging="360"/>
      </w:pPr>
      <w:rPr>
        <w:rFonts w:cs="Times New Roman"/>
      </w:rPr>
    </w:lvl>
    <w:lvl w:ilvl="5" w:tplc="0421001B" w:tentative="1">
      <w:start w:val="1"/>
      <w:numFmt w:val="lowerRoman"/>
      <w:lvlText w:val="%6."/>
      <w:lvlJc w:val="right"/>
      <w:pPr>
        <w:ind w:left="5008" w:hanging="180"/>
      </w:pPr>
      <w:rPr>
        <w:rFonts w:cs="Times New Roman"/>
      </w:rPr>
    </w:lvl>
    <w:lvl w:ilvl="6" w:tplc="0421000F" w:tentative="1">
      <w:start w:val="1"/>
      <w:numFmt w:val="decimal"/>
      <w:lvlText w:val="%7."/>
      <w:lvlJc w:val="left"/>
      <w:pPr>
        <w:ind w:left="5728" w:hanging="360"/>
      </w:pPr>
      <w:rPr>
        <w:rFonts w:cs="Times New Roman"/>
      </w:rPr>
    </w:lvl>
    <w:lvl w:ilvl="7" w:tplc="04210019" w:tentative="1">
      <w:start w:val="1"/>
      <w:numFmt w:val="lowerLetter"/>
      <w:lvlText w:val="%8."/>
      <w:lvlJc w:val="left"/>
      <w:pPr>
        <w:ind w:left="6448" w:hanging="360"/>
      </w:pPr>
      <w:rPr>
        <w:rFonts w:cs="Times New Roman"/>
      </w:rPr>
    </w:lvl>
    <w:lvl w:ilvl="8" w:tplc="0421001B" w:tentative="1">
      <w:start w:val="1"/>
      <w:numFmt w:val="lowerRoman"/>
      <w:lvlText w:val="%9."/>
      <w:lvlJc w:val="right"/>
      <w:pPr>
        <w:ind w:left="7168" w:hanging="180"/>
      </w:pPr>
      <w:rPr>
        <w:rFonts w:cs="Times New Roman"/>
      </w:rPr>
    </w:lvl>
  </w:abstractNum>
  <w:abstractNum w:abstractNumId="25">
    <w:nsid w:val="4F6C1B9B"/>
    <w:multiLevelType w:val="hybridMultilevel"/>
    <w:tmpl w:val="5CA0E81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9A7D74"/>
    <w:multiLevelType w:val="hybridMultilevel"/>
    <w:tmpl w:val="5846D384"/>
    <w:lvl w:ilvl="0" w:tplc="9E3CDD68">
      <w:start w:val="1"/>
      <w:numFmt w:val="decimal"/>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FF23185"/>
    <w:multiLevelType w:val="hybridMultilevel"/>
    <w:tmpl w:val="E4BEF5B2"/>
    <w:lvl w:ilvl="0" w:tplc="04210011">
      <w:start w:val="1"/>
      <w:numFmt w:val="decimal"/>
      <w:lvlText w:val="%1)"/>
      <w:lvlJc w:val="left"/>
      <w:pPr>
        <w:ind w:left="720" w:hanging="360"/>
      </w:pPr>
      <w:rPr>
        <w:rFonts w:cs="Times New Roman"/>
      </w:rPr>
    </w:lvl>
    <w:lvl w:ilvl="1" w:tplc="73B8E86E">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51776FC2"/>
    <w:multiLevelType w:val="hybridMultilevel"/>
    <w:tmpl w:val="5471A5EC"/>
    <w:lvl w:ilvl="0" w:tplc="FFFFFFFF">
      <w:start w:val="1"/>
      <w:numFmt w:val="upp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86F54BE"/>
    <w:multiLevelType w:val="hybridMultilevel"/>
    <w:tmpl w:val="A91665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5854A2"/>
    <w:multiLevelType w:val="hybridMultilevel"/>
    <w:tmpl w:val="874C01DA"/>
    <w:lvl w:ilvl="0" w:tplc="04210019">
      <w:start w:val="1"/>
      <w:numFmt w:val="lowerLetter"/>
      <w:lvlText w:val="%1."/>
      <w:lvlJc w:val="left"/>
      <w:pPr>
        <w:ind w:left="1004" w:hanging="360"/>
      </w:pPr>
      <w:rPr>
        <w:rFonts w:cs="Times New Roman"/>
      </w:rPr>
    </w:lvl>
    <w:lvl w:ilvl="1" w:tplc="04210019">
      <w:start w:val="1"/>
      <w:numFmt w:val="lowerLetter"/>
      <w:lvlText w:val="%2."/>
      <w:lvlJc w:val="left"/>
      <w:pPr>
        <w:ind w:left="1724" w:hanging="360"/>
      </w:pPr>
      <w:rPr>
        <w:rFonts w:cs="Times New Roman"/>
      </w:rPr>
    </w:lvl>
    <w:lvl w:ilvl="2" w:tplc="69763FB8">
      <w:start w:val="3"/>
      <w:numFmt w:val="decimal"/>
      <w:lvlText w:val="%3."/>
      <w:lvlJc w:val="left"/>
      <w:pPr>
        <w:ind w:left="2624" w:hanging="360"/>
      </w:pPr>
      <w:rPr>
        <w:rFonts w:cs="Times New Roman" w:hint="default"/>
        <w:b/>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1">
    <w:nsid w:val="5AE4310D"/>
    <w:multiLevelType w:val="hybridMultilevel"/>
    <w:tmpl w:val="F28C92C8"/>
    <w:lvl w:ilvl="0" w:tplc="B08A16B6">
      <w:start w:val="1"/>
      <w:numFmt w:val="decimal"/>
      <w:lvlText w:val="%1)"/>
      <w:lvlJc w:val="left"/>
      <w:pPr>
        <w:ind w:left="720" w:hanging="360"/>
      </w:pPr>
      <w:rPr>
        <w:rFonts w:cs="Times New Roman"/>
        <w:b w:val="0"/>
        <w:bCs w:val="0"/>
      </w:rPr>
    </w:lvl>
    <w:lvl w:ilvl="1" w:tplc="04210019">
      <w:start w:val="1"/>
      <w:numFmt w:val="lowerLetter"/>
      <w:lvlText w:val="%2."/>
      <w:lvlJc w:val="left"/>
      <w:pPr>
        <w:ind w:left="1440" w:hanging="360"/>
      </w:pPr>
      <w:rPr>
        <w:b w:val="0"/>
        <w:bCs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BCF710D"/>
    <w:multiLevelType w:val="hybridMultilevel"/>
    <w:tmpl w:val="ACA0EF38"/>
    <w:lvl w:ilvl="0" w:tplc="68EA775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D7B70AF"/>
    <w:multiLevelType w:val="hybridMultilevel"/>
    <w:tmpl w:val="4A24C5DE"/>
    <w:lvl w:ilvl="0" w:tplc="04210011">
      <w:start w:val="1"/>
      <w:numFmt w:val="decimal"/>
      <w:lvlText w:val="%1)"/>
      <w:lvlJc w:val="left"/>
      <w:pPr>
        <w:ind w:left="720" w:hanging="360"/>
      </w:pPr>
      <w:rPr>
        <w:rFonts w:cs="Times New Roman"/>
      </w:rPr>
    </w:lvl>
    <w:lvl w:ilvl="1" w:tplc="52144BB8">
      <w:start w:val="1"/>
      <w:numFmt w:val="lowerLetter"/>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FFC03D8"/>
    <w:multiLevelType w:val="multilevel"/>
    <w:tmpl w:val="5FFC03D8"/>
    <w:lvl w:ilvl="0">
      <w:start w:val="1"/>
      <w:numFmt w:val="lowerLetter"/>
      <w:lvlText w:val="%1."/>
      <w:lvlJc w:val="left"/>
      <w:pPr>
        <w:ind w:left="775" w:hanging="360"/>
      </w:pPr>
      <w:rPr>
        <w:rFonts w:hint="default"/>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35">
    <w:nsid w:val="6079494F"/>
    <w:multiLevelType w:val="hybridMultilevel"/>
    <w:tmpl w:val="5A641FEA"/>
    <w:lvl w:ilvl="0" w:tplc="04210017">
      <w:start w:val="1"/>
      <w:numFmt w:val="lowerLetter"/>
      <w:lvlText w:val="%1)"/>
      <w:lvlJc w:val="left"/>
      <w:pPr>
        <w:ind w:left="720" w:hanging="360"/>
      </w:pPr>
      <w:rPr>
        <w:rFonts w:cs="Times New Roman"/>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1AB173B"/>
    <w:multiLevelType w:val="hybridMultilevel"/>
    <w:tmpl w:val="F41ED340"/>
    <w:lvl w:ilvl="0" w:tplc="3E50D296">
      <w:start w:val="1"/>
      <w:numFmt w:val="decimal"/>
      <w:lvlText w:val="%1."/>
      <w:lvlJc w:val="left"/>
      <w:pPr>
        <w:ind w:left="936"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37">
    <w:nsid w:val="6A6A2209"/>
    <w:multiLevelType w:val="hybridMultilevel"/>
    <w:tmpl w:val="B686CA46"/>
    <w:lvl w:ilvl="0" w:tplc="04210019">
      <w:start w:val="1"/>
      <w:numFmt w:val="lowerLetter"/>
      <w:lvlText w:val="%1."/>
      <w:lvlJc w:val="left"/>
      <w:pPr>
        <w:ind w:left="720" w:hanging="360"/>
      </w:pPr>
      <w:rPr>
        <w:rFonts w:cs="Times New Roman"/>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6A977739"/>
    <w:multiLevelType w:val="hybridMultilevel"/>
    <w:tmpl w:val="116E11C2"/>
    <w:lvl w:ilvl="0" w:tplc="04210019">
      <w:start w:val="1"/>
      <w:numFmt w:val="lowerLetter"/>
      <w:lvlText w:val="%1."/>
      <w:lvlJc w:val="left"/>
      <w:pPr>
        <w:ind w:left="1004" w:hanging="360"/>
      </w:pPr>
      <w:rPr>
        <w:rFonts w:cs="Times New Roman"/>
      </w:rPr>
    </w:lvl>
    <w:lvl w:ilvl="1" w:tplc="04210011">
      <w:start w:val="1"/>
      <w:numFmt w:val="decimal"/>
      <w:lvlText w:val="%2)"/>
      <w:lvlJc w:val="left"/>
      <w:pPr>
        <w:ind w:left="1724" w:hanging="360"/>
      </w:p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9">
    <w:nsid w:val="6D355623"/>
    <w:multiLevelType w:val="hybridMultilevel"/>
    <w:tmpl w:val="93E66BD8"/>
    <w:lvl w:ilvl="0" w:tplc="04090019">
      <w:start w:val="1"/>
      <w:numFmt w:val="lowerLetter"/>
      <w:lvlText w:val="%1."/>
      <w:lvlJc w:val="left"/>
      <w:pPr>
        <w:ind w:left="1800" w:hanging="360"/>
      </w:pPr>
      <w:rPr>
        <w:rFonts w:cs="Times New Roman"/>
      </w:rPr>
    </w:lvl>
    <w:lvl w:ilvl="1" w:tplc="C03AECA4">
      <w:start w:val="1"/>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6FDD41EF"/>
    <w:multiLevelType w:val="hybridMultilevel"/>
    <w:tmpl w:val="48BA6D3A"/>
    <w:lvl w:ilvl="0" w:tplc="04210011">
      <w:start w:val="1"/>
      <w:numFmt w:val="decimal"/>
      <w:lvlText w:val="%1)"/>
      <w:lvlJc w:val="left"/>
      <w:pPr>
        <w:ind w:left="720" w:hanging="360"/>
      </w:pPr>
      <w:rPr>
        <w:rFonts w:cs="Times New Roman"/>
      </w:rPr>
    </w:lvl>
    <w:lvl w:ilvl="1" w:tplc="04210011">
      <w:start w:val="1"/>
      <w:numFmt w:val="decimal"/>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nsid w:val="70567125"/>
    <w:multiLevelType w:val="hybridMultilevel"/>
    <w:tmpl w:val="86640C42"/>
    <w:lvl w:ilvl="0" w:tplc="77B4CD60">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1C730D5"/>
    <w:multiLevelType w:val="multilevel"/>
    <w:tmpl w:val="71C730D5"/>
    <w:lvl w:ilvl="0">
      <w:start w:val="1"/>
      <w:numFmt w:val="lowerLetter"/>
      <w:lvlText w:val="%1."/>
      <w:lvlJc w:val="left"/>
      <w:pPr>
        <w:ind w:left="1069" w:hanging="360"/>
      </w:pPr>
      <w:rPr>
        <w:rFonts w:cs="Times New Roman" w:hint="default"/>
        <w:i w:val="0"/>
        <w:iCs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3">
    <w:nsid w:val="73612C79"/>
    <w:multiLevelType w:val="hybridMultilevel"/>
    <w:tmpl w:val="C032C47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0C30C0"/>
    <w:multiLevelType w:val="hybridMultilevel"/>
    <w:tmpl w:val="F23C74F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824813"/>
    <w:multiLevelType w:val="hybridMultilevel"/>
    <w:tmpl w:val="1D780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A65C09"/>
    <w:multiLevelType w:val="hybridMultilevel"/>
    <w:tmpl w:val="F1DC274C"/>
    <w:lvl w:ilvl="0" w:tplc="0EEE0CDE">
      <w:start w:val="1"/>
      <w:numFmt w:val="lowerLetter"/>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num w:numId="1">
    <w:abstractNumId w:val="20"/>
  </w:num>
  <w:num w:numId="2">
    <w:abstractNumId w:val="8"/>
  </w:num>
  <w:num w:numId="3">
    <w:abstractNumId w:val="23"/>
  </w:num>
  <w:num w:numId="4">
    <w:abstractNumId w:val="15"/>
  </w:num>
  <w:num w:numId="5">
    <w:abstractNumId w:val="5"/>
  </w:num>
  <w:num w:numId="6">
    <w:abstractNumId w:val="1"/>
  </w:num>
  <w:num w:numId="7">
    <w:abstractNumId w:val="3"/>
  </w:num>
  <w:num w:numId="8">
    <w:abstractNumId w:val="36"/>
  </w:num>
  <w:num w:numId="9">
    <w:abstractNumId w:val="7"/>
  </w:num>
  <w:num w:numId="10">
    <w:abstractNumId w:val="34"/>
  </w:num>
  <w:num w:numId="11">
    <w:abstractNumId w:val="0"/>
  </w:num>
  <w:num w:numId="12">
    <w:abstractNumId w:val="19"/>
  </w:num>
  <w:num w:numId="13">
    <w:abstractNumId w:val="21"/>
  </w:num>
  <w:num w:numId="14">
    <w:abstractNumId w:val="24"/>
  </w:num>
  <w:num w:numId="15">
    <w:abstractNumId w:val="42"/>
  </w:num>
  <w:num w:numId="16">
    <w:abstractNumId w:val="39"/>
  </w:num>
  <w:num w:numId="17">
    <w:abstractNumId w:val="22"/>
  </w:num>
  <w:num w:numId="18">
    <w:abstractNumId w:val="10"/>
  </w:num>
  <w:num w:numId="19">
    <w:abstractNumId w:val="16"/>
  </w:num>
  <w:num w:numId="20">
    <w:abstractNumId w:val="28"/>
  </w:num>
  <w:num w:numId="21">
    <w:abstractNumId w:val="12"/>
  </w:num>
  <w:num w:numId="22">
    <w:abstractNumId w:val="27"/>
  </w:num>
  <w:num w:numId="23">
    <w:abstractNumId w:val="33"/>
  </w:num>
  <w:num w:numId="24">
    <w:abstractNumId w:val="40"/>
  </w:num>
  <w:num w:numId="25">
    <w:abstractNumId w:val="31"/>
  </w:num>
  <w:num w:numId="26">
    <w:abstractNumId w:val="6"/>
  </w:num>
  <w:num w:numId="27">
    <w:abstractNumId w:val="2"/>
  </w:num>
  <w:num w:numId="28">
    <w:abstractNumId w:val="30"/>
  </w:num>
  <w:num w:numId="29">
    <w:abstractNumId w:val="46"/>
  </w:num>
  <w:num w:numId="30">
    <w:abstractNumId w:val="17"/>
  </w:num>
  <w:num w:numId="31">
    <w:abstractNumId w:val="26"/>
  </w:num>
  <w:num w:numId="32">
    <w:abstractNumId w:val="45"/>
  </w:num>
  <w:num w:numId="33">
    <w:abstractNumId w:val="32"/>
  </w:num>
  <w:num w:numId="34">
    <w:abstractNumId w:val="41"/>
  </w:num>
  <w:num w:numId="35">
    <w:abstractNumId w:val="29"/>
  </w:num>
  <w:num w:numId="36">
    <w:abstractNumId w:val="14"/>
  </w:num>
  <w:num w:numId="37">
    <w:abstractNumId w:val="13"/>
  </w:num>
  <w:num w:numId="38">
    <w:abstractNumId w:val="35"/>
  </w:num>
  <w:num w:numId="39">
    <w:abstractNumId w:val="44"/>
  </w:num>
  <w:num w:numId="40">
    <w:abstractNumId w:val="37"/>
  </w:num>
  <w:num w:numId="41">
    <w:abstractNumId w:val="43"/>
  </w:num>
  <w:num w:numId="42">
    <w:abstractNumId w:val="25"/>
  </w:num>
  <w:num w:numId="43">
    <w:abstractNumId w:val="4"/>
  </w:num>
  <w:num w:numId="44">
    <w:abstractNumId w:val="11"/>
  </w:num>
  <w:num w:numId="45">
    <w:abstractNumId w:val="18"/>
  </w:num>
  <w:num w:numId="46">
    <w:abstractNumId w:val="3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8E"/>
    <w:rsid w:val="00835D27"/>
    <w:rsid w:val="0092178E"/>
    <w:rsid w:val="00A957C0"/>
    <w:rsid w:val="00B404C4"/>
    <w:rsid w:val="00BA365B"/>
    <w:rsid w:val="00C31337"/>
    <w:rsid w:val="00D45B39"/>
    <w:rsid w:val="00DE22D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3C955BF-BA68-465D-AEA4-FC35387D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8E"/>
    <w:pPr>
      <w:spacing w:line="256" w:lineRule="auto"/>
    </w:pPr>
  </w:style>
  <w:style w:type="paragraph" w:styleId="Heading1">
    <w:name w:val="heading 1"/>
    <w:basedOn w:val="Normal"/>
    <w:next w:val="Normal"/>
    <w:link w:val="Heading1Char"/>
    <w:uiPriority w:val="9"/>
    <w:qFormat/>
    <w:rsid w:val="00921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178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178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2178E"/>
    <w:pPr>
      <w:keepNext/>
      <w:keepLines/>
      <w:spacing w:before="40" w:after="0" w:line="360" w:lineRule="auto"/>
      <w:outlineLvl w:val="3"/>
    </w:pPr>
    <w:rPr>
      <w:rFonts w:asciiTheme="majorHAnsi" w:eastAsiaTheme="majorEastAsia" w:hAnsiTheme="majorHAnsi" w:cs="Times New Roman"/>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217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92178E"/>
    <w:pPr>
      <w:spacing w:before="100" w:beforeAutospacing="1" w:after="100" w:afterAutospacing="1"/>
      <w:contextualSpacing/>
    </w:pPr>
    <w:rPr>
      <w:rFonts w:ascii="Calibri" w:eastAsia="Times New Roman" w:hAnsi="Calibri" w:cs="Times New Roman"/>
      <w:sz w:val="24"/>
      <w:szCs w:val="24"/>
      <w:lang w:eastAsia="id-ID"/>
    </w:rPr>
  </w:style>
  <w:style w:type="table" w:styleId="TableGrid">
    <w:name w:val="Table Grid"/>
    <w:basedOn w:val="TableNormal"/>
    <w:uiPriority w:val="59"/>
    <w:unhideWhenUsed/>
    <w:rsid w:val="0092178E"/>
    <w:pPr>
      <w:spacing w:after="0" w:line="240" w:lineRule="auto"/>
    </w:pPr>
    <w:rPr>
      <w:rFonts w:ascii="Times New Roman" w:eastAsia="Times New Roman" w:hAnsi="Times New Roman" w:cs="Times New Roman"/>
      <w:sz w:val="20"/>
      <w:szCs w:val="20"/>
      <w:lang w:eastAsia="id-ID"/>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17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2178E"/>
    <w:pPr>
      <w:spacing w:line="259" w:lineRule="auto"/>
      <w:outlineLvl w:val="9"/>
    </w:pPr>
    <w:rPr>
      <w:lang w:val="en-US"/>
    </w:rPr>
  </w:style>
  <w:style w:type="paragraph" w:styleId="TOC2">
    <w:name w:val="toc 2"/>
    <w:basedOn w:val="Normal"/>
    <w:next w:val="Normal"/>
    <w:autoRedefine/>
    <w:uiPriority w:val="39"/>
    <w:unhideWhenUsed/>
    <w:rsid w:val="0092178E"/>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92178E"/>
    <w:pPr>
      <w:spacing w:after="100" w:line="259" w:lineRule="auto"/>
    </w:pPr>
    <w:rPr>
      <w:rFonts w:eastAsiaTheme="minorEastAsia" w:cs="Times New Roman"/>
      <w:lang w:val="en-US"/>
    </w:rPr>
  </w:style>
  <w:style w:type="character" w:customStyle="1" w:styleId="Heading2Char">
    <w:name w:val="Heading 2 Char"/>
    <w:basedOn w:val="DefaultParagraphFont"/>
    <w:link w:val="Heading2"/>
    <w:uiPriority w:val="9"/>
    <w:semiHidden/>
    <w:rsid w:val="009217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17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2178E"/>
    <w:rPr>
      <w:rFonts w:asciiTheme="majorHAnsi" w:eastAsiaTheme="majorEastAsia" w:hAnsiTheme="majorHAnsi" w:cs="Times New Roman"/>
      <w:i/>
      <w:iCs/>
      <w:color w:val="2E74B5" w:themeColor="accent1" w:themeShade="BF"/>
      <w:lang w:val="en-US"/>
    </w:rPr>
  </w:style>
  <w:style w:type="paragraph" w:styleId="FootnoteText">
    <w:name w:val="footnote text"/>
    <w:basedOn w:val="Normal"/>
    <w:link w:val="FootnoteTextChar"/>
    <w:uiPriority w:val="99"/>
    <w:unhideWhenUsed/>
    <w:rsid w:val="0092178E"/>
    <w:pPr>
      <w:spacing w:after="0" w:line="240" w:lineRule="auto"/>
    </w:pPr>
    <w:rPr>
      <w:sz w:val="20"/>
      <w:szCs w:val="20"/>
    </w:rPr>
  </w:style>
  <w:style w:type="character" w:customStyle="1" w:styleId="FootnoteTextChar">
    <w:name w:val="Footnote Text Char"/>
    <w:basedOn w:val="DefaultParagraphFont"/>
    <w:link w:val="FootnoteText"/>
    <w:uiPriority w:val="99"/>
    <w:rsid w:val="0092178E"/>
    <w:rPr>
      <w:sz w:val="20"/>
      <w:szCs w:val="20"/>
    </w:rPr>
  </w:style>
  <w:style w:type="character" w:styleId="FootnoteReference">
    <w:name w:val="footnote reference"/>
    <w:basedOn w:val="DefaultParagraphFont"/>
    <w:uiPriority w:val="99"/>
    <w:unhideWhenUsed/>
    <w:rsid w:val="0092178E"/>
    <w:rPr>
      <w:vertAlign w:val="superscript"/>
    </w:rPr>
  </w:style>
  <w:style w:type="character" w:styleId="Hyperlink">
    <w:name w:val="Hyperlink"/>
    <w:basedOn w:val="DefaultParagraphFont"/>
    <w:uiPriority w:val="99"/>
    <w:semiHidden/>
    <w:unhideWhenUsed/>
    <w:rsid w:val="0092178E"/>
    <w:rPr>
      <w:color w:val="0000FF"/>
      <w:u w:val="single"/>
    </w:rPr>
  </w:style>
  <w:style w:type="paragraph" w:styleId="Header">
    <w:name w:val="header"/>
    <w:basedOn w:val="Normal"/>
    <w:link w:val="HeaderChar"/>
    <w:uiPriority w:val="99"/>
    <w:unhideWhenUsed/>
    <w:rsid w:val="0092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8E"/>
  </w:style>
  <w:style w:type="paragraph" w:styleId="Footer">
    <w:name w:val="footer"/>
    <w:basedOn w:val="Normal"/>
    <w:link w:val="FooterChar"/>
    <w:uiPriority w:val="99"/>
    <w:unhideWhenUsed/>
    <w:rsid w:val="0092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8E"/>
  </w:style>
  <w:style w:type="paragraph" w:styleId="Bibliography">
    <w:name w:val="Bibliography"/>
    <w:basedOn w:val="Normal"/>
    <w:next w:val="Normal"/>
    <w:uiPriority w:val="37"/>
    <w:unhideWhenUsed/>
    <w:rsid w:val="0092178E"/>
    <w:pPr>
      <w:spacing w:after="0" w:line="240" w:lineRule="auto"/>
      <w:ind w:left="720" w:hanging="720"/>
    </w:pPr>
  </w:style>
  <w:style w:type="character" w:customStyle="1" w:styleId="ListParagraphChar">
    <w:name w:val="List Paragraph Char"/>
    <w:aliases w:val="Body of text Char,List Paragraph1 Char"/>
    <w:link w:val="ListParagraph"/>
    <w:uiPriority w:val="34"/>
    <w:locked/>
    <w:rsid w:val="0092178E"/>
    <w:rPr>
      <w:rFonts w:ascii="Calibri" w:eastAsia="Times New Roman" w:hAnsi="Calibri" w:cs="Times New Roman"/>
      <w:sz w:val="24"/>
      <w:szCs w:val="24"/>
      <w:lang w:eastAsia="id-ID"/>
    </w:rPr>
  </w:style>
  <w:style w:type="paragraph" w:styleId="NormalWeb">
    <w:name w:val="Normal (Web)"/>
    <w:basedOn w:val="Normal"/>
    <w:uiPriority w:val="99"/>
    <w:unhideWhenUsed/>
    <w:rsid w:val="0092178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2178E"/>
    <w:rPr>
      <w:rFonts w:cs="Times New Roman"/>
      <w:b/>
      <w:bCs/>
    </w:rPr>
  </w:style>
  <w:style w:type="paragraph" w:customStyle="1" w:styleId="ap-font-16-v2">
    <w:name w:val="ap-font-16-v2"/>
    <w:basedOn w:val="Normal"/>
    <w:rsid w:val="0092178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21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8E"/>
    <w:rPr>
      <w:rFonts w:ascii="Segoe UI" w:hAnsi="Segoe UI" w:cs="Segoe UI"/>
      <w:sz w:val="18"/>
      <w:szCs w:val="18"/>
    </w:rPr>
  </w:style>
  <w:style w:type="paragraph" w:styleId="TOC3">
    <w:name w:val="toc 3"/>
    <w:basedOn w:val="Normal"/>
    <w:next w:val="Normal"/>
    <w:autoRedefine/>
    <w:uiPriority w:val="39"/>
    <w:unhideWhenUsed/>
    <w:rsid w:val="0092178E"/>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2022-08-26T18:05:00Z</dcterms:created>
  <dcterms:modified xsi:type="dcterms:W3CDTF">2023-03-07T09:00:00Z</dcterms:modified>
</cp:coreProperties>
</file>