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2A0" w:rsidRDefault="002E62A0" w:rsidP="002E62A0">
      <w:pPr>
        <w:spacing w:after="160" w:line="256" w:lineRule="auto"/>
        <w:jc w:val="center"/>
        <w:rPr>
          <w:rFonts w:asciiTheme="majorBidi" w:hAnsiTheme="majorBidi" w:cstheme="majorBidi"/>
          <w:b/>
          <w:bCs/>
          <w:color w:val="000000" w:themeColor="text1"/>
          <w:sz w:val="24"/>
          <w:szCs w:val="24"/>
        </w:rPr>
      </w:pPr>
      <w:bookmarkStart w:id="0" w:name="_GoBack"/>
      <w:bookmarkEnd w:id="0"/>
      <w:r>
        <w:rPr>
          <w:rFonts w:asciiTheme="majorBidi" w:hAnsiTheme="majorBidi" w:cstheme="majorBidi"/>
          <w:b/>
          <w:bCs/>
          <w:sz w:val="28"/>
          <w:szCs w:val="28"/>
        </w:rPr>
        <w:t>BAB III</w:t>
      </w:r>
    </w:p>
    <w:p w:rsidR="002E62A0" w:rsidRDefault="002E62A0" w:rsidP="002E62A0">
      <w:pPr>
        <w:spacing w:after="0" w:line="480" w:lineRule="auto"/>
        <w:jc w:val="center"/>
        <w:rPr>
          <w:rFonts w:asciiTheme="majorBidi" w:hAnsiTheme="majorBidi" w:cstheme="majorBidi"/>
          <w:b/>
          <w:bCs/>
          <w:sz w:val="28"/>
          <w:szCs w:val="28"/>
        </w:rPr>
      </w:pPr>
      <w:r>
        <w:rPr>
          <w:rFonts w:asciiTheme="majorBidi" w:hAnsiTheme="majorBidi" w:cstheme="majorBidi"/>
          <w:b/>
          <w:bCs/>
          <w:sz w:val="28"/>
          <w:szCs w:val="28"/>
        </w:rPr>
        <w:t>METODE PENELITIAN</w:t>
      </w:r>
    </w:p>
    <w:p w:rsidR="002E62A0" w:rsidRDefault="002E62A0" w:rsidP="002E62A0">
      <w:pPr>
        <w:pStyle w:val="ListParagraph"/>
        <w:numPr>
          <w:ilvl w:val="0"/>
          <w:numId w:val="1"/>
        </w:numPr>
        <w:spacing w:after="160" w:line="480" w:lineRule="auto"/>
        <w:rPr>
          <w:rFonts w:ascii="Times New Roman" w:hAnsi="Times New Roman" w:cs="Times New Roman"/>
          <w:b/>
          <w:bCs/>
          <w:sz w:val="24"/>
          <w:szCs w:val="24"/>
        </w:rPr>
      </w:pPr>
      <w:r>
        <w:rPr>
          <w:rFonts w:ascii="Times New Roman" w:hAnsi="Times New Roman" w:cs="Times New Roman"/>
          <w:b/>
          <w:bCs/>
          <w:sz w:val="24"/>
          <w:szCs w:val="24"/>
        </w:rPr>
        <w:t>Rancangan Penelitian</w:t>
      </w:r>
    </w:p>
    <w:p w:rsidR="002E62A0" w:rsidRDefault="002E62A0" w:rsidP="002E62A0">
      <w:pPr>
        <w:pStyle w:val="ListParagraph"/>
        <w:spacing w:line="480" w:lineRule="auto"/>
        <w:ind w:firstLine="720"/>
        <w:jc w:val="both"/>
        <w:rPr>
          <w:rFonts w:ascii="Times New Roman" w:hAnsi="Times New Roman" w:cs="Times New Roman"/>
          <w:sz w:val="24"/>
          <w:szCs w:val="24"/>
          <w:lang w:val="en-US"/>
        </w:rPr>
      </w:pPr>
      <w:r w:rsidRPr="00102C06">
        <w:rPr>
          <w:rFonts w:asciiTheme="majorBidi" w:hAnsiTheme="majorBidi" w:cstheme="majorBidi"/>
          <w:sz w:val="24"/>
          <w:szCs w:val="24"/>
        </w:rPr>
        <w:t>Penelitian ini menggunakan pendekatan kuantitatif, yaitu suatu proses untuk memperoleh pengetahuan melalui pengumpulan data berupa angka atau data numerik yang digunakan sebagai alat untuk menganalisis dan menjelaskan fenomena yang diteliti</w:t>
      </w:r>
      <w:r>
        <w:rPr>
          <w:rFonts w:ascii="Times New Roman" w:hAnsi="Times New Roman" w:cs="Times New Roman"/>
          <w:sz w:val="24"/>
          <w:szCs w:val="24"/>
        </w:rPr>
        <w:t>.</w:t>
      </w:r>
      <w:r>
        <w:rPr>
          <w:rStyle w:val="FootnoteReference"/>
          <w:sz w:val="20"/>
          <w:szCs w:val="20"/>
        </w:rPr>
        <w:footnoteReference w:id="1"/>
      </w:r>
      <w:r>
        <w:rPr>
          <w:rFonts w:ascii="Times New Roman" w:hAnsi="Times New Roman" w:cs="Times New Roman"/>
          <w:sz w:val="24"/>
          <w:szCs w:val="24"/>
        </w:rPr>
        <w:t xml:space="preserve"> </w:t>
      </w:r>
      <w:r w:rsidRPr="00102C06">
        <w:rPr>
          <w:rFonts w:asciiTheme="majorBidi" w:hAnsiTheme="majorBidi" w:cstheme="majorBidi"/>
          <w:sz w:val="24"/>
          <w:szCs w:val="24"/>
        </w:rPr>
        <w:t>Metode yang digunakan dalam penelitian ini adalah metode survei. Penelitian survei merupakan bagian dari pendekatan kuantitatif yang dilakukan dengan cara memberikan pernyataan-pernyataan terstruktur atau pertanyaan yang telah disusun secara sistematis kepada sejumlah responden. Selanjutnya, seluruh jawaban yang diperoleh dari responden akan dicatat, diolah, dan dianalisis guna memperoleh kesimpulan yang objektif terhadap permasalahan yang diteliti</w:t>
      </w:r>
      <w:r>
        <w:rPr>
          <w:rFonts w:ascii="Times New Roman" w:hAnsi="Times New Roman" w:cs="Times New Roman"/>
          <w:sz w:val="24"/>
          <w:szCs w:val="24"/>
        </w:rPr>
        <w:t>.</w:t>
      </w:r>
      <w:r>
        <w:rPr>
          <w:rStyle w:val="FootnoteReference"/>
          <w:sz w:val="20"/>
          <w:szCs w:val="20"/>
        </w:rPr>
        <w:footnoteReference w:id="2"/>
      </w:r>
      <w:r>
        <w:rPr>
          <w:rFonts w:ascii="Times New Roman" w:hAnsi="Times New Roman" w:cs="Times New Roman"/>
          <w:sz w:val="24"/>
          <w:szCs w:val="24"/>
          <w:lang w:val="en-US"/>
        </w:rPr>
        <w:t xml:space="preserve"> S</w:t>
      </w:r>
      <w:r>
        <w:rPr>
          <w:rFonts w:ascii="Times New Roman" w:hAnsi="Times New Roman" w:cs="Times New Roman"/>
          <w:sz w:val="24"/>
          <w:szCs w:val="24"/>
        </w:rPr>
        <w:t>ebagaimana penelitian ini yang bertujuan untuk mengetahui pengaruh kebersyukuran terhadap resiliensi ibu yang memiliki anak berkebutuhan khusus di SLB Nurul Ikhsan Ngadiluwih Kabupaten Kediri.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responden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kuesioner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berisikan</w:t>
      </w:r>
      <w:proofErr w:type="spellEnd"/>
      <w:r>
        <w:rPr>
          <w:rFonts w:ascii="Times New Roman" w:hAnsi="Times New Roman" w:cs="Times New Roman"/>
          <w:sz w:val="24"/>
          <w:szCs w:val="24"/>
          <w:lang w:val="en-US"/>
        </w:rPr>
        <w:t xml:space="preserve"> 30 </w:t>
      </w:r>
      <w:proofErr w:type="spellStart"/>
      <w:r>
        <w:rPr>
          <w:rFonts w:ascii="Times New Roman" w:hAnsi="Times New Roman" w:cs="Times New Roman"/>
          <w:sz w:val="24"/>
          <w:szCs w:val="24"/>
          <w:lang w:val="en-US"/>
        </w:rPr>
        <w:t>butir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aitem</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mewakili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kebersyukuran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resiliensi</w:t>
      </w:r>
      <w:proofErr w:type="spellEnd"/>
      <w:r>
        <w:rPr>
          <w:rFonts w:ascii="Times New Roman" w:hAnsi="Times New Roman" w:cs="Times New Roman"/>
          <w:sz w:val="24"/>
          <w:szCs w:val="24"/>
          <w:lang w:val="en-US"/>
        </w:rPr>
        <w:t>.</w:t>
      </w:r>
    </w:p>
    <w:p w:rsidR="002E62A0" w:rsidRDefault="002E62A0" w:rsidP="002E62A0">
      <w:pPr>
        <w:pStyle w:val="ListParagraph"/>
        <w:spacing w:line="480" w:lineRule="auto"/>
        <w:ind w:firstLine="720"/>
        <w:jc w:val="both"/>
        <w:rPr>
          <w:rFonts w:ascii="Times New Roman" w:hAnsi="Times New Roman" w:cs="Times New Roman"/>
          <w:b/>
          <w:bCs/>
          <w:sz w:val="24"/>
          <w:szCs w:val="24"/>
          <w:lang w:val="en-US"/>
        </w:rPr>
      </w:pPr>
    </w:p>
    <w:p w:rsidR="002E62A0" w:rsidRDefault="002E62A0" w:rsidP="002E62A0">
      <w:pPr>
        <w:pStyle w:val="ListParagraph"/>
        <w:spacing w:line="480" w:lineRule="auto"/>
        <w:ind w:firstLine="720"/>
        <w:jc w:val="both"/>
        <w:rPr>
          <w:rFonts w:ascii="Times New Roman" w:hAnsi="Times New Roman" w:cs="Times New Roman"/>
          <w:b/>
          <w:bCs/>
          <w:sz w:val="24"/>
          <w:szCs w:val="24"/>
          <w:lang w:val="en-US"/>
        </w:rPr>
      </w:pPr>
    </w:p>
    <w:p w:rsidR="002E62A0" w:rsidRDefault="002E62A0" w:rsidP="002E62A0">
      <w:pPr>
        <w:pStyle w:val="ListParagraph"/>
        <w:spacing w:line="480" w:lineRule="auto"/>
        <w:ind w:firstLine="720"/>
        <w:jc w:val="both"/>
        <w:rPr>
          <w:rFonts w:ascii="Times New Roman" w:hAnsi="Times New Roman" w:cs="Times New Roman"/>
          <w:b/>
          <w:bCs/>
          <w:sz w:val="24"/>
          <w:szCs w:val="24"/>
          <w:lang w:val="en-US"/>
        </w:rPr>
      </w:pPr>
    </w:p>
    <w:p w:rsidR="002E62A0" w:rsidRDefault="002E62A0" w:rsidP="002E62A0">
      <w:pPr>
        <w:pStyle w:val="ListParagraph"/>
        <w:spacing w:line="480" w:lineRule="auto"/>
        <w:ind w:firstLine="720"/>
        <w:jc w:val="both"/>
        <w:rPr>
          <w:rFonts w:ascii="Times New Roman" w:hAnsi="Times New Roman" w:cs="Times New Roman"/>
          <w:b/>
          <w:bCs/>
          <w:sz w:val="24"/>
          <w:szCs w:val="24"/>
          <w:lang w:val="en-US"/>
        </w:rPr>
      </w:pPr>
    </w:p>
    <w:p w:rsidR="002E62A0" w:rsidRDefault="002E62A0" w:rsidP="002E62A0">
      <w:pPr>
        <w:pStyle w:val="ListParagraph"/>
        <w:numPr>
          <w:ilvl w:val="0"/>
          <w:numId w:val="1"/>
        </w:numPr>
        <w:spacing w:after="160" w:line="480" w:lineRule="auto"/>
        <w:rPr>
          <w:rFonts w:ascii="Times New Roman" w:hAnsi="Times New Roman" w:cs="Times New Roman"/>
          <w:b/>
          <w:bCs/>
          <w:sz w:val="24"/>
          <w:szCs w:val="24"/>
        </w:rPr>
      </w:pPr>
      <w:r>
        <w:rPr>
          <w:rFonts w:ascii="Times New Roman" w:hAnsi="Times New Roman" w:cs="Times New Roman"/>
          <w:b/>
          <w:bCs/>
          <w:sz w:val="24"/>
          <w:szCs w:val="24"/>
        </w:rPr>
        <w:t>Populasi dan Sampel</w:t>
      </w:r>
    </w:p>
    <w:p w:rsidR="002E62A0" w:rsidRDefault="002E62A0" w:rsidP="002E62A0">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Populasi adalah wilayah generalisasi yang terdiri atas obyek atau subyek yang mempunyai kualitas dan karakteristik tertentu yang ditetapkan oleh peneliti untuk dipelajari dan kemudian ditarik kesimpulannya.</w:t>
      </w:r>
      <w:r>
        <w:rPr>
          <w:rStyle w:val="FootnoteReference"/>
          <w:sz w:val="20"/>
          <w:szCs w:val="20"/>
        </w:rPr>
        <w:footnoteReference w:id="3"/>
      </w:r>
      <w:r>
        <w:rPr>
          <w:rFonts w:ascii="Times New Roman" w:hAnsi="Times New Roman" w:cs="Times New Roman"/>
          <w:sz w:val="24"/>
          <w:szCs w:val="24"/>
        </w:rPr>
        <w:t xml:space="preserve"> Dalam penelitian ini populasinya adalah semua Ibu dari siswa di SLB Nurul Ikhsan Ngadiluwih Kabupaten Kediri. Teknik pengambilan sampel dalam penelitian ini dilakukan dengan metode </w:t>
      </w:r>
      <w:r>
        <w:rPr>
          <w:rFonts w:ascii="Times New Roman" w:hAnsi="Times New Roman" w:cs="Times New Roman"/>
          <w:i/>
          <w:iCs/>
          <w:sz w:val="24"/>
          <w:szCs w:val="24"/>
          <w:lang w:val="en-US"/>
        </w:rPr>
        <w:t>t</w:t>
      </w:r>
      <w:r>
        <w:rPr>
          <w:rFonts w:ascii="Times New Roman" w:hAnsi="Times New Roman" w:cs="Times New Roman"/>
          <w:i/>
          <w:iCs/>
          <w:sz w:val="24"/>
          <w:szCs w:val="24"/>
        </w:rPr>
        <w:t>otal sampling</w:t>
      </w:r>
      <w:r>
        <w:rPr>
          <w:rFonts w:ascii="Times New Roman" w:hAnsi="Times New Roman" w:cs="Times New Roman"/>
          <w:sz w:val="24"/>
          <w:szCs w:val="24"/>
        </w:rPr>
        <w:t xml:space="preserve">. </w:t>
      </w:r>
      <w:r>
        <w:rPr>
          <w:rFonts w:ascii="Times New Roman" w:hAnsi="Times New Roman" w:cs="Times New Roman"/>
          <w:i/>
          <w:iCs/>
          <w:sz w:val="24"/>
          <w:szCs w:val="24"/>
        </w:rPr>
        <w:t>Total sampling</w:t>
      </w:r>
      <w:r>
        <w:rPr>
          <w:rFonts w:ascii="Times New Roman" w:hAnsi="Times New Roman" w:cs="Times New Roman"/>
          <w:sz w:val="24"/>
          <w:szCs w:val="24"/>
        </w:rPr>
        <w:t xml:space="preserve"> adalah Teknik pengambilan sampel dimana jumlah sampel sama dengan populasi. Jumlah populasi yang kurang dari 100 seluruh populasi dijadikan sampel penelitian semuanya.</w:t>
      </w:r>
      <w:r>
        <w:rPr>
          <w:rStyle w:val="FootnoteReference"/>
          <w:sz w:val="20"/>
          <w:szCs w:val="20"/>
        </w:rPr>
        <w:footnoteReference w:id="4"/>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Dalam penelitian ini sampel berjumlah </w:t>
      </w:r>
      <w:r>
        <w:rPr>
          <w:rFonts w:ascii="Times New Roman" w:hAnsi="Times New Roman" w:cs="Times New Roman"/>
          <w:sz w:val="24"/>
          <w:szCs w:val="24"/>
          <w:lang w:val="en-US"/>
        </w:rPr>
        <w:t xml:space="preserve">70 </w:t>
      </w:r>
      <w:r>
        <w:rPr>
          <w:rFonts w:ascii="Times New Roman" w:hAnsi="Times New Roman" w:cs="Times New Roman"/>
          <w:sz w:val="24"/>
          <w:szCs w:val="24"/>
        </w:rPr>
        <w:t>orang.</w:t>
      </w:r>
    </w:p>
    <w:p w:rsidR="002E62A0" w:rsidRDefault="002E62A0" w:rsidP="002E62A0">
      <w:pPr>
        <w:pStyle w:val="ListParagraph"/>
        <w:spacing w:after="0" w:line="480" w:lineRule="auto"/>
        <w:ind w:firstLine="720"/>
        <w:jc w:val="both"/>
        <w:rPr>
          <w:rFonts w:ascii="Times New Roman" w:hAnsi="Times New Roman" w:cs="Times New Roman"/>
          <w:sz w:val="24"/>
          <w:szCs w:val="24"/>
          <w:lang w:val="en-US"/>
        </w:rPr>
      </w:pPr>
    </w:p>
    <w:p w:rsidR="002E62A0" w:rsidRDefault="002E62A0" w:rsidP="002E62A0">
      <w:pPr>
        <w:pStyle w:val="ListParagraph"/>
        <w:numPr>
          <w:ilvl w:val="0"/>
          <w:numId w:val="1"/>
        </w:numPr>
        <w:spacing w:after="160" w:line="480" w:lineRule="auto"/>
        <w:rPr>
          <w:rFonts w:ascii="Times New Roman" w:hAnsi="Times New Roman" w:cs="Times New Roman"/>
          <w:b/>
          <w:bCs/>
          <w:sz w:val="24"/>
          <w:szCs w:val="24"/>
        </w:rPr>
      </w:pPr>
      <w:r>
        <w:rPr>
          <w:rFonts w:ascii="Times New Roman" w:hAnsi="Times New Roman" w:cs="Times New Roman"/>
          <w:b/>
          <w:bCs/>
          <w:sz w:val="24"/>
          <w:szCs w:val="24"/>
        </w:rPr>
        <w:t>Instrumen Penelitian</w:t>
      </w:r>
    </w:p>
    <w:p w:rsidR="002E62A0" w:rsidRDefault="002E62A0" w:rsidP="002E62A0">
      <w:pPr>
        <w:pStyle w:val="ListParagraph"/>
        <w:spacing w:line="480" w:lineRule="auto"/>
        <w:ind w:firstLine="720"/>
        <w:jc w:val="both"/>
        <w:rPr>
          <w:rStyle w:val="fontstyle01"/>
          <w:lang w:val="en-US"/>
        </w:rPr>
      </w:pPr>
      <w:r>
        <w:rPr>
          <w:rFonts w:ascii="Times New Roman" w:hAnsi="Times New Roman" w:cs="Times New Roman"/>
          <w:sz w:val="24"/>
          <w:szCs w:val="24"/>
          <w:lang w:val="en-US"/>
        </w:rPr>
        <w:t>A</w:t>
      </w:r>
      <w:r>
        <w:rPr>
          <w:rFonts w:ascii="Times New Roman" w:hAnsi="Times New Roman" w:cs="Times New Roman"/>
          <w:sz w:val="24"/>
          <w:szCs w:val="24"/>
        </w:rPr>
        <w:t xml:space="preserve">cuan dalam penyusunan instrumen adalah variabel-variabel penelitian yang ditetapkan untuk diteliti. Dari variabel-variabel tersebut diberikan definisi operasionalnya, selanjutnya ditentukan indikator yang akan diukur. Dari indikator ini kemudian dijabarkan menjadi butir-butir pertanyaan atau pernyataan. Selanjutnya butir-butir pertanyaan atau </w:t>
      </w:r>
      <w:r>
        <w:rPr>
          <w:rFonts w:ascii="Times New Roman" w:hAnsi="Times New Roman" w:cs="Times New Roman"/>
          <w:sz w:val="24"/>
          <w:szCs w:val="24"/>
        </w:rPr>
        <w:lastRenderedPageBreak/>
        <w:t>pernyataan tersebut diberi skala pengukuran pada pilihan jawaban atau tanggapan.</w:t>
      </w:r>
      <w:r>
        <w:rPr>
          <w:rStyle w:val="FootnoteReference"/>
          <w:sz w:val="20"/>
          <w:szCs w:val="20"/>
        </w:rPr>
        <w:footnoteReference w:id="5"/>
      </w:r>
      <w:r>
        <w:rPr>
          <w:rFonts w:ascii="Times New Roman" w:hAnsi="Times New Roman" w:cs="Times New Roman"/>
          <w:sz w:val="24"/>
          <w:szCs w:val="24"/>
          <w:lang w:val="en-US"/>
        </w:rPr>
        <w:t xml:space="preserve"> </w:t>
      </w:r>
      <w:r>
        <w:rPr>
          <w:rStyle w:val="fontstyle01"/>
        </w:rPr>
        <w:t>Penelitian ini menggunakan instrumen penelitian berupa kuesioner yang mengukur kebersyukuran dan resiliensi</w:t>
      </w:r>
      <w:r>
        <w:rPr>
          <w:rStyle w:val="fontstyle01"/>
          <w:lang w:val="en-US"/>
        </w:rPr>
        <w:t xml:space="preserve">, </w:t>
      </w:r>
      <w:proofErr w:type="spellStart"/>
      <w:r>
        <w:rPr>
          <w:rStyle w:val="fontstyle01"/>
          <w:lang w:val="en-US"/>
        </w:rPr>
        <w:t>disusun</w:t>
      </w:r>
      <w:proofErr w:type="spellEnd"/>
      <w:r>
        <w:rPr>
          <w:rStyle w:val="fontstyle01"/>
          <w:lang w:val="en-US"/>
        </w:rPr>
        <w:t xml:space="preserve"> </w:t>
      </w:r>
      <w:proofErr w:type="spellStart"/>
      <w:r>
        <w:rPr>
          <w:rStyle w:val="fontstyle01"/>
          <w:lang w:val="en-US"/>
        </w:rPr>
        <w:t>berdasarkan</w:t>
      </w:r>
      <w:proofErr w:type="spellEnd"/>
      <w:r>
        <w:rPr>
          <w:rStyle w:val="fontstyle01"/>
          <w:lang w:val="en-US"/>
        </w:rPr>
        <w:t xml:space="preserve"> </w:t>
      </w:r>
      <w:proofErr w:type="spellStart"/>
      <w:r>
        <w:rPr>
          <w:rStyle w:val="fontstyle01"/>
          <w:lang w:val="en-US"/>
        </w:rPr>
        <w:t>aspek</w:t>
      </w:r>
      <w:proofErr w:type="spellEnd"/>
      <w:r>
        <w:rPr>
          <w:rStyle w:val="fontstyle01"/>
          <w:lang w:val="en-US"/>
        </w:rPr>
        <w:t xml:space="preserve">. </w:t>
      </w:r>
      <w:r>
        <w:rPr>
          <w:rStyle w:val="fontstyle01"/>
        </w:rPr>
        <w:t xml:space="preserve"> Kuesioner dalam penelitian ini telah diuji cobakan kepada 30 responden yakni ibu yang memiliki anak berkebutuhan khusus di SLB Nurul Ikhsan Ngadiluwih Kabupaten Kediri dengan tenggang waktu 3 bulan sebelum pengambilan data untuk penelitian yang sesungguhnya. Berikut </w:t>
      </w:r>
      <w:r>
        <w:rPr>
          <w:rStyle w:val="fontstyle01"/>
          <w:lang w:val="en-US"/>
        </w:rPr>
        <w:t xml:space="preserve">blue print </w:t>
      </w:r>
      <w:proofErr w:type="spellStart"/>
      <w:r>
        <w:rPr>
          <w:rStyle w:val="fontstyle01"/>
          <w:lang w:val="en-US"/>
        </w:rPr>
        <w:t>kuesionernya</w:t>
      </w:r>
      <w:proofErr w:type="spellEnd"/>
      <w:r>
        <w:rPr>
          <w:rStyle w:val="fontstyle01"/>
          <w:lang w:val="en-US"/>
        </w:rPr>
        <w:t xml:space="preserve"> :</w:t>
      </w:r>
    </w:p>
    <w:p w:rsidR="002E62A0" w:rsidRDefault="002E62A0" w:rsidP="002E62A0">
      <w:pPr>
        <w:pStyle w:val="ListParagraph"/>
        <w:numPr>
          <w:ilvl w:val="0"/>
          <w:numId w:val="2"/>
        </w:numPr>
        <w:spacing w:line="480" w:lineRule="auto"/>
        <w:ind w:left="993"/>
        <w:jc w:val="both"/>
        <w:rPr>
          <w:rStyle w:val="fontstyle01"/>
          <w:lang w:val="en-US"/>
        </w:rPr>
      </w:pPr>
      <w:proofErr w:type="spellStart"/>
      <w:r>
        <w:rPr>
          <w:rStyle w:val="fontstyle01"/>
          <w:lang w:val="en-US"/>
        </w:rPr>
        <w:t>Kuesioner</w:t>
      </w:r>
      <w:proofErr w:type="spellEnd"/>
      <w:r>
        <w:rPr>
          <w:rStyle w:val="fontstyle01"/>
          <w:lang w:val="en-US"/>
        </w:rPr>
        <w:t xml:space="preserve"> </w:t>
      </w:r>
      <w:proofErr w:type="spellStart"/>
      <w:r>
        <w:rPr>
          <w:rStyle w:val="fontstyle01"/>
          <w:lang w:val="en-US"/>
        </w:rPr>
        <w:t>Kebersyukuran</w:t>
      </w:r>
      <w:proofErr w:type="spellEnd"/>
    </w:p>
    <w:p w:rsidR="002E62A0" w:rsidRDefault="002E62A0" w:rsidP="002E62A0">
      <w:pPr>
        <w:pStyle w:val="ListParagraph"/>
        <w:spacing w:line="480" w:lineRule="auto"/>
        <w:ind w:left="993"/>
        <w:jc w:val="both"/>
        <w:rPr>
          <w:rStyle w:val="fontstyle01"/>
          <w:lang w:val="en-US"/>
        </w:rPr>
      </w:pPr>
      <w:proofErr w:type="spellStart"/>
      <w:r>
        <w:rPr>
          <w:rStyle w:val="fontstyle01"/>
          <w:lang w:val="en-US"/>
        </w:rPr>
        <w:t>Peneliti</w:t>
      </w:r>
      <w:proofErr w:type="spellEnd"/>
      <w:r>
        <w:rPr>
          <w:rStyle w:val="fontstyle01"/>
          <w:lang w:val="en-US"/>
        </w:rPr>
        <w:t xml:space="preserve"> </w:t>
      </w:r>
      <w:proofErr w:type="spellStart"/>
      <w:r>
        <w:rPr>
          <w:rStyle w:val="fontstyle01"/>
          <w:lang w:val="en-US"/>
        </w:rPr>
        <w:t>menyusun</w:t>
      </w:r>
      <w:proofErr w:type="spellEnd"/>
      <w:r>
        <w:rPr>
          <w:rStyle w:val="fontstyle01"/>
          <w:lang w:val="en-US"/>
        </w:rPr>
        <w:t xml:space="preserve"> </w:t>
      </w:r>
      <w:proofErr w:type="spellStart"/>
      <w:r>
        <w:rPr>
          <w:rStyle w:val="fontstyle01"/>
          <w:lang w:val="en-US"/>
        </w:rPr>
        <w:t>kuesioner</w:t>
      </w:r>
      <w:proofErr w:type="spellEnd"/>
      <w:r>
        <w:rPr>
          <w:rStyle w:val="fontstyle01"/>
          <w:lang w:val="en-US"/>
        </w:rPr>
        <w:t xml:space="preserve"> </w:t>
      </w:r>
      <w:proofErr w:type="spellStart"/>
      <w:r>
        <w:rPr>
          <w:rStyle w:val="fontstyle01"/>
          <w:lang w:val="en-US"/>
        </w:rPr>
        <w:t>kebersyukuran</w:t>
      </w:r>
      <w:proofErr w:type="spellEnd"/>
      <w:r>
        <w:rPr>
          <w:rStyle w:val="fontstyle01"/>
          <w:lang w:val="en-US"/>
        </w:rPr>
        <w:t xml:space="preserve"> </w:t>
      </w:r>
      <w:proofErr w:type="spellStart"/>
      <w:r>
        <w:rPr>
          <w:rStyle w:val="fontstyle01"/>
          <w:lang w:val="en-US"/>
        </w:rPr>
        <w:t>berdasarkan</w:t>
      </w:r>
      <w:proofErr w:type="spellEnd"/>
      <w:r>
        <w:rPr>
          <w:rStyle w:val="fontstyle01"/>
          <w:lang w:val="en-US"/>
        </w:rPr>
        <w:t xml:space="preserve"> </w:t>
      </w:r>
      <w:proofErr w:type="spellStart"/>
      <w:r>
        <w:rPr>
          <w:rStyle w:val="fontstyle01"/>
          <w:lang w:val="en-US"/>
        </w:rPr>
        <w:t>aspek-aspek</w:t>
      </w:r>
      <w:proofErr w:type="spellEnd"/>
      <w:r>
        <w:rPr>
          <w:rStyle w:val="fontstyle01"/>
          <w:lang w:val="en-US"/>
        </w:rPr>
        <w:t xml:space="preserve"> </w:t>
      </w:r>
      <w:proofErr w:type="spellStart"/>
      <w:r>
        <w:rPr>
          <w:rStyle w:val="fontstyle01"/>
          <w:lang w:val="en-US"/>
        </w:rPr>
        <w:t>kebersyukuran</w:t>
      </w:r>
      <w:proofErr w:type="spellEnd"/>
      <w:r>
        <w:rPr>
          <w:rStyle w:val="fontstyle01"/>
          <w:lang w:val="en-US"/>
        </w:rPr>
        <w:t xml:space="preserve"> </w:t>
      </w:r>
      <w:proofErr w:type="spellStart"/>
      <w:r>
        <w:rPr>
          <w:rStyle w:val="fontstyle01"/>
          <w:lang w:val="en-US"/>
        </w:rPr>
        <w:t>menurut</w:t>
      </w:r>
      <w:proofErr w:type="spellEnd"/>
      <w:r>
        <w:rPr>
          <w:rStyle w:val="fontstyle01"/>
          <w:lang w:val="en-US"/>
        </w:rPr>
        <w:t xml:space="preserve"> Ahmad </w:t>
      </w:r>
      <w:proofErr w:type="spellStart"/>
      <w:r>
        <w:rPr>
          <w:rStyle w:val="fontstyle01"/>
          <w:lang w:val="en-US"/>
        </w:rPr>
        <w:t>Rusdi</w:t>
      </w:r>
      <w:proofErr w:type="spellEnd"/>
      <w:r>
        <w:rPr>
          <w:rStyle w:val="fontstyle01"/>
          <w:lang w:val="en-US"/>
        </w:rPr>
        <w:t xml:space="preserve">. </w:t>
      </w:r>
      <w:proofErr w:type="spellStart"/>
      <w:r>
        <w:rPr>
          <w:rStyle w:val="fontstyle01"/>
          <w:lang w:val="en-US"/>
        </w:rPr>
        <w:t>Setelah</w:t>
      </w:r>
      <w:proofErr w:type="spellEnd"/>
      <w:r>
        <w:rPr>
          <w:rStyle w:val="fontstyle01"/>
          <w:lang w:val="en-US"/>
        </w:rPr>
        <w:t xml:space="preserve"> </w:t>
      </w:r>
      <w:proofErr w:type="spellStart"/>
      <w:r>
        <w:rPr>
          <w:rStyle w:val="fontstyle01"/>
          <w:lang w:val="en-US"/>
        </w:rPr>
        <w:t>dilakukan</w:t>
      </w:r>
      <w:proofErr w:type="spellEnd"/>
      <w:r>
        <w:rPr>
          <w:rStyle w:val="fontstyle01"/>
          <w:lang w:val="en-US"/>
        </w:rPr>
        <w:t xml:space="preserve"> </w:t>
      </w:r>
      <w:proofErr w:type="spellStart"/>
      <w:r>
        <w:rPr>
          <w:rStyle w:val="fontstyle01"/>
          <w:lang w:val="en-US"/>
        </w:rPr>
        <w:t>uji</w:t>
      </w:r>
      <w:proofErr w:type="spellEnd"/>
      <w:r>
        <w:rPr>
          <w:rStyle w:val="fontstyle01"/>
          <w:lang w:val="en-US"/>
        </w:rPr>
        <w:t xml:space="preserve"> </w:t>
      </w:r>
      <w:proofErr w:type="spellStart"/>
      <w:r>
        <w:rPr>
          <w:rStyle w:val="fontstyle01"/>
          <w:lang w:val="en-US"/>
        </w:rPr>
        <w:t>coba</w:t>
      </w:r>
      <w:proofErr w:type="spellEnd"/>
      <w:r>
        <w:rPr>
          <w:rStyle w:val="fontstyle01"/>
          <w:lang w:val="en-US"/>
        </w:rPr>
        <w:t xml:space="preserve"> </w:t>
      </w:r>
      <w:proofErr w:type="spellStart"/>
      <w:r>
        <w:rPr>
          <w:rStyle w:val="fontstyle01"/>
          <w:lang w:val="en-US"/>
        </w:rPr>
        <w:t>terdapat</w:t>
      </w:r>
      <w:proofErr w:type="spellEnd"/>
      <w:r>
        <w:rPr>
          <w:rStyle w:val="fontstyle01"/>
          <w:lang w:val="en-US"/>
        </w:rPr>
        <w:t xml:space="preserve"> 20 </w:t>
      </w:r>
      <w:proofErr w:type="spellStart"/>
      <w:r>
        <w:rPr>
          <w:rStyle w:val="fontstyle01"/>
          <w:lang w:val="en-US"/>
        </w:rPr>
        <w:t>aitem</w:t>
      </w:r>
      <w:proofErr w:type="spellEnd"/>
      <w:r>
        <w:rPr>
          <w:rStyle w:val="fontstyle01"/>
          <w:lang w:val="en-US"/>
        </w:rPr>
        <w:t xml:space="preserve"> valid </w:t>
      </w:r>
      <w:proofErr w:type="spellStart"/>
      <w:r>
        <w:rPr>
          <w:rStyle w:val="fontstyle01"/>
          <w:lang w:val="en-US"/>
        </w:rPr>
        <w:t>dari</w:t>
      </w:r>
      <w:proofErr w:type="spellEnd"/>
      <w:r>
        <w:rPr>
          <w:rStyle w:val="fontstyle01"/>
          <w:lang w:val="en-US"/>
        </w:rPr>
        <w:t xml:space="preserve"> total </w:t>
      </w:r>
      <w:proofErr w:type="spellStart"/>
      <w:r>
        <w:rPr>
          <w:rStyle w:val="fontstyle01"/>
          <w:lang w:val="en-US"/>
        </w:rPr>
        <w:t>keseluruhan</w:t>
      </w:r>
      <w:proofErr w:type="spellEnd"/>
      <w:r>
        <w:rPr>
          <w:rStyle w:val="fontstyle01"/>
          <w:lang w:val="en-US"/>
        </w:rPr>
        <w:t xml:space="preserve"> 20 </w:t>
      </w:r>
      <w:proofErr w:type="spellStart"/>
      <w:r>
        <w:rPr>
          <w:rStyle w:val="fontstyle01"/>
          <w:lang w:val="en-US"/>
        </w:rPr>
        <w:t>aitem</w:t>
      </w:r>
      <w:proofErr w:type="spellEnd"/>
      <w:r>
        <w:rPr>
          <w:rStyle w:val="fontstyle01"/>
          <w:lang w:val="en-US"/>
        </w:rPr>
        <w:t xml:space="preserve"> yang </w:t>
      </w:r>
      <w:proofErr w:type="spellStart"/>
      <w:r>
        <w:rPr>
          <w:rStyle w:val="fontstyle01"/>
          <w:lang w:val="en-US"/>
        </w:rPr>
        <w:t>diuji</w:t>
      </w:r>
      <w:proofErr w:type="spellEnd"/>
      <w:r>
        <w:rPr>
          <w:rStyle w:val="fontstyle01"/>
          <w:lang w:val="en-US"/>
        </w:rPr>
        <w:t xml:space="preserve"> </w:t>
      </w:r>
      <w:proofErr w:type="spellStart"/>
      <w:r>
        <w:rPr>
          <w:rStyle w:val="fontstyle01"/>
          <w:lang w:val="en-US"/>
        </w:rPr>
        <w:t>cobakan</w:t>
      </w:r>
      <w:proofErr w:type="spellEnd"/>
      <w:r>
        <w:rPr>
          <w:rStyle w:val="fontstyle01"/>
          <w:lang w:val="en-US"/>
        </w:rPr>
        <w:t xml:space="preserve">. </w:t>
      </w:r>
      <w:proofErr w:type="spellStart"/>
      <w:r>
        <w:rPr>
          <w:rStyle w:val="fontstyle01"/>
          <w:lang w:val="en-US"/>
        </w:rPr>
        <w:t>Berikut</w:t>
      </w:r>
      <w:proofErr w:type="spellEnd"/>
      <w:r>
        <w:rPr>
          <w:rStyle w:val="fontstyle01"/>
          <w:lang w:val="en-US"/>
        </w:rPr>
        <w:t xml:space="preserve"> </w:t>
      </w:r>
      <w:proofErr w:type="spellStart"/>
      <w:r>
        <w:rPr>
          <w:rStyle w:val="fontstyle01"/>
          <w:lang w:val="en-US"/>
        </w:rPr>
        <w:t>sebaran</w:t>
      </w:r>
      <w:proofErr w:type="spellEnd"/>
      <w:r>
        <w:rPr>
          <w:rStyle w:val="fontstyle01"/>
          <w:lang w:val="en-US"/>
        </w:rPr>
        <w:t xml:space="preserve"> </w:t>
      </w:r>
      <w:proofErr w:type="spellStart"/>
      <w:r>
        <w:rPr>
          <w:rStyle w:val="fontstyle01"/>
          <w:lang w:val="en-US"/>
        </w:rPr>
        <w:t>aitem</w:t>
      </w:r>
      <w:proofErr w:type="spellEnd"/>
      <w:r>
        <w:rPr>
          <w:rStyle w:val="fontstyle01"/>
          <w:lang w:val="en-US"/>
        </w:rPr>
        <w:t xml:space="preserve"> </w:t>
      </w:r>
      <w:proofErr w:type="spellStart"/>
      <w:r>
        <w:rPr>
          <w:rStyle w:val="fontstyle01"/>
          <w:lang w:val="en-US"/>
        </w:rPr>
        <w:t>kuesioner</w:t>
      </w:r>
      <w:proofErr w:type="spellEnd"/>
      <w:r>
        <w:rPr>
          <w:rStyle w:val="fontstyle01"/>
          <w:lang w:val="en-US"/>
        </w:rPr>
        <w:t xml:space="preserve"> </w:t>
      </w:r>
      <w:proofErr w:type="spellStart"/>
      <w:r>
        <w:rPr>
          <w:rStyle w:val="fontstyle01"/>
          <w:lang w:val="en-US"/>
        </w:rPr>
        <w:t>kebersyukuran</w:t>
      </w:r>
      <w:proofErr w:type="spellEnd"/>
      <w:r>
        <w:rPr>
          <w:rStyle w:val="fontstyle01"/>
          <w:lang w:val="en-US"/>
        </w:rPr>
        <w:t xml:space="preserve"> </w:t>
      </w:r>
      <w:proofErr w:type="spellStart"/>
      <w:r>
        <w:rPr>
          <w:rStyle w:val="fontstyle01"/>
          <w:lang w:val="en-US"/>
        </w:rPr>
        <w:t>setelah</w:t>
      </w:r>
      <w:proofErr w:type="spellEnd"/>
      <w:r>
        <w:rPr>
          <w:rStyle w:val="fontstyle01"/>
          <w:lang w:val="en-US"/>
        </w:rPr>
        <w:t xml:space="preserve"> </w:t>
      </w:r>
      <w:proofErr w:type="spellStart"/>
      <w:r>
        <w:rPr>
          <w:rStyle w:val="fontstyle01"/>
          <w:lang w:val="en-US"/>
        </w:rPr>
        <w:t>dilakukan</w:t>
      </w:r>
      <w:proofErr w:type="spellEnd"/>
      <w:r>
        <w:rPr>
          <w:rStyle w:val="fontstyle01"/>
          <w:lang w:val="en-US"/>
        </w:rPr>
        <w:t xml:space="preserve"> </w:t>
      </w:r>
      <w:proofErr w:type="spellStart"/>
      <w:r>
        <w:rPr>
          <w:rStyle w:val="fontstyle01"/>
          <w:lang w:val="en-US"/>
        </w:rPr>
        <w:t>uji</w:t>
      </w:r>
      <w:proofErr w:type="spellEnd"/>
      <w:r>
        <w:rPr>
          <w:rStyle w:val="fontstyle01"/>
          <w:lang w:val="en-US"/>
        </w:rPr>
        <w:t xml:space="preserve"> </w:t>
      </w:r>
      <w:proofErr w:type="spellStart"/>
      <w:proofErr w:type="gramStart"/>
      <w:r>
        <w:rPr>
          <w:rStyle w:val="fontstyle01"/>
          <w:lang w:val="en-US"/>
        </w:rPr>
        <w:t>coba</w:t>
      </w:r>
      <w:proofErr w:type="spellEnd"/>
      <w:r>
        <w:rPr>
          <w:rStyle w:val="fontstyle01"/>
          <w:lang w:val="en-US"/>
        </w:rPr>
        <w:t xml:space="preserve"> :</w:t>
      </w:r>
      <w:proofErr w:type="gramEnd"/>
    </w:p>
    <w:p w:rsidR="002E62A0" w:rsidRDefault="002E62A0" w:rsidP="002E62A0">
      <w:pPr>
        <w:pStyle w:val="ListParagraph"/>
        <w:spacing w:line="240" w:lineRule="auto"/>
        <w:ind w:left="1418"/>
        <w:jc w:val="center"/>
        <w:rPr>
          <w:rStyle w:val="fontstyle01"/>
          <w:lang w:val="en-US"/>
        </w:rPr>
      </w:pPr>
      <w:proofErr w:type="spellStart"/>
      <w:r>
        <w:rPr>
          <w:rStyle w:val="fontstyle01"/>
          <w:lang w:val="en-US"/>
        </w:rPr>
        <w:t>Tabel</w:t>
      </w:r>
      <w:proofErr w:type="spellEnd"/>
      <w:r>
        <w:rPr>
          <w:rStyle w:val="fontstyle01"/>
          <w:lang w:val="en-US"/>
        </w:rPr>
        <w:t xml:space="preserve"> 3.1</w:t>
      </w:r>
    </w:p>
    <w:p w:rsidR="002E62A0" w:rsidRDefault="002E62A0" w:rsidP="002E62A0">
      <w:pPr>
        <w:pStyle w:val="ListParagraph"/>
        <w:spacing w:line="240" w:lineRule="auto"/>
        <w:ind w:left="1418"/>
        <w:jc w:val="center"/>
        <w:rPr>
          <w:rStyle w:val="fontstyle01"/>
          <w:lang w:val="en-US"/>
        </w:rPr>
      </w:pPr>
      <w:proofErr w:type="spellStart"/>
      <w:r>
        <w:rPr>
          <w:rStyle w:val="fontstyle01"/>
          <w:lang w:val="en-US"/>
        </w:rPr>
        <w:t>Sebaran</w:t>
      </w:r>
      <w:proofErr w:type="spellEnd"/>
      <w:r>
        <w:rPr>
          <w:rStyle w:val="fontstyle01"/>
          <w:lang w:val="en-US"/>
        </w:rPr>
        <w:t xml:space="preserve"> </w:t>
      </w:r>
      <w:proofErr w:type="spellStart"/>
      <w:r>
        <w:rPr>
          <w:rStyle w:val="fontstyle01"/>
          <w:lang w:val="en-US"/>
        </w:rPr>
        <w:t>Aitem</w:t>
      </w:r>
      <w:proofErr w:type="spellEnd"/>
      <w:r>
        <w:rPr>
          <w:rStyle w:val="fontstyle01"/>
          <w:lang w:val="en-US"/>
        </w:rPr>
        <w:t xml:space="preserve"> </w:t>
      </w:r>
      <w:proofErr w:type="spellStart"/>
      <w:r>
        <w:rPr>
          <w:rStyle w:val="fontstyle01"/>
          <w:lang w:val="en-US"/>
        </w:rPr>
        <w:t>Kuesioner</w:t>
      </w:r>
      <w:proofErr w:type="spellEnd"/>
      <w:r>
        <w:rPr>
          <w:rStyle w:val="fontstyle01"/>
          <w:lang w:val="en-US"/>
        </w:rPr>
        <w:t xml:space="preserve"> </w:t>
      </w:r>
      <w:proofErr w:type="spellStart"/>
      <w:r>
        <w:rPr>
          <w:rStyle w:val="fontstyle01"/>
          <w:lang w:val="en-US"/>
        </w:rPr>
        <w:t>Kebersyukuran</w:t>
      </w:r>
      <w:proofErr w:type="spellEnd"/>
    </w:p>
    <w:tbl>
      <w:tblPr>
        <w:tblStyle w:val="TableGrid"/>
        <w:tblW w:w="6750" w:type="dxa"/>
        <w:tblInd w:w="1726" w:type="dxa"/>
        <w:tblLayout w:type="fixed"/>
        <w:tblLook w:val="04A0" w:firstRow="1" w:lastRow="0" w:firstColumn="1" w:lastColumn="0" w:noHBand="0" w:noVBand="1"/>
      </w:tblPr>
      <w:tblGrid>
        <w:gridCol w:w="1701"/>
        <w:gridCol w:w="1135"/>
        <w:gridCol w:w="1644"/>
        <w:gridCol w:w="1418"/>
        <w:gridCol w:w="852"/>
      </w:tblGrid>
      <w:tr w:rsidR="002E62A0" w:rsidTr="00B61FD0">
        <w:tc>
          <w:tcPr>
            <w:tcW w:w="1701" w:type="dxa"/>
            <w:vMerge w:val="restart"/>
            <w:tcBorders>
              <w:top w:val="single" w:sz="4" w:space="0" w:color="auto"/>
              <w:left w:val="single" w:sz="4" w:space="0" w:color="auto"/>
              <w:bottom w:val="single" w:sz="4" w:space="0" w:color="auto"/>
              <w:right w:val="single" w:sz="4" w:space="0" w:color="auto"/>
            </w:tcBorders>
          </w:tcPr>
          <w:p w:rsidR="002E62A0" w:rsidRDefault="002E62A0" w:rsidP="00B61FD0">
            <w:pPr>
              <w:spacing w:after="0" w:line="240" w:lineRule="auto"/>
              <w:jc w:val="center"/>
              <w:rPr>
                <w:rFonts w:asciiTheme="majorBidi" w:hAnsiTheme="majorBidi" w:cstheme="majorBidi"/>
              </w:rPr>
            </w:pPr>
          </w:p>
          <w:p w:rsidR="002E62A0" w:rsidRDefault="002E62A0" w:rsidP="00B61FD0">
            <w:pPr>
              <w:spacing w:after="0" w:line="240" w:lineRule="auto"/>
              <w:jc w:val="center"/>
              <w:rPr>
                <w:rFonts w:asciiTheme="majorBidi" w:hAnsiTheme="majorBidi" w:cstheme="majorBidi"/>
              </w:rPr>
            </w:pPr>
            <w:r>
              <w:rPr>
                <w:rFonts w:asciiTheme="majorBidi" w:hAnsiTheme="majorBidi" w:cstheme="majorBidi"/>
              </w:rPr>
              <w:t>Variabel</w:t>
            </w:r>
          </w:p>
        </w:tc>
        <w:tc>
          <w:tcPr>
            <w:tcW w:w="1134" w:type="dxa"/>
            <w:vMerge w:val="restart"/>
            <w:tcBorders>
              <w:top w:val="single" w:sz="4" w:space="0" w:color="auto"/>
              <w:left w:val="single" w:sz="4" w:space="0" w:color="auto"/>
              <w:bottom w:val="single" w:sz="4" w:space="0" w:color="auto"/>
              <w:right w:val="single" w:sz="4" w:space="0" w:color="auto"/>
            </w:tcBorders>
          </w:tcPr>
          <w:p w:rsidR="002E62A0" w:rsidRDefault="002E62A0" w:rsidP="00B61FD0">
            <w:pPr>
              <w:spacing w:after="0" w:line="240" w:lineRule="auto"/>
              <w:jc w:val="center"/>
              <w:rPr>
                <w:rFonts w:asciiTheme="majorBidi" w:hAnsiTheme="majorBidi" w:cstheme="majorBidi"/>
              </w:rPr>
            </w:pPr>
          </w:p>
          <w:p w:rsidR="002E62A0" w:rsidRDefault="002E62A0" w:rsidP="00B61FD0">
            <w:pPr>
              <w:spacing w:after="0" w:line="240" w:lineRule="auto"/>
              <w:jc w:val="center"/>
              <w:rPr>
                <w:rFonts w:asciiTheme="majorBidi" w:hAnsiTheme="majorBidi" w:cstheme="majorBidi"/>
              </w:rPr>
            </w:pPr>
            <w:r>
              <w:rPr>
                <w:rFonts w:asciiTheme="majorBidi" w:hAnsiTheme="majorBidi" w:cstheme="majorBidi"/>
              </w:rPr>
              <w:t>Aspek</w:t>
            </w:r>
          </w:p>
        </w:tc>
        <w:tc>
          <w:tcPr>
            <w:tcW w:w="3060" w:type="dxa"/>
            <w:gridSpan w:val="2"/>
            <w:tcBorders>
              <w:top w:val="single" w:sz="4" w:space="0" w:color="auto"/>
              <w:left w:val="single" w:sz="4" w:space="0" w:color="auto"/>
              <w:bottom w:val="single" w:sz="4" w:space="0" w:color="auto"/>
              <w:right w:val="single" w:sz="4" w:space="0" w:color="auto"/>
            </w:tcBorders>
            <w:hideMark/>
          </w:tcPr>
          <w:p w:rsidR="002E62A0" w:rsidRDefault="002E62A0" w:rsidP="00B61FD0">
            <w:pPr>
              <w:spacing w:after="0" w:line="240" w:lineRule="auto"/>
              <w:jc w:val="center"/>
              <w:rPr>
                <w:rFonts w:asciiTheme="majorBidi" w:hAnsiTheme="majorBidi" w:cstheme="majorBidi"/>
              </w:rPr>
            </w:pPr>
            <w:r>
              <w:rPr>
                <w:rFonts w:asciiTheme="majorBidi" w:hAnsiTheme="majorBidi" w:cstheme="majorBidi"/>
              </w:rPr>
              <w:t>Nomor Item</w:t>
            </w:r>
          </w:p>
        </w:tc>
        <w:tc>
          <w:tcPr>
            <w:tcW w:w="851" w:type="dxa"/>
            <w:vMerge w:val="restart"/>
            <w:tcBorders>
              <w:top w:val="single" w:sz="4" w:space="0" w:color="auto"/>
              <w:left w:val="single" w:sz="4" w:space="0" w:color="auto"/>
              <w:bottom w:val="single" w:sz="4" w:space="0" w:color="auto"/>
              <w:right w:val="single" w:sz="4" w:space="0" w:color="auto"/>
            </w:tcBorders>
          </w:tcPr>
          <w:p w:rsidR="002E62A0" w:rsidRDefault="002E62A0" w:rsidP="00B61FD0">
            <w:pPr>
              <w:spacing w:after="0" w:line="240" w:lineRule="auto"/>
              <w:jc w:val="center"/>
              <w:rPr>
                <w:rFonts w:asciiTheme="majorBidi" w:hAnsiTheme="majorBidi" w:cstheme="majorBidi"/>
              </w:rPr>
            </w:pPr>
          </w:p>
          <w:p w:rsidR="002E62A0" w:rsidRDefault="002E62A0" w:rsidP="00B61FD0">
            <w:pPr>
              <w:spacing w:after="0" w:line="240" w:lineRule="auto"/>
              <w:jc w:val="center"/>
              <w:rPr>
                <w:rFonts w:asciiTheme="majorBidi" w:hAnsiTheme="majorBidi" w:cstheme="majorBidi"/>
              </w:rPr>
            </w:pPr>
            <w:r>
              <w:rPr>
                <w:rFonts w:asciiTheme="majorBidi" w:hAnsiTheme="majorBidi" w:cstheme="majorBidi"/>
              </w:rPr>
              <w:t>Jumlah</w:t>
            </w:r>
          </w:p>
        </w:tc>
      </w:tr>
      <w:tr w:rsidR="002E62A0" w:rsidTr="00B61FD0">
        <w:tc>
          <w:tcPr>
            <w:tcW w:w="5895" w:type="dxa"/>
            <w:vMerge/>
            <w:tcBorders>
              <w:top w:val="single" w:sz="4" w:space="0" w:color="auto"/>
              <w:left w:val="single" w:sz="4" w:space="0" w:color="auto"/>
              <w:bottom w:val="single" w:sz="4" w:space="0" w:color="auto"/>
              <w:right w:val="single" w:sz="4" w:space="0" w:color="auto"/>
            </w:tcBorders>
            <w:vAlign w:val="center"/>
            <w:hideMark/>
          </w:tcPr>
          <w:p w:rsidR="002E62A0" w:rsidRDefault="002E62A0" w:rsidP="00B61FD0">
            <w:pPr>
              <w:spacing w:after="0" w:line="240" w:lineRule="auto"/>
              <w:rPr>
                <w:rFonts w:asciiTheme="majorBidi" w:hAnsiTheme="majorBidi" w:cstheme="majorBidi"/>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E62A0" w:rsidRDefault="002E62A0" w:rsidP="00B61FD0">
            <w:pPr>
              <w:spacing w:after="0" w:line="240" w:lineRule="auto"/>
              <w:rPr>
                <w:rFonts w:asciiTheme="majorBidi" w:hAnsiTheme="majorBidi" w:cstheme="majorBidi"/>
              </w:rPr>
            </w:pPr>
          </w:p>
        </w:tc>
        <w:tc>
          <w:tcPr>
            <w:tcW w:w="1643" w:type="dxa"/>
            <w:tcBorders>
              <w:top w:val="single" w:sz="4" w:space="0" w:color="auto"/>
              <w:left w:val="single" w:sz="4" w:space="0" w:color="auto"/>
              <w:bottom w:val="single" w:sz="4" w:space="0" w:color="auto"/>
              <w:right w:val="single" w:sz="4" w:space="0" w:color="auto"/>
            </w:tcBorders>
            <w:hideMark/>
          </w:tcPr>
          <w:p w:rsidR="002E62A0" w:rsidRDefault="002E62A0" w:rsidP="00B61FD0">
            <w:pPr>
              <w:spacing w:after="0" w:line="240" w:lineRule="auto"/>
              <w:jc w:val="center"/>
              <w:rPr>
                <w:rFonts w:asciiTheme="majorBidi" w:hAnsiTheme="majorBidi" w:cstheme="majorBidi"/>
              </w:rPr>
            </w:pPr>
            <w:r>
              <w:rPr>
                <w:rFonts w:asciiTheme="majorBidi" w:hAnsiTheme="majorBidi" w:cstheme="majorBidi"/>
              </w:rPr>
              <w:t>Favorable</w:t>
            </w:r>
          </w:p>
        </w:tc>
        <w:tc>
          <w:tcPr>
            <w:tcW w:w="1417" w:type="dxa"/>
            <w:tcBorders>
              <w:top w:val="single" w:sz="4" w:space="0" w:color="auto"/>
              <w:left w:val="single" w:sz="4" w:space="0" w:color="auto"/>
              <w:bottom w:val="single" w:sz="4" w:space="0" w:color="auto"/>
              <w:right w:val="single" w:sz="4" w:space="0" w:color="auto"/>
            </w:tcBorders>
            <w:hideMark/>
          </w:tcPr>
          <w:p w:rsidR="002E62A0" w:rsidRDefault="002E62A0" w:rsidP="00B61FD0">
            <w:pPr>
              <w:spacing w:after="0" w:line="240" w:lineRule="auto"/>
              <w:jc w:val="center"/>
              <w:rPr>
                <w:rFonts w:asciiTheme="majorBidi" w:hAnsiTheme="majorBidi" w:cstheme="majorBidi"/>
              </w:rPr>
            </w:pPr>
            <w:r>
              <w:rPr>
                <w:rFonts w:asciiTheme="majorBidi" w:hAnsiTheme="majorBidi" w:cstheme="majorBidi"/>
              </w:rPr>
              <w:t>Unfavorable</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E62A0" w:rsidRDefault="002E62A0" w:rsidP="00B61FD0">
            <w:pPr>
              <w:spacing w:after="0" w:line="240" w:lineRule="auto"/>
              <w:rPr>
                <w:rFonts w:asciiTheme="majorBidi" w:hAnsiTheme="majorBidi" w:cstheme="majorBidi"/>
              </w:rPr>
            </w:pPr>
          </w:p>
        </w:tc>
      </w:tr>
      <w:tr w:rsidR="002E62A0" w:rsidTr="00B61FD0">
        <w:trPr>
          <w:trHeight w:val="759"/>
        </w:trPr>
        <w:tc>
          <w:tcPr>
            <w:tcW w:w="1701" w:type="dxa"/>
            <w:vMerge w:val="restart"/>
            <w:tcBorders>
              <w:top w:val="single" w:sz="4" w:space="0" w:color="auto"/>
              <w:left w:val="single" w:sz="4" w:space="0" w:color="auto"/>
              <w:bottom w:val="single" w:sz="4" w:space="0" w:color="auto"/>
              <w:right w:val="single" w:sz="4" w:space="0" w:color="auto"/>
            </w:tcBorders>
          </w:tcPr>
          <w:p w:rsidR="002E62A0" w:rsidRDefault="002E62A0" w:rsidP="00B61FD0">
            <w:pPr>
              <w:spacing w:after="0" w:line="240" w:lineRule="auto"/>
              <w:jc w:val="center"/>
              <w:rPr>
                <w:rFonts w:asciiTheme="majorBidi" w:hAnsiTheme="majorBidi" w:cstheme="majorBidi"/>
              </w:rPr>
            </w:pPr>
          </w:p>
          <w:p w:rsidR="002E62A0" w:rsidRDefault="002E62A0" w:rsidP="00B61FD0">
            <w:pPr>
              <w:spacing w:after="0" w:line="240" w:lineRule="auto"/>
              <w:jc w:val="center"/>
              <w:rPr>
                <w:rFonts w:asciiTheme="majorBidi" w:hAnsiTheme="majorBidi" w:cstheme="majorBidi"/>
              </w:rPr>
            </w:pPr>
          </w:p>
          <w:p w:rsidR="002E62A0" w:rsidRDefault="002E62A0" w:rsidP="00B61FD0">
            <w:pPr>
              <w:spacing w:after="0" w:line="240" w:lineRule="auto"/>
              <w:jc w:val="center"/>
              <w:rPr>
                <w:rFonts w:asciiTheme="majorBidi" w:hAnsiTheme="majorBidi" w:cstheme="majorBidi"/>
              </w:rPr>
            </w:pPr>
            <w:r>
              <w:rPr>
                <w:rFonts w:asciiTheme="majorBidi" w:hAnsiTheme="majorBidi" w:cstheme="majorBidi"/>
              </w:rPr>
              <w:t>Kebersyukuran</w:t>
            </w:r>
          </w:p>
        </w:tc>
        <w:tc>
          <w:tcPr>
            <w:tcW w:w="1134" w:type="dxa"/>
            <w:tcBorders>
              <w:top w:val="single" w:sz="4" w:space="0" w:color="auto"/>
              <w:left w:val="single" w:sz="4" w:space="0" w:color="auto"/>
              <w:bottom w:val="single" w:sz="4" w:space="0" w:color="auto"/>
              <w:right w:val="single" w:sz="4" w:space="0" w:color="auto"/>
            </w:tcBorders>
            <w:hideMark/>
          </w:tcPr>
          <w:p w:rsidR="002E62A0" w:rsidRDefault="002E62A0" w:rsidP="00B61FD0">
            <w:pPr>
              <w:spacing w:after="0" w:line="240" w:lineRule="auto"/>
              <w:jc w:val="center"/>
              <w:rPr>
                <w:rFonts w:asciiTheme="majorBidi" w:hAnsiTheme="majorBidi" w:cstheme="majorBidi"/>
              </w:rPr>
            </w:pPr>
            <w:r>
              <w:rPr>
                <w:rFonts w:asciiTheme="majorBidi" w:hAnsiTheme="majorBidi" w:cstheme="majorBidi"/>
              </w:rPr>
              <w:t>Internal</w:t>
            </w:r>
          </w:p>
        </w:tc>
        <w:tc>
          <w:tcPr>
            <w:tcW w:w="1643" w:type="dxa"/>
            <w:tcBorders>
              <w:top w:val="single" w:sz="4" w:space="0" w:color="auto"/>
              <w:left w:val="single" w:sz="4" w:space="0" w:color="auto"/>
              <w:bottom w:val="single" w:sz="4" w:space="0" w:color="auto"/>
              <w:right w:val="single" w:sz="4" w:space="0" w:color="auto"/>
            </w:tcBorders>
          </w:tcPr>
          <w:p w:rsidR="002E62A0" w:rsidRDefault="002E62A0" w:rsidP="00B61FD0">
            <w:pPr>
              <w:spacing w:after="0" w:line="240" w:lineRule="auto"/>
              <w:rPr>
                <w:rFonts w:asciiTheme="majorBidi" w:hAnsiTheme="majorBidi" w:cstheme="majorBidi"/>
                <w:lang w:val="en-US"/>
              </w:rPr>
            </w:pPr>
            <w:r>
              <w:rPr>
                <w:rFonts w:asciiTheme="majorBidi" w:hAnsiTheme="majorBidi" w:cstheme="majorBidi"/>
                <w:lang w:val="en-US"/>
              </w:rPr>
              <w:t>5,9,10,11,12</w:t>
            </w:r>
          </w:p>
          <w:p w:rsidR="002E62A0" w:rsidRDefault="002E62A0" w:rsidP="00B61FD0">
            <w:pPr>
              <w:spacing w:after="0" w:line="240" w:lineRule="auto"/>
              <w:jc w:val="center"/>
              <w:rPr>
                <w:rFonts w:asciiTheme="majorBidi" w:hAnsiTheme="majorBidi" w:cstheme="majorBidi"/>
                <w:lang w:val="en-US"/>
              </w:rPr>
            </w:pPr>
          </w:p>
        </w:tc>
        <w:tc>
          <w:tcPr>
            <w:tcW w:w="1417" w:type="dxa"/>
            <w:tcBorders>
              <w:top w:val="single" w:sz="4" w:space="0" w:color="auto"/>
              <w:left w:val="single" w:sz="4" w:space="0" w:color="auto"/>
              <w:bottom w:val="single" w:sz="4" w:space="0" w:color="auto"/>
              <w:right w:val="single" w:sz="4" w:space="0" w:color="auto"/>
            </w:tcBorders>
            <w:hideMark/>
          </w:tcPr>
          <w:p w:rsidR="002E62A0" w:rsidRDefault="002E62A0" w:rsidP="00B61FD0">
            <w:pPr>
              <w:spacing w:after="0" w:line="240" w:lineRule="auto"/>
              <w:rPr>
                <w:rFonts w:asciiTheme="majorBidi" w:hAnsiTheme="majorBidi" w:cstheme="majorBidi"/>
                <w:lang w:val="en-US"/>
              </w:rPr>
            </w:pPr>
            <w:r>
              <w:rPr>
                <w:rFonts w:asciiTheme="majorBidi" w:hAnsiTheme="majorBidi" w:cstheme="majorBidi"/>
                <w:lang w:val="en-US"/>
              </w:rPr>
              <w:t>1,2,3,4,6</w:t>
            </w:r>
          </w:p>
        </w:tc>
        <w:tc>
          <w:tcPr>
            <w:tcW w:w="851" w:type="dxa"/>
            <w:tcBorders>
              <w:top w:val="single" w:sz="4" w:space="0" w:color="auto"/>
              <w:left w:val="single" w:sz="4" w:space="0" w:color="auto"/>
              <w:bottom w:val="single" w:sz="4" w:space="0" w:color="auto"/>
              <w:right w:val="single" w:sz="4" w:space="0" w:color="auto"/>
            </w:tcBorders>
            <w:hideMark/>
          </w:tcPr>
          <w:p w:rsidR="002E62A0" w:rsidRDefault="002E62A0" w:rsidP="00B61FD0">
            <w:pPr>
              <w:spacing w:after="0" w:line="240" w:lineRule="auto"/>
              <w:jc w:val="center"/>
              <w:rPr>
                <w:rFonts w:asciiTheme="majorBidi" w:hAnsiTheme="majorBidi" w:cstheme="majorBidi"/>
                <w:lang w:val="en-US"/>
              </w:rPr>
            </w:pPr>
            <w:r>
              <w:rPr>
                <w:rFonts w:asciiTheme="majorBidi" w:hAnsiTheme="majorBidi" w:cstheme="majorBidi"/>
                <w:lang w:val="en-US"/>
              </w:rPr>
              <w:t>10</w:t>
            </w:r>
          </w:p>
        </w:tc>
      </w:tr>
      <w:tr w:rsidR="002E62A0" w:rsidTr="00B61FD0">
        <w:tc>
          <w:tcPr>
            <w:tcW w:w="5895" w:type="dxa"/>
            <w:vMerge/>
            <w:tcBorders>
              <w:top w:val="single" w:sz="4" w:space="0" w:color="auto"/>
              <w:left w:val="single" w:sz="4" w:space="0" w:color="auto"/>
              <w:bottom w:val="single" w:sz="4" w:space="0" w:color="auto"/>
              <w:right w:val="single" w:sz="4" w:space="0" w:color="auto"/>
            </w:tcBorders>
            <w:vAlign w:val="center"/>
            <w:hideMark/>
          </w:tcPr>
          <w:p w:rsidR="002E62A0" w:rsidRDefault="002E62A0" w:rsidP="00B61FD0">
            <w:pPr>
              <w:spacing w:after="0" w:line="240" w:lineRule="auto"/>
              <w:rPr>
                <w:rFonts w:asciiTheme="majorBidi" w:hAnsiTheme="majorBidi" w:cstheme="majorBidi"/>
              </w:rPr>
            </w:pPr>
          </w:p>
        </w:tc>
        <w:tc>
          <w:tcPr>
            <w:tcW w:w="1134" w:type="dxa"/>
            <w:tcBorders>
              <w:top w:val="single" w:sz="4" w:space="0" w:color="auto"/>
              <w:left w:val="single" w:sz="4" w:space="0" w:color="auto"/>
              <w:bottom w:val="single" w:sz="4" w:space="0" w:color="auto"/>
              <w:right w:val="single" w:sz="4" w:space="0" w:color="auto"/>
            </w:tcBorders>
            <w:hideMark/>
          </w:tcPr>
          <w:p w:rsidR="002E62A0" w:rsidRDefault="002E62A0" w:rsidP="00B61FD0">
            <w:pPr>
              <w:spacing w:after="0" w:line="240" w:lineRule="auto"/>
              <w:jc w:val="center"/>
              <w:rPr>
                <w:rFonts w:asciiTheme="majorBidi" w:hAnsiTheme="majorBidi" w:cstheme="majorBidi"/>
              </w:rPr>
            </w:pPr>
            <w:r>
              <w:rPr>
                <w:rFonts w:asciiTheme="majorBidi" w:hAnsiTheme="majorBidi" w:cstheme="majorBidi"/>
              </w:rPr>
              <w:t>Eksternal</w:t>
            </w:r>
          </w:p>
        </w:tc>
        <w:tc>
          <w:tcPr>
            <w:tcW w:w="1643" w:type="dxa"/>
            <w:tcBorders>
              <w:top w:val="single" w:sz="4" w:space="0" w:color="auto"/>
              <w:left w:val="single" w:sz="4" w:space="0" w:color="auto"/>
              <w:bottom w:val="single" w:sz="4" w:space="0" w:color="auto"/>
              <w:right w:val="single" w:sz="4" w:space="0" w:color="auto"/>
            </w:tcBorders>
            <w:hideMark/>
          </w:tcPr>
          <w:p w:rsidR="002E62A0" w:rsidRDefault="002E62A0" w:rsidP="00B61FD0">
            <w:pPr>
              <w:spacing w:after="0" w:line="240" w:lineRule="auto"/>
              <w:jc w:val="center"/>
              <w:rPr>
                <w:rFonts w:asciiTheme="majorBidi" w:hAnsiTheme="majorBidi" w:cstheme="majorBidi"/>
                <w:lang w:val="en-US"/>
              </w:rPr>
            </w:pPr>
            <w:r>
              <w:rPr>
                <w:rFonts w:asciiTheme="majorBidi" w:hAnsiTheme="majorBidi" w:cstheme="majorBidi"/>
                <w:lang w:val="en-US"/>
              </w:rPr>
              <w:t>13,15,16,17,20</w:t>
            </w:r>
          </w:p>
        </w:tc>
        <w:tc>
          <w:tcPr>
            <w:tcW w:w="1417" w:type="dxa"/>
            <w:tcBorders>
              <w:top w:val="single" w:sz="4" w:space="0" w:color="auto"/>
              <w:left w:val="single" w:sz="4" w:space="0" w:color="auto"/>
              <w:bottom w:val="single" w:sz="4" w:space="0" w:color="auto"/>
              <w:right w:val="single" w:sz="4" w:space="0" w:color="auto"/>
            </w:tcBorders>
          </w:tcPr>
          <w:p w:rsidR="002E62A0" w:rsidRDefault="002E62A0" w:rsidP="00B61FD0">
            <w:pPr>
              <w:spacing w:after="0" w:line="240" w:lineRule="auto"/>
              <w:rPr>
                <w:rFonts w:asciiTheme="majorBidi" w:hAnsiTheme="majorBidi" w:cstheme="majorBidi"/>
                <w:lang w:val="en-US"/>
              </w:rPr>
            </w:pPr>
            <w:r>
              <w:rPr>
                <w:rFonts w:asciiTheme="majorBidi" w:hAnsiTheme="majorBidi" w:cstheme="majorBidi"/>
                <w:lang w:val="en-US"/>
              </w:rPr>
              <w:t>7,8,14,18,19</w:t>
            </w:r>
          </w:p>
          <w:p w:rsidR="002E62A0" w:rsidRDefault="002E62A0" w:rsidP="00B61FD0">
            <w:pPr>
              <w:spacing w:after="0" w:line="240" w:lineRule="auto"/>
              <w:rPr>
                <w:rFonts w:asciiTheme="majorBidi" w:hAnsiTheme="majorBidi" w:cstheme="majorBidi"/>
                <w:lang w:val="en-US"/>
              </w:rPr>
            </w:pPr>
          </w:p>
        </w:tc>
        <w:tc>
          <w:tcPr>
            <w:tcW w:w="851" w:type="dxa"/>
            <w:tcBorders>
              <w:top w:val="single" w:sz="4" w:space="0" w:color="auto"/>
              <w:left w:val="single" w:sz="4" w:space="0" w:color="auto"/>
              <w:bottom w:val="single" w:sz="4" w:space="0" w:color="auto"/>
              <w:right w:val="single" w:sz="4" w:space="0" w:color="auto"/>
            </w:tcBorders>
            <w:hideMark/>
          </w:tcPr>
          <w:p w:rsidR="002E62A0" w:rsidRDefault="002E62A0" w:rsidP="00B61FD0">
            <w:pPr>
              <w:spacing w:after="0" w:line="240" w:lineRule="auto"/>
              <w:jc w:val="center"/>
              <w:rPr>
                <w:rFonts w:asciiTheme="majorBidi" w:hAnsiTheme="majorBidi" w:cstheme="majorBidi"/>
              </w:rPr>
            </w:pPr>
            <w:r>
              <w:rPr>
                <w:rFonts w:asciiTheme="majorBidi" w:hAnsiTheme="majorBidi" w:cstheme="majorBidi"/>
              </w:rPr>
              <w:t>10</w:t>
            </w:r>
          </w:p>
        </w:tc>
      </w:tr>
      <w:tr w:rsidR="002E62A0" w:rsidTr="00B61FD0">
        <w:tc>
          <w:tcPr>
            <w:tcW w:w="5895" w:type="dxa"/>
            <w:gridSpan w:val="4"/>
            <w:tcBorders>
              <w:top w:val="single" w:sz="4" w:space="0" w:color="auto"/>
              <w:left w:val="single" w:sz="4" w:space="0" w:color="auto"/>
              <w:bottom w:val="single" w:sz="4" w:space="0" w:color="auto"/>
              <w:right w:val="single" w:sz="4" w:space="0" w:color="auto"/>
            </w:tcBorders>
            <w:hideMark/>
          </w:tcPr>
          <w:p w:rsidR="002E62A0" w:rsidRDefault="002E62A0" w:rsidP="00B61FD0">
            <w:pPr>
              <w:spacing w:after="0" w:line="240" w:lineRule="auto"/>
              <w:jc w:val="center"/>
              <w:rPr>
                <w:rFonts w:asciiTheme="majorBidi" w:hAnsiTheme="majorBidi" w:cstheme="majorBidi"/>
              </w:rPr>
            </w:pPr>
            <w:r>
              <w:rPr>
                <w:rFonts w:asciiTheme="majorBidi" w:hAnsiTheme="majorBidi" w:cstheme="majorBidi"/>
              </w:rPr>
              <w:t>Total</w:t>
            </w:r>
          </w:p>
        </w:tc>
        <w:tc>
          <w:tcPr>
            <w:tcW w:w="851" w:type="dxa"/>
            <w:tcBorders>
              <w:top w:val="single" w:sz="4" w:space="0" w:color="auto"/>
              <w:left w:val="single" w:sz="4" w:space="0" w:color="auto"/>
              <w:bottom w:val="single" w:sz="4" w:space="0" w:color="auto"/>
              <w:right w:val="single" w:sz="4" w:space="0" w:color="auto"/>
            </w:tcBorders>
            <w:hideMark/>
          </w:tcPr>
          <w:p w:rsidR="002E62A0" w:rsidRDefault="002E62A0" w:rsidP="00B61FD0">
            <w:pPr>
              <w:spacing w:after="0" w:line="240" w:lineRule="auto"/>
              <w:jc w:val="center"/>
              <w:rPr>
                <w:rFonts w:asciiTheme="majorBidi" w:hAnsiTheme="majorBidi" w:cstheme="majorBidi"/>
              </w:rPr>
            </w:pPr>
            <w:r>
              <w:rPr>
                <w:rFonts w:asciiTheme="majorBidi" w:hAnsiTheme="majorBidi" w:cstheme="majorBidi"/>
              </w:rPr>
              <w:t>20</w:t>
            </w:r>
          </w:p>
        </w:tc>
      </w:tr>
    </w:tbl>
    <w:p w:rsidR="002E62A0" w:rsidRDefault="002E62A0" w:rsidP="002E62A0">
      <w:pPr>
        <w:spacing w:line="360" w:lineRule="auto"/>
        <w:jc w:val="both"/>
        <w:rPr>
          <w:rStyle w:val="fontstyle01"/>
          <w:lang w:val="en-US"/>
        </w:rPr>
      </w:pPr>
    </w:p>
    <w:p w:rsidR="002E62A0" w:rsidRDefault="002E62A0" w:rsidP="002E62A0">
      <w:pPr>
        <w:spacing w:line="360" w:lineRule="auto"/>
        <w:jc w:val="both"/>
        <w:rPr>
          <w:rStyle w:val="fontstyle01"/>
          <w:lang w:val="en-US"/>
        </w:rPr>
      </w:pPr>
    </w:p>
    <w:p w:rsidR="002E62A0" w:rsidRDefault="002E62A0" w:rsidP="002E62A0">
      <w:pPr>
        <w:spacing w:line="360" w:lineRule="auto"/>
        <w:jc w:val="both"/>
        <w:rPr>
          <w:rStyle w:val="fontstyle01"/>
          <w:lang w:val="en-US"/>
        </w:rPr>
      </w:pPr>
    </w:p>
    <w:p w:rsidR="002E62A0" w:rsidRDefault="002E62A0" w:rsidP="002E62A0">
      <w:pPr>
        <w:pStyle w:val="ListParagraph"/>
        <w:numPr>
          <w:ilvl w:val="0"/>
          <w:numId w:val="2"/>
        </w:numPr>
        <w:spacing w:line="480" w:lineRule="auto"/>
        <w:ind w:left="993"/>
        <w:jc w:val="both"/>
        <w:rPr>
          <w:rStyle w:val="fontstyle01"/>
          <w:lang w:val="en-US"/>
        </w:rPr>
      </w:pPr>
      <w:proofErr w:type="spellStart"/>
      <w:r>
        <w:rPr>
          <w:rStyle w:val="fontstyle01"/>
          <w:lang w:val="en-US"/>
        </w:rPr>
        <w:t>Kuesioner</w:t>
      </w:r>
      <w:proofErr w:type="spellEnd"/>
      <w:r>
        <w:rPr>
          <w:rStyle w:val="fontstyle01"/>
          <w:lang w:val="en-US"/>
        </w:rPr>
        <w:t xml:space="preserve"> </w:t>
      </w:r>
      <w:proofErr w:type="spellStart"/>
      <w:r>
        <w:rPr>
          <w:rStyle w:val="fontstyle01"/>
          <w:lang w:val="en-US"/>
        </w:rPr>
        <w:t>Resiliensi</w:t>
      </w:r>
      <w:proofErr w:type="spellEnd"/>
    </w:p>
    <w:p w:rsidR="002E62A0" w:rsidRDefault="002E62A0" w:rsidP="002E62A0">
      <w:pPr>
        <w:pStyle w:val="ListParagraph"/>
        <w:spacing w:line="480" w:lineRule="auto"/>
        <w:ind w:left="993"/>
        <w:jc w:val="both"/>
        <w:rPr>
          <w:rStyle w:val="fontstyle01"/>
          <w:lang w:val="en-US"/>
        </w:rPr>
      </w:pPr>
      <w:proofErr w:type="spellStart"/>
      <w:r>
        <w:rPr>
          <w:rStyle w:val="fontstyle01"/>
          <w:lang w:val="en-US"/>
        </w:rPr>
        <w:t>Peneliti</w:t>
      </w:r>
      <w:proofErr w:type="spellEnd"/>
      <w:r>
        <w:rPr>
          <w:rStyle w:val="fontstyle01"/>
          <w:lang w:val="en-US"/>
        </w:rPr>
        <w:t xml:space="preserve"> </w:t>
      </w:r>
      <w:proofErr w:type="spellStart"/>
      <w:r>
        <w:rPr>
          <w:rStyle w:val="fontstyle01"/>
          <w:lang w:val="en-US"/>
        </w:rPr>
        <w:t>menyusun</w:t>
      </w:r>
      <w:proofErr w:type="spellEnd"/>
      <w:r>
        <w:rPr>
          <w:rStyle w:val="fontstyle01"/>
          <w:lang w:val="en-US"/>
        </w:rPr>
        <w:t xml:space="preserve"> </w:t>
      </w:r>
      <w:proofErr w:type="spellStart"/>
      <w:r>
        <w:rPr>
          <w:rStyle w:val="fontstyle01"/>
          <w:lang w:val="en-US"/>
        </w:rPr>
        <w:t>kuesioner</w:t>
      </w:r>
      <w:proofErr w:type="spellEnd"/>
      <w:r>
        <w:rPr>
          <w:rStyle w:val="fontstyle01"/>
          <w:lang w:val="en-US"/>
        </w:rPr>
        <w:t xml:space="preserve"> </w:t>
      </w:r>
      <w:proofErr w:type="spellStart"/>
      <w:r>
        <w:rPr>
          <w:rStyle w:val="fontstyle01"/>
          <w:lang w:val="en-US"/>
        </w:rPr>
        <w:t>resiliensi</w:t>
      </w:r>
      <w:proofErr w:type="spellEnd"/>
      <w:r>
        <w:rPr>
          <w:rStyle w:val="fontstyle01"/>
          <w:lang w:val="en-US"/>
        </w:rPr>
        <w:t xml:space="preserve"> </w:t>
      </w:r>
      <w:proofErr w:type="spellStart"/>
      <w:r>
        <w:rPr>
          <w:rStyle w:val="fontstyle01"/>
          <w:lang w:val="en-US"/>
        </w:rPr>
        <w:t>berdasarkan</w:t>
      </w:r>
      <w:proofErr w:type="spellEnd"/>
      <w:r>
        <w:rPr>
          <w:rStyle w:val="fontstyle01"/>
          <w:lang w:val="en-US"/>
        </w:rPr>
        <w:t xml:space="preserve"> </w:t>
      </w:r>
      <w:proofErr w:type="spellStart"/>
      <w:r>
        <w:rPr>
          <w:rStyle w:val="fontstyle01"/>
          <w:lang w:val="en-US"/>
        </w:rPr>
        <w:t>aspek-aspek</w:t>
      </w:r>
      <w:proofErr w:type="spellEnd"/>
      <w:r>
        <w:rPr>
          <w:rStyle w:val="fontstyle01"/>
          <w:lang w:val="en-US"/>
        </w:rPr>
        <w:t xml:space="preserve"> </w:t>
      </w:r>
      <w:proofErr w:type="spellStart"/>
      <w:r>
        <w:rPr>
          <w:rStyle w:val="fontstyle01"/>
          <w:lang w:val="en-US"/>
        </w:rPr>
        <w:t>resiliensi</w:t>
      </w:r>
      <w:proofErr w:type="spellEnd"/>
      <w:r>
        <w:rPr>
          <w:rStyle w:val="fontstyle01"/>
          <w:lang w:val="en-US"/>
        </w:rPr>
        <w:t xml:space="preserve"> </w:t>
      </w:r>
      <w:proofErr w:type="spellStart"/>
      <w:r>
        <w:rPr>
          <w:rStyle w:val="fontstyle01"/>
          <w:lang w:val="en-US"/>
        </w:rPr>
        <w:t>menurut</w:t>
      </w:r>
      <w:proofErr w:type="spellEnd"/>
      <w:r>
        <w:rPr>
          <w:rStyle w:val="fontstyle01"/>
          <w:lang w:val="en-US"/>
        </w:rPr>
        <w:t xml:space="preserve"> Connor Davidson. </w:t>
      </w:r>
      <w:proofErr w:type="spellStart"/>
      <w:r>
        <w:rPr>
          <w:rStyle w:val="fontstyle01"/>
          <w:lang w:val="en-US"/>
        </w:rPr>
        <w:t>Setelah</w:t>
      </w:r>
      <w:proofErr w:type="spellEnd"/>
      <w:r>
        <w:rPr>
          <w:rStyle w:val="fontstyle01"/>
          <w:lang w:val="en-US"/>
        </w:rPr>
        <w:t xml:space="preserve"> </w:t>
      </w:r>
      <w:proofErr w:type="spellStart"/>
      <w:r>
        <w:rPr>
          <w:rStyle w:val="fontstyle01"/>
          <w:lang w:val="en-US"/>
        </w:rPr>
        <w:t>dilakukan</w:t>
      </w:r>
      <w:proofErr w:type="spellEnd"/>
      <w:r>
        <w:rPr>
          <w:rStyle w:val="fontstyle01"/>
          <w:lang w:val="en-US"/>
        </w:rPr>
        <w:t xml:space="preserve"> </w:t>
      </w:r>
      <w:proofErr w:type="spellStart"/>
      <w:r>
        <w:rPr>
          <w:rStyle w:val="fontstyle01"/>
          <w:lang w:val="en-US"/>
        </w:rPr>
        <w:t>uji</w:t>
      </w:r>
      <w:proofErr w:type="spellEnd"/>
      <w:r>
        <w:rPr>
          <w:rStyle w:val="fontstyle01"/>
          <w:lang w:val="en-US"/>
        </w:rPr>
        <w:t xml:space="preserve"> </w:t>
      </w:r>
      <w:proofErr w:type="spellStart"/>
      <w:r>
        <w:rPr>
          <w:rStyle w:val="fontstyle01"/>
          <w:lang w:val="en-US"/>
        </w:rPr>
        <w:t>coba</w:t>
      </w:r>
      <w:proofErr w:type="spellEnd"/>
      <w:r>
        <w:rPr>
          <w:rStyle w:val="fontstyle01"/>
          <w:lang w:val="en-US"/>
        </w:rPr>
        <w:t xml:space="preserve"> </w:t>
      </w:r>
      <w:proofErr w:type="spellStart"/>
      <w:r>
        <w:rPr>
          <w:rStyle w:val="fontstyle01"/>
          <w:lang w:val="en-US"/>
        </w:rPr>
        <w:t>terdapat</w:t>
      </w:r>
      <w:proofErr w:type="spellEnd"/>
      <w:r>
        <w:rPr>
          <w:rStyle w:val="fontstyle01"/>
          <w:lang w:val="en-US"/>
        </w:rPr>
        <w:t xml:space="preserve"> 10 </w:t>
      </w:r>
      <w:proofErr w:type="spellStart"/>
      <w:r>
        <w:rPr>
          <w:rStyle w:val="fontstyle01"/>
          <w:lang w:val="en-US"/>
        </w:rPr>
        <w:t>aitem</w:t>
      </w:r>
      <w:proofErr w:type="spellEnd"/>
      <w:r>
        <w:rPr>
          <w:rStyle w:val="fontstyle01"/>
          <w:lang w:val="en-US"/>
        </w:rPr>
        <w:t xml:space="preserve"> valid </w:t>
      </w:r>
      <w:proofErr w:type="spellStart"/>
      <w:r>
        <w:rPr>
          <w:rStyle w:val="fontstyle01"/>
          <w:lang w:val="en-US"/>
        </w:rPr>
        <w:t>dari</w:t>
      </w:r>
      <w:proofErr w:type="spellEnd"/>
      <w:r>
        <w:rPr>
          <w:rStyle w:val="fontstyle01"/>
          <w:lang w:val="en-US"/>
        </w:rPr>
        <w:t xml:space="preserve"> total </w:t>
      </w:r>
      <w:proofErr w:type="spellStart"/>
      <w:r>
        <w:rPr>
          <w:rStyle w:val="fontstyle01"/>
          <w:lang w:val="en-US"/>
        </w:rPr>
        <w:t>keseluruhan</w:t>
      </w:r>
      <w:proofErr w:type="spellEnd"/>
      <w:r>
        <w:rPr>
          <w:rStyle w:val="fontstyle01"/>
          <w:lang w:val="en-US"/>
        </w:rPr>
        <w:t xml:space="preserve"> 50 </w:t>
      </w:r>
      <w:proofErr w:type="spellStart"/>
      <w:r>
        <w:rPr>
          <w:rStyle w:val="fontstyle01"/>
          <w:lang w:val="en-US"/>
        </w:rPr>
        <w:t>aitem</w:t>
      </w:r>
      <w:proofErr w:type="spellEnd"/>
      <w:r>
        <w:rPr>
          <w:rStyle w:val="fontstyle01"/>
          <w:lang w:val="en-US"/>
        </w:rPr>
        <w:t xml:space="preserve"> yang </w:t>
      </w:r>
      <w:proofErr w:type="spellStart"/>
      <w:r>
        <w:rPr>
          <w:rStyle w:val="fontstyle01"/>
          <w:lang w:val="en-US"/>
        </w:rPr>
        <w:t>diuji</w:t>
      </w:r>
      <w:proofErr w:type="spellEnd"/>
      <w:r>
        <w:rPr>
          <w:rStyle w:val="fontstyle01"/>
          <w:lang w:val="en-US"/>
        </w:rPr>
        <w:t xml:space="preserve"> </w:t>
      </w:r>
      <w:proofErr w:type="spellStart"/>
      <w:r>
        <w:rPr>
          <w:rStyle w:val="fontstyle01"/>
          <w:lang w:val="en-US"/>
        </w:rPr>
        <w:t>cobakan</w:t>
      </w:r>
      <w:proofErr w:type="spellEnd"/>
      <w:r>
        <w:rPr>
          <w:rStyle w:val="fontstyle01"/>
          <w:lang w:val="en-US"/>
        </w:rPr>
        <w:t xml:space="preserve">. </w:t>
      </w:r>
      <w:proofErr w:type="spellStart"/>
      <w:r>
        <w:rPr>
          <w:rStyle w:val="fontstyle01"/>
          <w:lang w:val="en-US"/>
        </w:rPr>
        <w:t>Berikut</w:t>
      </w:r>
      <w:proofErr w:type="spellEnd"/>
      <w:r>
        <w:rPr>
          <w:rStyle w:val="fontstyle01"/>
          <w:lang w:val="en-US"/>
        </w:rPr>
        <w:t xml:space="preserve"> </w:t>
      </w:r>
      <w:proofErr w:type="spellStart"/>
      <w:r>
        <w:rPr>
          <w:rStyle w:val="fontstyle01"/>
          <w:lang w:val="en-US"/>
        </w:rPr>
        <w:t>sebaran</w:t>
      </w:r>
      <w:proofErr w:type="spellEnd"/>
      <w:r>
        <w:rPr>
          <w:rStyle w:val="fontstyle01"/>
          <w:lang w:val="en-US"/>
        </w:rPr>
        <w:t xml:space="preserve"> </w:t>
      </w:r>
      <w:proofErr w:type="spellStart"/>
      <w:r>
        <w:rPr>
          <w:rStyle w:val="fontstyle01"/>
          <w:lang w:val="en-US"/>
        </w:rPr>
        <w:t>aitem</w:t>
      </w:r>
      <w:proofErr w:type="spellEnd"/>
      <w:r>
        <w:rPr>
          <w:rStyle w:val="fontstyle01"/>
          <w:lang w:val="en-US"/>
        </w:rPr>
        <w:t xml:space="preserve"> </w:t>
      </w:r>
      <w:proofErr w:type="spellStart"/>
      <w:r>
        <w:rPr>
          <w:rStyle w:val="fontstyle01"/>
          <w:lang w:val="en-US"/>
        </w:rPr>
        <w:t>kuesioner</w:t>
      </w:r>
      <w:proofErr w:type="spellEnd"/>
      <w:r>
        <w:rPr>
          <w:rStyle w:val="fontstyle01"/>
          <w:lang w:val="en-US"/>
        </w:rPr>
        <w:t xml:space="preserve"> </w:t>
      </w:r>
      <w:proofErr w:type="spellStart"/>
      <w:r>
        <w:rPr>
          <w:rStyle w:val="fontstyle01"/>
          <w:lang w:val="en-US"/>
        </w:rPr>
        <w:t>kebersyukuran</w:t>
      </w:r>
      <w:proofErr w:type="spellEnd"/>
      <w:r>
        <w:rPr>
          <w:rStyle w:val="fontstyle01"/>
          <w:lang w:val="en-US"/>
        </w:rPr>
        <w:t xml:space="preserve"> </w:t>
      </w:r>
      <w:proofErr w:type="spellStart"/>
      <w:r>
        <w:rPr>
          <w:rStyle w:val="fontstyle01"/>
          <w:lang w:val="en-US"/>
        </w:rPr>
        <w:t>setelah</w:t>
      </w:r>
      <w:proofErr w:type="spellEnd"/>
      <w:r>
        <w:rPr>
          <w:rStyle w:val="fontstyle01"/>
          <w:lang w:val="en-US"/>
        </w:rPr>
        <w:t xml:space="preserve"> </w:t>
      </w:r>
      <w:proofErr w:type="spellStart"/>
      <w:r>
        <w:rPr>
          <w:rStyle w:val="fontstyle01"/>
          <w:lang w:val="en-US"/>
        </w:rPr>
        <w:t>dilakukan</w:t>
      </w:r>
      <w:proofErr w:type="spellEnd"/>
      <w:r>
        <w:rPr>
          <w:rStyle w:val="fontstyle01"/>
          <w:lang w:val="en-US"/>
        </w:rPr>
        <w:t xml:space="preserve"> </w:t>
      </w:r>
      <w:proofErr w:type="spellStart"/>
      <w:r>
        <w:rPr>
          <w:rStyle w:val="fontstyle01"/>
          <w:lang w:val="en-US"/>
        </w:rPr>
        <w:t>uji</w:t>
      </w:r>
      <w:proofErr w:type="spellEnd"/>
      <w:r>
        <w:rPr>
          <w:rStyle w:val="fontstyle01"/>
          <w:lang w:val="en-US"/>
        </w:rPr>
        <w:t xml:space="preserve"> </w:t>
      </w:r>
      <w:proofErr w:type="spellStart"/>
      <w:proofErr w:type="gramStart"/>
      <w:r>
        <w:rPr>
          <w:rStyle w:val="fontstyle01"/>
          <w:lang w:val="en-US"/>
        </w:rPr>
        <w:t>coba</w:t>
      </w:r>
      <w:proofErr w:type="spellEnd"/>
      <w:r>
        <w:rPr>
          <w:rStyle w:val="fontstyle01"/>
          <w:lang w:val="en-US"/>
        </w:rPr>
        <w:t xml:space="preserve"> :</w:t>
      </w:r>
      <w:proofErr w:type="gramEnd"/>
    </w:p>
    <w:p w:rsidR="002E62A0" w:rsidRDefault="002E62A0" w:rsidP="002E62A0">
      <w:pPr>
        <w:pStyle w:val="ListParagraph"/>
        <w:spacing w:after="0" w:line="240" w:lineRule="auto"/>
        <w:ind w:left="1418"/>
        <w:jc w:val="center"/>
        <w:rPr>
          <w:rStyle w:val="fontstyle01"/>
          <w:lang w:val="en-US"/>
        </w:rPr>
      </w:pPr>
      <w:proofErr w:type="spellStart"/>
      <w:r>
        <w:rPr>
          <w:rStyle w:val="fontstyle01"/>
          <w:lang w:val="en-US"/>
        </w:rPr>
        <w:t>Tabel</w:t>
      </w:r>
      <w:proofErr w:type="spellEnd"/>
      <w:r>
        <w:rPr>
          <w:rStyle w:val="fontstyle01"/>
          <w:lang w:val="en-US"/>
        </w:rPr>
        <w:t xml:space="preserve"> 3.2</w:t>
      </w:r>
    </w:p>
    <w:p w:rsidR="002E62A0" w:rsidRDefault="002E62A0" w:rsidP="002E62A0">
      <w:pPr>
        <w:pStyle w:val="ListParagraph"/>
        <w:spacing w:after="0" w:line="240" w:lineRule="auto"/>
        <w:ind w:left="1418"/>
        <w:jc w:val="center"/>
        <w:rPr>
          <w:rStyle w:val="fontstyle01"/>
          <w:lang w:val="en-US"/>
        </w:rPr>
      </w:pPr>
      <w:proofErr w:type="spellStart"/>
      <w:r>
        <w:rPr>
          <w:rStyle w:val="fontstyle01"/>
          <w:lang w:val="en-US"/>
        </w:rPr>
        <w:t>Sebaran</w:t>
      </w:r>
      <w:proofErr w:type="spellEnd"/>
      <w:r>
        <w:rPr>
          <w:rStyle w:val="fontstyle01"/>
          <w:lang w:val="en-US"/>
        </w:rPr>
        <w:t xml:space="preserve"> </w:t>
      </w:r>
      <w:proofErr w:type="spellStart"/>
      <w:r>
        <w:rPr>
          <w:rStyle w:val="fontstyle01"/>
          <w:lang w:val="en-US"/>
        </w:rPr>
        <w:t>Aitem</w:t>
      </w:r>
      <w:proofErr w:type="spellEnd"/>
      <w:r>
        <w:rPr>
          <w:rStyle w:val="fontstyle01"/>
          <w:lang w:val="en-US"/>
        </w:rPr>
        <w:t xml:space="preserve"> </w:t>
      </w:r>
      <w:proofErr w:type="spellStart"/>
      <w:r>
        <w:rPr>
          <w:rStyle w:val="fontstyle01"/>
          <w:lang w:val="en-US"/>
        </w:rPr>
        <w:t>Kuesioner</w:t>
      </w:r>
      <w:proofErr w:type="spellEnd"/>
      <w:r>
        <w:rPr>
          <w:rStyle w:val="fontstyle01"/>
          <w:lang w:val="en-US"/>
        </w:rPr>
        <w:t xml:space="preserve"> </w:t>
      </w:r>
      <w:proofErr w:type="spellStart"/>
      <w:r>
        <w:rPr>
          <w:rStyle w:val="fontstyle01"/>
          <w:lang w:val="en-US"/>
        </w:rPr>
        <w:t>Resiliensi</w:t>
      </w:r>
      <w:proofErr w:type="spellEnd"/>
    </w:p>
    <w:tbl>
      <w:tblPr>
        <w:tblStyle w:val="TableGrid"/>
        <w:tblW w:w="7871" w:type="dxa"/>
        <w:tblInd w:w="769" w:type="dxa"/>
        <w:tblLook w:val="04A0" w:firstRow="1" w:lastRow="0" w:firstColumn="1" w:lastColumn="0" w:noHBand="0" w:noVBand="1"/>
      </w:tblPr>
      <w:tblGrid>
        <w:gridCol w:w="1086"/>
        <w:gridCol w:w="2861"/>
        <w:gridCol w:w="1536"/>
        <w:gridCol w:w="1536"/>
        <w:gridCol w:w="852"/>
      </w:tblGrid>
      <w:tr w:rsidR="002E62A0" w:rsidTr="00B61FD0">
        <w:trPr>
          <w:trHeight w:val="592"/>
        </w:trPr>
        <w:tc>
          <w:tcPr>
            <w:tcW w:w="1086" w:type="dxa"/>
            <w:tcBorders>
              <w:top w:val="single" w:sz="4" w:space="0" w:color="auto"/>
              <w:left w:val="single" w:sz="4" w:space="0" w:color="auto"/>
              <w:bottom w:val="single" w:sz="4" w:space="0" w:color="auto"/>
              <w:right w:val="single" w:sz="4" w:space="0" w:color="auto"/>
            </w:tcBorders>
          </w:tcPr>
          <w:p w:rsidR="002E62A0" w:rsidRDefault="002E62A0" w:rsidP="00B61FD0">
            <w:pPr>
              <w:spacing w:after="0"/>
              <w:contextualSpacing/>
              <w:jc w:val="center"/>
              <w:rPr>
                <w:rFonts w:asciiTheme="majorBidi" w:hAnsiTheme="majorBidi" w:cstheme="majorBidi"/>
              </w:rPr>
            </w:pPr>
          </w:p>
          <w:p w:rsidR="002E62A0" w:rsidRDefault="002E62A0" w:rsidP="00B61FD0">
            <w:pPr>
              <w:spacing w:after="0"/>
              <w:contextualSpacing/>
              <w:jc w:val="center"/>
              <w:rPr>
                <w:rFonts w:asciiTheme="majorBidi" w:hAnsiTheme="majorBidi" w:cstheme="majorBidi"/>
              </w:rPr>
            </w:pPr>
            <w:r>
              <w:rPr>
                <w:rFonts w:asciiTheme="majorBidi" w:hAnsiTheme="majorBidi" w:cstheme="majorBidi"/>
              </w:rPr>
              <w:t>Variabel</w:t>
            </w:r>
          </w:p>
        </w:tc>
        <w:tc>
          <w:tcPr>
            <w:tcW w:w="2861" w:type="dxa"/>
            <w:tcBorders>
              <w:top w:val="single" w:sz="4" w:space="0" w:color="auto"/>
              <w:left w:val="single" w:sz="4" w:space="0" w:color="auto"/>
              <w:bottom w:val="single" w:sz="4" w:space="0" w:color="auto"/>
              <w:right w:val="single" w:sz="4" w:space="0" w:color="auto"/>
            </w:tcBorders>
          </w:tcPr>
          <w:p w:rsidR="002E62A0" w:rsidRDefault="002E62A0" w:rsidP="00B61FD0">
            <w:pPr>
              <w:spacing w:after="0"/>
              <w:contextualSpacing/>
              <w:jc w:val="center"/>
              <w:rPr>
                <w:rFonts w:asciiTheme="majorBidi" w:hAnsiTheme="majorBidi" w:cstheme="majorBidi"/>
              </w:rPr>
            </w:pPr>
          </w:p>
          <w:p w:rsidR="002E62A0" w:rsidRDefault="002E62A0" w:rsidP="00B61FD0">
            <w:pPr>
              <w:spacing w:after="0"/>
              <w:contextualSpacing/>
              <w:jc w:val="center"/>
              <w:rPr>
                <w:rFonts w:asciiTheme="majorBidi" w:hAnsiTheme="majorBidi" w:cstheme="majorBidi"/>
              </w:rPr>
            </w:pPr>
            <w:r>
              <w:rPr>
                <w:rFonts w:asciiTheme="majorBidi" w:hAnsiTheme="majorBidi" w:cstheme="majorBidi"/>
              </w:rPr>
              <w:t>Aspek</w:t>
            </w:r>
          </w:p>
        </w:tc>
        <w:tc>
          <w:tcPr>
            <w:tcW w:w="1536" w:type="dxa"/>
            <w:tcBorders>
              <w:top w:val="single" w:sz="4" w:space="0" w:color="auto"/>
              <w:left w:val="single" w:sz="4" w:space="0" w:color="auto"/>
              <w:bottom w:val="single" w:sz="4" w:space="0" w:color="auto"/>
              <w:right w:val="single" w:sz="4" w:space="0" w:color="auto"/>
            </w:tcBorders>
          </w:tcPr>
          <w:p w:rsidR="002E62A0" w:rsidRDefault="002E62A0" w:rsidP="00B61FD0">
            <w:pPr>
              <w:spacing w:after="0"/>
              <w:contextualSpacing/>
              <w:jc w:val="center"/>
              <w:rPr>
                <w:rFonts w:asciiTheme="majorBidi" w:hAnsiTheme="majorBidi" w:cstheme="majorBidi"/>
                <w:lang w:val="en-US"/>
              </w:rPr>
            </w:pPr>
          </w:p>
          <w:p w:rsidR="002E62A0" w:rsidRDefault="002E62A0" w:rsidP="00B61FD0">
            <w:pPr>
              <w:spacing w:after="0"/>
              <w:contextualSpacing/>
              <w:jc w:val="center"/>
              <w:rPr>
                <w:rFonts w:asciiTheme="majorBidi" w:hAnsiTheme="majorBidi" w:cstheme="majorBidi"/>
                <w:i/>
                <w:iCs/>
              </w:rPr>
            </w:pPr>
            <w:r>
              <w:rPr>
                <w:rFonts w:asciiTheme="majorBidi" w:hAnsiTheme="majorBidi" w:cstheme="majorBidi"/>
                <w:i/>
                <w:iCs/>
              </w:rPr>
              <w:t>Favorable</w:t>
            </w:r>
          </w:p>
        </w:tc>
        <w:tc>
          <w:tcPr>
            <w:tcW w:w="1536" w:type="dxa"/>
            <w:tcBorders>
              <w:top w:val="single" w:sz="4" w:space="0" w:color="auto"/>
              <w:left w:val="single" w:sz="4" w:space="0" w:color="auto"/>
              <w:bottom w:val="single" w:sz="4" w:space="0" w:color="auto"/>
              <w:right w:val="single" w:sz="4" w:space="0" w:color="auto"/>
            </w:tcBorders>
          </w:tcPr>
          <w:p w:rsidR="002E62A0" w:rsidRDefault="002E62A0" w:rsidP="00B61FD0">
            <w:pPr>
              <w:spacing w:after="0"/>
              <w:contextualSpacing/>
              <w:jc w:val="center"/>
              <w:rPr>
                <w:rFonts w:asciiTheme="majorBidi" w:hAnsiTheme="majorBidi" w:cstheme="majorBidi"/>
                <w:lang w:val="en-US"/>
              </w:rPr>
            </w:pPr>
          </w:p>
          <w:p w:rsidR="002E62A0" w:rsidRDefault="002E62A0" w:rsidP="00B61FD0">
            <w:pPr>
              <w:spacing w:after="0"/>
              <w:contextualSpacing/>
              <w:jc w:val="center"/>
              <w:rPr>
                <w:rFonts w:asciiTheme="majorBidi" w:hAnsiTheme="majorBidi" w:cstheme="majorBidi"/>
                <w:i/>
                <w:iCs/>
              </w:rPr>
            </w:pPr>
            <w:r>
              <w:rPr>
                <w:rFonts w:asciiTheme="majorBidi" w:hAnsiTheme="majorBidi" w:cstheme="majorBidi"/>
                <w:i/>
                <w:iCs/>
              </w:rPr>
              <w:t>Unfavorable</w:t>
            </w:r>
          </w:p>
        </w:tc>
        <w:tc>
          <w:tcPr>
            <w:tcW w:w="852" w:type="dxa"/>
            <w:tcBorders>
              <w:top w:val="single" w:sz="4" w:space="0" w:color="auto"/>
              <w:left w:val="single" w:sz="4" w:space="0" w:color="auto"/>
              <w:bottom w:val="single" w:sz="4" w:space="0" w:color="auto"/>
              <w:right w:val="single" w:sz="4" w:space="0" w:color="auto"/>
            </w:tcBorders>
          </w:tcPr>
          <w:p w:rsidR="002E62A0" w:rsidRDefault="002E62A0" w:rsidP="00B61FD0">
            <w:pPr>
              <w:spacing w:after="0"/>
              <w:contextualSpacing/>
              <w:jc w:val="center"/>
              <w:rPr>
                <w:rFonts w:asciiTheme="majorBidi" w:hAnsiTheme="majorBidi" w:cstheme="majorBidi"/>
              </w:rPr>
            </w:pPr>
          </w:p>
          <w:p w:rsidR="002E62A0" w:rsidRDefault="002E62A0" w:rsidP="00B61FD0">
            <w:pPr>
              <w:spacing w:after="0"/>
              <w:contextualSpacing/>
              <w:jc w:val="center"/>
              <w:rPr>
                <w:rFonts w:asciiTheme="majorBidi" w:hAnsiTheme="majorBidi" w:cstheme="majorBidi"/>
              </w:rPr>
            </w:pPr>
            <w:r>
              <w:rPr>
                <w:rFonts w:asciiTheme="majorBidi" w:hAnsiTheme="majorBidi" w:cstheme="majorBidi"/>
              </w:rPr>
              <w:t>Jumlah</w:t>
            </w:r>
          </w:p>
        </w:tc>
      </w:tr>
      <w:tr w:rsidR="002E62A0" w:rsidTr="00B61FD0">
        <w:trPr>
          <w:trHeight w:val="629"/>
        </w:trPr>
        <w:tc>
          <w:tcPr>
            <w:tcW w:w="1086" w:type="dxa"/>
            <w:vMerge w:val="restart"/>
            <w:tcBorders>
              <w:top w:val="single" w:sz="4" w:space="0" w:color="auto"/>
              <w:left w:val="single" w:sz="4" w:space="0" w:color="auto"/>
              <w:bottom w:val="single" w:sz="4" w:space="0" w:color="auto"/>
              <w:right w:val="single" w:sz="4" w:space="0" w:color="auto"/>
            </w:tcBorders>
          </w:tcPr>
          <w:p w:rsidR="002E62A0" w:rsidRDefault="002E62A0" w:rsidP="00B61FD0">
            <w:pPr>
              <w:spacing w:after="0"/>
              <w:contextualSpacing/>
              <w:jc w:val="center"/>
              <w:rPr>
                <w:rFonts w:asciiTheme="majorBidi" w:hAnsiTheme="majorBidi" w:cstheme="majorBidi"/>
              </w:rPr>
            </w:pPr>
          </w:p>
          <w:p w:rsidR="002E62A0" w:rsidRDefault="002E62A0" w:rsidP="00B61FD0">
            <w:pPr>
              <w:spacing w:after="0"/>
              <w:contextualSpacing/>
              <w:jc w:val="center"/>
              <w:rPr>
                <w:rFonts w:asciiTheme="majorBidi" w:hAnsiTheme="majorBidi" w:cstheme="majorBidi"/>
              </w:rPr>
            </w:pPr>
          </w:p>
          <w:p w:rsidR="002E62A0" w:rsidRDefault="002E62A0" w:rsidP="00B61FD0">
            <w:pPr>
              <w:spacing w:after="0"/>
              <w:contextualSpacing/>
              <w:jc w:val="center"/>
              <w:rPr>
                <w:rFonts w:asciiTheme="majorBidi" w:hAnsiTheme="majorBidi" w:cstheme="majorBidi"/>
              </w:rPr>
            </w:pPr>
          </w:p>
          <w:p w:rsidR="002E62A0" w:rsidRDefault="002E62A0" w:rsidP="00B61FD0">
            <w:pPr>
              <w:spacing w:after="0"/>
              <w:contextualSpacing/>
              <w:jc w:val="center"/>
              <w:rPr>
                <w:rFonts w:asciiTheme="majorBidi" w:hAnsiTheme="majorBidi" w:cstheme="majorBidi"/>
              </w:rPr>
            </w:pPr>
          </w:p>
          <w:p w:rsidR="002E62A0" w:rsidRDefault="002E62A0" w:rsidP="00B61FD0">
            <w:pPr>
              <w:spacing w:after="0"/>
              <w:contextualSpacing/>
              <w:rPr>
                <w:rFonts w:asciiTheme="majorBidi" w:hAnsiTheme="majorBidi" w:cstheme="majorBidi"/>
              </w:rPr>
            </w:pPr>
            <w:r>
              <w:rPr>
                <w:rFonts w:asciiTheme="majorBidi" w:hAnsiTheme="majorBidi" w:cstheme="majorBidi"/>
              </w:rPr>
              <w:t>Resiliensi</w:t>
            </w:r>
          </w:p>
        </w:tc>
        <w:tc>
          <w:tcPr>
            <w:tcW w:w="2861" w:type="dxa"/>
            <w:tcBorders>
              <w:top w:val="single" w:sz="4" w:space="0" w:color="auto"/>
              <w:left w:val="single" w:sz="4" w:space="0" w:color="auto"/>
              <w:bottom w:val="single" w:sz="4" w:space="0" w:color="auto"/>
              <w:right w:val="single" w:sz="4" w:space="0" w:color="auto"/>
            </w:tcBorders>
            <w:hideMark/>
          </w:tcPr>
          <w:p w:rsidR="002E62A0" w:rsidRDefault="002E62A0" w:rsidP="00B61FD0">
            <w:pPr>
              <w:pStyle w:val="NoSpacing"/>
              <w:ind w:left="142"/>
              <w:contextualSpacing/>
              <w:jc w:val="both"/>
              <w:rPr>
                <w:rFonts w:asciiTheme="majorBidi" w:hAnsiTheme="majorBidi" w:cstheme="majorBidi"/>
                <w:color w:val="000000" w:themeColor="text1"/>
                <w:lang w:val="en-US"/>
              </w:rPr>
            </w:pPr>
            <w:r>
              <w:rPr>
                <w:rFonts w:asciiTheme="majorBidi" w:eastAsia="Calibri" w:hAnsiTheme="majorBidi" w:cstheme="majorBidi"/>
                <w:color w:val="000000"/>
              </w:rPr>
              <w:t xml:space="preserve">Kemampuan personal </w:t>
            </w:r>
            <w:r>
              <w:rPr>
                <w:rStyle w:val="fontstyle01"/>
                <w:rFonts w:asciiTheme="majorBidi" w:hAnsiTheme="majorBidi" w:cstheme="majorBidi"/>
                <w:color w:val="000000" w:themeColor="text1"/>
              </w:rPr>
              <w:t>yang terkait dengan kegigiha</w:t>
            </w:r>
            <w:r>
              <w:rPr>
                <w:rStyle w:val="fontstyle01"/>
                <w:rFonts w:asciiTheme="majorBidi" w:hAnsiTheme="majorBidi" w:cstheme="majorBidi"/>
                <w:color w:val="000000" w:themeColor="text1"/>
                <w:lang w:val="en-US"/>
              </w:rPr>
              <w:t>n</w:t>
            </w:r>
          </w:p>
        </w:tc>
        <w:tc>
          <w:tcPr>
            <w:tcW w:w="1536" w:type="dxa"/>
            <w:tcBorders>
              <w:top w:val="single" w:sz="4" w:space="0" w:color="auto"/>
              <w:left w:val="single" w:sz="4" w:space="0" w:color="auto"/>
              <w:bottom w:val="single" w:sz="4" w:space="0" w:color="auto"/>
              <w:right w:val="single" w:sz="4" w:space="0" w:color="auto"/>
            </w:tcBorders>
          </w:tcPr>
          <w:p w:rsidR="002E62A0" w:rsidRDefault="002E62A0" w:rsidP="00B61FD0">
            <w:pPr>
              <w:spacing w:after="0"/>
              <w:contextualSpacing/>
              <w:jc w:val="center"/>
              <w:rPr>
                <w:rFonts w:asciiTheme="majorBidi" w:hAnsiTheme="majorBidi" w:cstheme="majorBidi"/>
              </w:rPr>
            </w:pPr>
          </w:p>
          <w:p w:rsidR="002E62A0" w:rsidRDefault="002E62A0" w:rsidP="00B61FD0">
            <w:pPr>
              <w:spacing w:after="0"/>
              <w:contextualSpacing/>
              <w:jc w:val="center"/>
              <w:rPr>
                <w:rFonts w:asciiTheme="majorBidi" w:hAnsiTheme="majorBidi" w:cstheme="majorBidi"/>
                <w:lang w:val="en-US"/>
              </w:rPr>
            </w:pPr>
            <w:r>
              <w:rPr>
                <w:rFonts w:asciiTheme="majorBidi" w:hAnsiTheme="majorBidi" w:cstheme="majorBidi"/>
                <w:lang w:val="en-US"/>
              </w:rPr>
              <w:t>1,2</w:t>
            </w:r>
          </w:p>
        </w:tc>
        <w:tc>
          <w:tcPr>
            <w:tcW w:w="1536" w:type="dxa"/>
            <w:tcBorders>
              <w:top w:val="single" w:sz="4" w:space="0" w:color="auto"/>
              <w:left w:val="single" w:sz="4" w:space="0" w:color="auto"/>
              <w:bottom w:val="single" w:sz="4" w:space="0" w:color="auto"/>
              <w:right w:val="single" w:sz="4" w:space="0" w:color="auto"/>
            </w:tcBorders>
          </w:tcPr>
          <w:p w:rsidR="002E62A0" w:rsidRDefault="002E62A0" w:rsidP="00B61FD0">
            <w:pPr>
              <w:spacing w:after="0"/>
              <w:contextualSpacing/>
              <w:jc w:val="center"/>
              <w:rPr>
                <w:rFonts w:asciiTheme="majorBidi" w:hAnsiTheme="majorBidi" w:cstheme="majorBidi"/>
              </w:rPr>
            </w:pPr>
          </w:p>
          <w:p w:rsidR="002E62A0" w:rsidRDefault="002E62A0" w:rsidP="00B61FD0">
            <w:pPr>
              <w:spacing w:after="0"/>
              <w:contextualSpacing/>
              <w:jc w:val="center"/>
              <w:rPr>
                <w:rFonts w:asciiTheme="majorBidi" w:hAnsiTheme="majorBidi" w:cstheme="majorBidi"/>
                <w:lang w:val="en-US"/>
              </w:rPr>
            </w:pPr>
            <w:r>
              <w:rPr>
                <w:rFonts w:asciiTheme="majorBidi" w:hAnsiTheme="majorBidi" w:cstheme="majorBidi"/>
                <w:lang w:val="en-US"/>
              </w:rPr>
              <w:t>-</w:t>
            </w:r>
          </w:p>
        </w:tc>
        <w:tc>
          <w:tcPr>
            <w:tcW w:w="852" w:type="dxa"/>
            <w:tcBorders>
              <w:top w:val="single" w:sz="4" w:space="0" w:color="auto"/>
              <w:left w:val="single" w:sz="4" w:space="0" w:color="auto"/>
              <w:bottom w:val="single" w:sz="4" w:space="0" w:color="auto"/>
              <w:right w:val="single" w:sz="4" w:space="0" w:color="auto"/>
            </w:tcBorders>
          </w:tcPr>
          <w:p w:rsidR="002E62A0" w:rsidRDefault="002E62A0" w:rsidP="00B61FD0">
            <w:pPr>
              <w:spacing w:after="0"/>
              <w:contextualSpacing/>
              <w:jc w:val="center"/>
              <w:rPr>
                <w:rFonts w:asciiTheme="majorBidi" w:hAnsiTheme="majorBidi" w:cstheme="majorBidi"/>
              </w:rPr>
            </w:pPr>
          </w:p>
          <w:p w:rsidR="002E62A0" w:rsidRDefault="002E62A0" w:rsidP="00B61FD0">
            <w:pPr>
              <w:spacing w:after="0"/>
              <w:contextualSpacing/>
              <w:jc w:val="center"/>
              <w:rPr>
                <w:rFonts w:asciiTheme="majorBidi" w:hAnsiTheme="majorBidi" w:cstheme="majorBidi"/>
                <w:lang w:val="en-US"/>
              </w:rPr>
            </w:pPr>
            <w:r>
              <w:rPr>
                <w:rFonts w:asciiTheme="majorBidi" w:hAnsiTheme="majorBidi" w:cstheme="majorBidi"/>
                <w:lang w:val="en-US"/>
              </w:rPr>
              <w:t>2</w:t>
            </w:r>
          </w:p>
        </w:tc>
      </w:tr>
      <w:tr w:rsidR="002E62A0" w:rsidTr="00B61FD0">
        <w:tc>
          <w:tcPr>
            <w:tcW w:w="0" w:type="auto"/>
            <w:vMerge/>
            <w:tcBorders>
              <w:top w:val="single" w:sz="4" w:space="0" w:color="auto"/>
              <w:left w:val="single" w:sz="4" w:space="0" w:color="auto"/>
              <w:bottom w:val="single" w:sz="4" w:space="0" w:color="auto"/>
              <w:right w:val="single" w:sz="4" w:space="0" w:color="auto"/>
            </w:tcBorders>
            <w:vAlign w:val="center"/>
            <w:hideMark/>
          </w:tcPr>
          <w:p w:rsidR="002E62A0" w:rsidRDefault="002E62A0" w:rsidP="00B61FD0">
            <w:pPr>
              <w:spacing w:after="0" w:line="240" w:lineRule="auto"/>
              <w:rPr>
                <w:rFonts w:asciiTheme="majorBidi" w:hAnsiTheme="majorBidi" w:cstheme="majorBidi"/>
              </w:rPr>
            </w:pPr>
          </w:p>
        </w:tc>
        <w:tc>
          <w:tcPr>
            <w:tcW w:w="2861" w:type="dxa"/>
            <w:tcBorders>
              <w:top w:val="single" w:sz="4" w:space="0" w:color="auto"/>
              <w:left w:val="single" w:sz="4" w:space="0" w:color="auto"/>
              <w:bottom w:val="single" w:sz="4" w:space="0" w:color="auto"/>
              <w:right w:val="single" w:sz="4" w:space="0" w:color="auto"/>
            </w:tcBorders>
            <w:hideMark/>
          </w:tcPr>
          <w:p w:rsidR="002E62A0" w:rsidRDefault="002E62A0" w:rsidP="00B61FD0">
            <w:pPr>
              <w:spacing w:after="0"/>
              <w:contextualSpacing/>
              <w:jc w:val="center"/>
              <w:rPr>
                <w:rFonts w:asciiTheme="majorBidi" w:hAnsiTheme="majorBidi" w:cstheme="majorBidi"/>
              </w:rPr>
            </w:pPr>
            <w:r>
              <w:rPr>
                <w:rFonts w:asciiTheme="majorBidi" w:eastAsia="Calibri" w:hAnsiTheme="majorBidi" w:cstheme="majorBidi"/>
                <w:color w:val="000000"/>
              </w:rPr>
              <w:t>Toleransi terhadap situasi yang tidak menyenangkan</w:t>
            </w:r>
          </w:p>
        </w:tc>
        <w:tc>
          <w:tcPr>
            <w:tcW w:w="1536" w:type="dxa"/>
            <w:tcBorders>
              <w:top w:val="single" w:sz="4" w:space="0" w:color="auto"/>
              <w:left w:val="single" w:sz="4" w:space="0" w:color="auto"/>
              <w:bottom w:val="single" w:sz="4" w:space="0" w:color="auto"/>
              <w:right w:val="single" w:sz="4" w:space="0" w:color="auto"/>
            </w:tcBorders>
          </w:tcPr>
          <w:p w:rsidR="002E62A0" w:rsidRDefault="002E62A0" w:rsidP="00B61FD0">
            <w:pPr>
              <w:spacing w:after="0"/>
              <w:contextualSpacing/>
              <w:jc w:val="center"/>
              <w:rPr>
                <w:rFonts w:asciiTheme="majorBidi" w:hAnsiTheme="majorBidi" w:cstheme="majorBidi"/>
                <w:lang w:val="en-US"/>
              </w:rPr>
            </w:pPr>
          </w:p>
          <w:p w:rsidR="002E62A0" w:rsidRDefault="002E62A0" w:rsidP="00B61FD0">
            <w:pPr>
              <w:spacing w:after="0"/>
              <w:contextualSpacing/>
              <w:jc w:val="center"/>
              <w:rPr>
                <w:rFonts w:asciiTheme="majorBidi" w:hAnsiTheme="majorBidi" w:cstheme="majorBidi"/>
                <w:lang w:val="en-US"/>
              </w:rPr>
            </w:pPr>
            <w:r>
              <w:rPr>
                <w:rFonts w:asciiTheme="majorBidi" w:hAnsiTheme="majorBidi" w:cstheme="majorBidi"/>
                <w:lang w:val="en-US"/>
              </w:rPr>
              <w:t>3,4</w:t>
            </w:r>
          </w:p>
          <w:p w:rsidR="002E62A0" w:rsidRDefault="002E62A0" w:rsidP="00B61FD0">
            <w:pPr>
              <w:spacing w:after="0"/>
              <w:contextualSpacing/>
              <w:jc w:val="center"/>
              <w:rPr>
                <w:rFonts w:asciiTheme="majorBidi" w:hAnsiTheme="majorBidi" w:cstheme="majorBidi"/>
                <w:lang w:val="en-US"/>
              </w:rPr>
            </w:pPr>
          </w:p>
        </w:tc>
        <w:tc>
          <w:tcPr>
            <w:tcW w:w="1536" w:type="dxa"/>
            <w:tcBorders>
              <w:top w:val="single" w:sz="4" w:space="0" w:color="auto"/>
              <w:left w:val="single" w:sz="4" w:space="0" w:color="auto"/>
              <w:bottom w:val="single" w:sz="4" w:space="0" w:color="auto"/>
              <w:right w:val="single" w:sz="4" w:space="0" w:color="auto"/>
            </w:tcBorders>
          </w:tcPr>
          <w:p w:rsidR="002E62A0" w:rsidRDefault="002E62A0" w:rsidP="00B61FD0">
            <w:pPr>
              <w:spacing w:after="0"/>
              <w:contextualSpacing/>
              <w:jc w:val="center"/>
              <w:rPr>
                <w:rFonts w:asciiTheme="majorBidi" w:hAnsiTheme="majorBidi" w:cstheme="majorBidi"/>
                <w:lang w:val="en-US"/>
              </w:rPr>
            </w:pPr>
          </w:p>
          <w:p w:rsidR="002E62A0" w:rsidRDefault="002E62A0" w:rsidP="00B61FD0">
            <w:pPr>
              <w:spacing w:after="0"/>
              <w:contextualSpacing/>
              <w:jc w:val="center"/>
              <w:rPr>
                <w:rFonts w:asciiTheme="majorBidi" w:hAnsiTheme="majorBidi" w:cstheme="majorBidi"/>
                <w:lang w:val="en-US"/>
              </w:rPr>
            </w:pPr>
            <w:r>
              <w:rPr>
                <w:rFonts w:asciiTheme="majorBidi" w:hAnsiTheme="majorBidi" w:cstheme="majorBidi"/>
                <w:lang w:val="en-US"/>
              </w:rPr>
              <w:t>-</w:t>
            </w:r>
          </w:p>
          <w:p w:rsidR="002E62A0" w:rsidRDefault="002E62A0" w:rsidP="00B61FD0">
            <w:pPr>
              <w:spacing w:after="0"/>
              <w:contextualSpacing/>
              <w:jc w:val="center"/>
              <w:rPr>
                <w:rFonts w:asciiTheme="majorBidi" w:hAnsiTheme="majorBidi" w:cstheme="majorBidi"/>
                <w:lang w:val="en-US"/>
              </w:rPr>
            </w:pPr>
          </w:p>
        </w:tc>
        <w:tc>
          <w:tcPr>
            <w:tcW w:w="852" w:type="dxa"/>
            <w:tcBorders>
              <w:top w:val="single" w:sz="4" w:space="0" w:color="auto"/>
              <w:left w:val="single" w:sz="4" w:space="0" w:color="auto"/>
              <w:bottom w:val="single" w:sz="4" w:space="0" w:color="auto"/>
              <w:right w:val="single" w:sz="4" w:space="0" w:color="auto"/>
            </w:tcBorders>
          </w:tcPr>
          <w:p w:rsidR="002E62A0" w:rsidRDefault="002E62A0" w:rsidP="00B61FD0">
            <w:pPr>
              <w:spacing w:after="0"/>
              <w:contextualSpacing/>
              <w:jc w:val="center"/>
              <w:rPr>
                <w:rFonts w:asciiTheme="majorBidi" w:hAnsiTheme="majorBidi" w:cstheme="majorBidi"/>
              </w:rPr>
            </w:pPr>
          </w:p>
          <w:p w:rsidR="002E62A0" w:rsidRDefault="002E62A0" w:rsidP="00B61FD0">
            <w:pPr>
              <w:spacing w:after="0"/>
              <w:contextualSpacing/>
              <w:jc w:val="center"/>
              <w:rPr>
                <w:rFonts w:asciiTheme="majorBidi" w:hAnsiTheme="majorBidi" w:cstheme="majorBidi"/>
                <w:lang w:val="en-US"/>
              </w:rPr>
            </w:pPr>
            <w:r>
              <w:rPr>
                <w:rFonts w:asciiTheme="majorBidi" w:hAnsiTheme="majorBidi" w:cstheme="majorBidi"/>
                <w:lang w:val="en-US"/>
              </w:rPr>
              <w:t>2</w:t>
            </w:r>
          </w:p>
        </w:tc>
      </w:tr>
      <w:tr w:rsidR="002E62A0" w:rsidTr="00B61FD0">
        <w:tc>
          <w:tcPr>
            <w:tcW w:w="0" w:type="auto"/>
            <w:vMerge/>
            <w:tcBorders>
              <w:top w:val="single" w:sz="4" w:space="0" w:color="auto"/>
              <w:left w:val="single" w:sz="4" w:space="0" w:color="auto"/>
              <w:bottom w:val="single" w:sz="4" w:space="0" w:color="auto"/>
              <w:right w:val="single" w:sz="4" w:space="0" w:color="auto"/>
            </w:tcBorders>
            <w:vAlign w:val="center"/>
            <w:hideMark/>
          </w:tcPr>
          <w:p w:rsidR="002E62A0" w:rsidRDefault="002E62A0" w:rsidP="00B61FD0">
            <w:pPr>
              <w:spacing w:after="0" w:line="240" w:lineRule="auto"/>
              <w:rPr>
                <w:rFonts w:asciiTheme="majorBidi" w:hAnsiTheme="majorBidi" w:cstheme="majorBidi"/>
              </w:rPr>
            </w:pPr>
          </w:p>
        </w:tc>
        <w:tc>
          <w:tcPr>
            <w:tcW w:w="2861" w:type="dxa"/>
            <w:tcBorders>
              <w:top w:val="single" w:sz="4" w:space="0" w:color="auto"/>
              <w:left w:val="single" w:sz="4" w:space="0" w:color="auto"/>
              <w:bottom w:val="single" w:sz="4" w:space="0" w:color="auto"/>
              <w:right w:val="single" w:sz="4" w:space="0" w:color="auto"/>
            </w:tcBorders>
            <w:hideMark/>
          </w:tcPr>
          <w:p w:rsidR="002E62A0" w:rsidRDefault="002E62A0" w:rsidP="00B61FD0">
            <w:pPr>
              <w:spacing w:after="0"/>
              <w:contextualSpacing/>
              <w:jc w:val="center"/>
              <w:rPr>
                <w:rFonts w:asciiTheme="majorBidi" w:eastAsia="Calibri" w:hAnsiTheme="majorBidi" w:cstheme="majorBidi"/>
                <w:color w:val="000000"/>
              </w:rPr>
            </w:pPr>
            <w:r>
              <w:rPr>
                <w:rStyle w:val="fontstyle01"/>
                <w:rFonts w:asciiTheme="majorBidi" w:eastAsia="Calibri" w:hAnsiTheme="majorBidi" w:cstheme="majorBidi"/>
              </w:rPr>
              <w:t>Penerimaan positif terhadap perubahan dan hubungan sosial yang terjaga</w:t>
            </w:r>
          </w:p>
        </w:tc>
        <w:tc>
          <w:tcPr>
            <w:tcW w:w="1536" w:type="dxa"/>
            <w:tcBorders>
              <w:top w:val="single" w:sz="4" w:space="0" w:color="auto"/>
              <w:left w:val="single" w:sz="4" w:space="0" w:color="auto"/>
              <w:bottom w:val="single" w:sz="4" w:space="0" w:color="auto"/>
              <w:right w:val="single" w:sz="4" w:space="0" w:color="auto"/>
            </w:tcBorders>
          </w:tcPr>
          <w:p w:rsidR="002E62A0" w:rsidRDefault="002E62A0" w:rsidP="00B61FD0">
            <w:pPr>
              <w:spacing w:after="0"/>
              <w:contextualSpacing/>
              <w:jc w:val="center"/>
              <w:rPr>
                <w:rFonts w:asciiTheme="majorBidi" w:hAnsiTheme="majorBidi" w:cstheme="majorBidi"/>
                <w:lang w:val="en-US"/>
              </w:rPr>
            </w:pPr>
          </w:p>
          <w:p w:rsidR="002E62A0" w:rsidRDefault="002E62A0" w:rsidP="00B61FD0">
            <w:pPr>
              <w:spacing w:after="0"/>
              <w:contextualSpacing/>
              <w:jc w:val="center"/>
              <w:rPr>
                <w:rFonts w:asciiTheme="majorBidi" w:hAnsiTheme="majorBidi" w:cstheme="majorBidi"/>
                <w:lang w:val="en-US"/>
              </w:rPr>
            </w:pPr>
            <w:r>
              <w:rPr>
                <w:rFonts w:asciiTheme="majorBidi" w:hAnsiTheme="majorBidi" w:cstheme="majorBidi"/>
                <w:lang w:val="en-US"/>
              </w:rPr>
              <w:t>5,6</w:t>
            </w:r>
          </w:p>
          <w:p w:rsidR="002E62A0" w:rsidRDefault="002E62A0" w:rsidP="00B61FD0">
            <w:pPr>
              <w:spacing w:after="0"/>
              <w:contextualSpacing/>
              <w:jc w:val="center"/>
              <w:rPr>
                <w:rFonts w:asciiTheme="majorBidi" w:hAnsiTheme="majorBidi" w:cstheme="majorBidi"/>
              </w:rPr>
            </w:pPr>
          </w:p>
        </w:tc>
        <w:tc>
          <w:tcPr>
            <w:tcW w:w="1536" w:type="dxa"/>
            <w:tcBorders>
              <w:top w:val="single" w:sz="4" w:space="0" w:color="auto"/>
              <w:left w:val="single" w:sz="4" w:space="0" w:color="auto"/>
              <w:bottom w:val="single" w:sz="4" w:space="0" w:color="auto"/>
              <w:right w:val="single" w:sz="4" w:space="0" w:color="auto"/>
            </w:tcBorders>
          </w:tcPr>
          <w:p w:rsidR="002E62A0" w:rsidRDefault="002E62A0" w:rsidP="00B61FD0">
            <w:pPr>
              <w:spacing w:after="0"/>
              <w:contextualSpacing/>
              <w:jc w:val="center"/>
              <w:rPr>
                <w:rFonts w:asciiTheme="majorBidi" w:hAnsiTheme="majorBidi" w:cstheme="majorBidi"/>
                <w:lang w:val="en-US"/>
              </w:rPr>
            </w:pPr>
          </w:p>
          <w:p w:rsidR="002E62A0" w:rsidRDefault="002E62A0" w:rsidP="00B61FD0">
            <w:pPr>
              <w:spacing w:after="0"/>
              <w:contextualSpacing/>
              <w:jc w:val="center"/>
              <w:rPr>
                <w:rFonts w:asciiTheme="majorBidi" w:hAnsiTheme="majorBidi" w:cstheme="majorBidi"/>
                <w:lang w:val="en-US"/>
              </w:rPr>
            </w:pPr>
            <w:r>
              <w:rPr>
                <w:rFonts w:asciiTheme="majorBidi" w:hAnsiTheme="majorBidi" w:cstheme="majorBidi"/>
                <w:lang w:val="en-US"/>
              </w:rPr>
              <w:t>-</w:t>
            </w:r>
          </w:p>
          <w:p w:rsidR="002E62A0" w:rsidRDefault="002E62A0" w:rsidP="00B61FD0">
            <w:pPr>
              <w:spacing w:after="0"/>
              <w:contextualSpacing/>
              <w:jc w:val="center"/>
              <w:rPr>
                <w:rFonts w:asciiTheme="majorBidi" w:hAnsiTheme="majorBidi" w:cstheme="majorBidi"/>
                <w:lang w:val="en-US"/>
              </w:rPr>
            </w:pPr>
          </w:p>
        </w:tc>
        <w:tc>
          <w:tcPr>
            <w:tcW w:w="852" w:type="dxa"/>
            <w:tcBorders>
              <w:top w:val="single" w:sz="4" w:space="0" w:color="auto"/>
              <w:left w:val="single" w:sz="4" w:space="0" w:color="auto"/>
              <w:bottom w:val="single" w:sz="4" w:space="0" w:color="auto"/>
              <w:right w:val="single" w:sz="4" w:space="0" w:color="auto"/>
            </w:tcBorders>
          </w:tcPr>
          <w:p w:rsidR="002E62A0" w:rsidRDefault="002E62A0" w:rsidP="00B61FD0">
            <w:pPr>
              <w:spacing w:after="0"/>
              <w:contextualSpacing/>
              <w:jc w:val="center"/>
              <w:rPr>
                <w:rFonts w:asciiTheme="majorBidi" w:hAnsiTheme="majorBidi" w:cstheme="majorBidi"/>
              </w:rPr>
            </w:pPr>
          </w:p>
          <w:p w:rsidR="002E62A0" w:rsidRDefault="002E62A0" w:rsidP="00B61FD0">
            <w:pPr>
              <w:spacing w:after="0"/>
              <w:contextualSpacing/>
              <w:jc w:val="center"/>
              <w:rPr>
                <w:rFonts w:asciiTheme="majorBidi" w:hAnsiTheme="majorBidi" w:cstheme="majorBidi"/>
                <w:lang w:val="en-US"/>
              </w:rPr>
            </w:pPr>
            <w:r>
              <w:rPr>
                <w:rFonts w:asciiTheme="majorBidi" w:hAnsiTheme="majorBidi" w:cstheme="majorBidi"/>
                <w:lang w:val="en-US"/>
              </w:rPr>
              <w:t>2</w:t>
            </w:r>
          </w:p>
        </w:tc>
      </w:tr>
      <w:tr w:rsidR="002E62A0" w:rsidTr="00B61FD0">
        <w:tc>
          <w:tcPr>
            <w:tcW w:w="0" w:type="auto"/>
            <w:vMerge/>
            <w:tcBorders>
              <w:top w:val="single" w:sz="4" w:space="0" w:color="auto"/>
              <w:left w:val="single" w:sz="4" w:space="0" w:color="auto"/>
              <w:bottom w:val="single" w:sz="4" w:space="0" w:color="auto"/>
              <w:right w:val="single" w:sz="4" w:space="0" w:color="auto"/>
            </w:tcBorders>
            <w:vAlign w:val="center"/>
            <w:hideMark/>
          </w:tcPr>
          <w:p w:rsidR="002E62A0" w:rsidRDefault="002E62A0" w:rsidP="00B61FD0">
            <w:pPr>
              <w:spacing w:after="0" w:line="240" w:lineRule="auto"/>
              <w:rPr>
                <w:rFonts w:asciiTheme="majorBidi" w:hAnsiTheme="majorBidi" w:cstheme="majorBidi"/>
              </w:rPr>
            </w:pPr>
          </w:p>
        </w:tc>
        <w:tc>
          <w:tcPr>
            <w:tcW w:w="2861" w:type="dxa"/>
            <w:tcBorders>
              <w:top w:val="single" w:sz="4" w:space="0" w:color="auto"/>
              <w:left w:val="single" w:sz="4" w:space="0" w:color="auto"/>
              <w:bottom w:val="single" w:sz="4" w:space="0" w:color="auto"/>
              <w:right w:val="single" w:sz="4" w:space="0" w:color="auto"/>
            </w:tcBorders>
            <w:hideMark/>
          </w:tcPr>
          <w:p w:rsidR="002E62A0" w:rsidRDefault="002E62A0" w:rsidP="00B61FD0">
            <w:pPr>
              <w:spacing w:after="0"/>
              <w:contextualSpacing/>
              <w:jc w:val="center"/>
              <w:rPr>
                <w:rFonts w:asciiTheme="majorBidi" w:eastAsia="Calibri" w:hAnsiTheme="majorBidi" w:cstheme="majorBidi"/>
                <w:color w:val="000000"/>
              </w:rPr>
            </w:pPr>
            <w:r>
              <w:rPr>
                <w:rStyle w:val="fontstyle01"/>
                <w:rFonts w:asciiTheme="majorBidi" w:eastAsia="Calibri" w:hAnsiTheme="majorBidi" w:cstheme="majorBidi"/>
              </w:rPr>
              <w:t>Kemampuan untuk mengendalikan situasi</w:t>
            </w:r>
          </w:p>
        </w:tc>
        <w:tc>
          <w:tcPr>
            <w:tcW w:w="1536" w:type="dxa"/>
            <w:tcBorders>
              <w:top w:val="single" w:sz="4" w:space="0" w:color="auto"/>
              <w:left w:val="single" w:sz="4" w:space="0" w:color="auto"/>
              <w:bottom w:val="single" w:sz="4" w:space="0" w:color="auto"/>
              <w:right w:val="single" w:sz="4" w:space="0" w:color="auto"/>
            </w:tcBorders>
          </w:tcPr>
          <w:p w:rsidR="002E62A0" w:rsidRDefault="002E62A0" w:rsidP="00B61FD0">
            <w:pPr>
              <w:spacing w:after="0"/>
              <w:contextualSpacing/>
              <w:jc w:val="center"/>
              <w:rPr>
                <w:rFonts w:asciiTheme="majorBidi" w:hAnsiTheme="majorBidi" w:cstheme="majorBidi"/>
                <w:lang w:val="en-US"/>
              </w:rPr>
            </w:pPr>
            <w:r>
              <w:rPr>
                <w:rFonts w:asciiTheme="majorBidi" w:hAnsiTheme="majorBidi" w:cstheme="majorBidi"/>
                <w:lang w:val="en-US"/>
              </w:rPr>
              <w:t>7,8</w:t>
            </w:r>
          </w:p>
          <w:p w:rsidR="002E62A0" w:rsidRDefault="002E62A0" w:rsidP="00B61FD0">
            <w:pPr>
              <w:spacing w:after="0"/>
              <w:contextualSpacing/>
              <w:jc w:val="center"/>
              <w:rPr>
                <w:rFonts w:asciiTheme="majorBidi" w:hAnsiTheme="majorBidi" w:cstheme="majorBidi"/>
              </w:rPr>
            </w:pPr>
          </w:p>
        </w:tc>
        <w:tc>
          <w:tcPr>
            <w:tcW w:w="1536" w:type="dxa"/>
            <w:tcBorders>
              <w:top w:val="single" w:sz="4" w:space="0" w:color="auto"/>
              <w:left w:val="single" w:sz="4" w:space="0" w:color="auto"/>
              <w:bottom w:val="single" w:sz="4" w:space="0" w:color="auto"/>
              <w:right w:val="single" w:sz="4" w:space="0" w:color="auto"/>
            </w:tcBorders>
          </w:tcPr>
          <w:p w:rsidR="002E62A0" w:rsidRDefault="002E62A0" w:rsidP="00B61FD0">
            <w:pPr>
              <w:spacing w:after="0"/>
              <w:contextualSpacing/>
              <w:jc w:val="center"/>
              <w:rPr>
                <w:rFonts w:asciiTheme="majorBidi" w:hAnsiTheme="majorBidi" w:cstheme="majorBidi"/>
                <w:lang w:val="en-US"/>
              </w:rPr>
            </w:pPr>
            <w:r>
              <w:rPr>
                <w:rFonts w:asciiTheme="majorBidi" w:hAnsiTheme="majorBidi" w:cstheme="majorBidi"/>
                <w:lang w:val="en-US"/>
              </w:rPr>
              <w:t>-</w:t>
            </w:r>
          </w:p>
          <w:p w:rsidR="002E62A0" w:rsidRDefault="002E62A0" w:rsidP="00B61FD0">
            <w:pPr>
              <w:spacing w:after="0"/>
              <w:contextualSpacing/>
              <w:jc w:val="center"/>
              <w:rPr>
                <w:rFonts w:asciiTheme="majorBidi" w:hAnsiTheme="majorBidi" w:cstheme="majorBidi"/>
              </w:rPr>
            </w:pPr>
          </w:p>
        </w:tc>
        <w:tc>
          <w:tcPr>
            <w:tcW w:w="852" w:type="dxa"/>
            <w:tcBorders>
              <w:top w:val="single" w:sz="4" w:space="0" w:color="auto"/>
              <w:left w:val="single" w:sz="4" w:space="0" w:color="auto"/>
              <w:bottom w:val="single" w:sz="4" w:space="0" w:color="auto"/>
              <w:right w:val="single" w:sz="4" w:space="0" w:color="auto"/>
            </w:tcBorders>
          </w:tcPr>
          <w:p w:rsidR="002E62A0" w:rsidRDefault="002E62A0" w:rsidP="00B61FD0">
            <w:pPr>
              <w:spacing w:after="0"/>
              <w:contextualSpacing/>
              <w:jc w:val="center"/>
              <w:rPr>
                <w:rFonts w:asciiTheme="majorBidi" w:hAnsiTheme="majorBidi" w:cstheme="majorBidi"/>
              </w:rPr>
            </w:pPr>
          </w:p>
          <w:p w:rsidR="002E62A0" w:rsidRDefault="002E62A0" w:rsidP="00B61FD0">
            <w:pPr>
              <w:spacing w:after="0"/>
              <w:contextualSpacing/>
              <w:jc w:val="center"/>
              <w:rPr>
                <w:rFonts w:asciiTheme="majorBidi" w:hAnsiTheme="majorBidi" w:cstheme="majorBidi"/>
                <w:lang w:val="en-US"/>
              </w:rPr>
            </w:pPr>
            <w:r>
              <w:rPr>
                <w:rFonts w:asciiTheme="majorBidi" w:hAnsiTheme="majorBidi" w:cstheme="majorBidi"/>
                <w:lang w:val="en-US"/>
              </w:rPr>
              <w:t>2</w:t>
            </w:r>
          </w:p>
        </w:tc>
      </w:tr>
      <w:tr w:rsidR="002E62A0" w:rsidTr="00B61FD0">
        <w:tc>
          <w:tcPr>
            <w:tcW w:w="0" w:type="auto"/>
            <w:vMerge/>
            <w:tcBorders>
              <w:top w:val="single" w:sz="4" w:space="0" w:color="auto"/>
              <w:left w:val="single" w:sz="4" w:space="0" w:color="auto"/>
              <w:bottom w:val="single" w:sz="4" w:space="0" w:color="auto"/>
              <w:right w:val="single" w:sz="4" w:space="0" w:color="auto"/>
            </w:tcBorders>
            <w:vAlign w:val="center"/>
            <w:hideMark/>
          </w:tcPr>
          <w:p w:rsidR="002E62A0" w:rsidRDefault="002E62A0" w:rsidP="00B61FD0">
            <w:pPr>
              <w:spacing w:after="0" w:line="240" w:lineRule="auto"/>
              <w:rPr>
                <w:rFonts w:asciiTheme="majorBidi" w:hAnsiTheme="majorBidi" w:cstheme="majorBidi"/>
              </w:rPr>
            </w:pPr>
          </w:p>
        </w:tc>
        <w:tc>
          <w:tcPr>
            <w:tcW w:w="2861" w:type="dxa"/>
            <w:tcBorders>
              <w:top w:val="single" w:sz="4" w:space="0" w:color="auto"/>
              <w:left w:val="single" w:sz="4" w:space="0" w:color="auto"/>
              <w:bottom w:val="single" w:sz="4" w:space="0" w:color="auto"/>
              <w:right w:val="single" w:sz="4" w:space="0" w:color="auto"/>
            </w:tcBorders>
            <w:hideMark/>
          </w:tcPr>
          <w:p w:rsidR="002E62A0" w:rsidRDefault="002E62A0" w:rsidP="00B61FD0">
            <w:pPr>
              <w:spacing w:after="0"/>
              <w:contextualSpacing/>
              <w:jc w:val="center"/>
              <w:rPr>
                <w:rStyle w:val="fontstyle01"/>
                <w:rFonts w:asciiTheme="majorBidi" w:eastAsia="Calibri" w:hAnsiTheme="majorBidi" w:cstheme="majorBidi"/>
              </w:rPr>
            </w:pPr>
            <w:r>
              <w:rPr>
                <w:rStyle w:val="fontstyle01"/>
                <w:rFonts w:asciiTheme="majorBidi" w:eastAsia="Calibri" w:hAnsiTheme="majorBidi" w:cstheme="majorBidi"/>
              </w:rPr>
              <w:t>Spiritualitas</w:t>
            </w:r>
          </w:p>
        </w:tc>
        <w:tc>
          <w:tcPr>
            <w:tcW w:w="1536" w:type="dxa"/>
            <w:tcBorders>
              <w:top w:val="single" w:sz="4" w:space="0" w:color="auto"/>
              <w:left w:val="single" w:sz="4" w:space="0" w:color="auto"/>
              <w:bottom w:val="single" w:sz="4" w:space="0" w:color="auto"/>
              <w:right w:val="single" w:sz="4" w:space="0" w:color="auto"/>
            </w:tcBorders>
            <w:hideMark/>
          </w:tcPr>
          <w:p w:rsidR="002E62A0" w:rsidRDefault="002E62A0" w:rsidP="00B61FD0">
            <w:pPr>
              <w:spacing w:after="0"/>
              <w:contextualSpacing/>
              <w:jc w:val="center"/>
              <w:rPr>
                <w:lang w:val="en-US"/>
              </w:rPr>
            </w:pPr>
            <w:r>
              <w:rPr>
                <w:rFonts w:asciiTheme="majorBidi" w:hAnsiTheme="majorBidi" w:cstheme="majorBidi"/>
                <w:lang w:val="en-US"/>
              </w:rPr>
              <w:t>9,10</w:t>
            </w:r>
          </w:p>
        </w:tc>
        <w:tc>
          <w:tcPr>
            <w:tcW w:w="1536" w:type="dxa"/>
            <w:tcBorders>
              <w:top w:val="single" w:sz="4" w:space="0" w:color="auto"/>
              <w:left w:val="single" w:sz="4" w:space="0" w:color="auto"/>
              <w:bottom w:val="single" w:sz="4" w:space="0" w:color="auto"/>
              <w:right w:val="single" w:sz="4" w:space="0" w:color="auto"/>
            </w:tcBorders>
            <w:hideMark/>
          </w:tcPr>
          <w:p w:rsidR="002E62A0" w:rsidRDefault="002E62A0" w:rsidP="00B61FD0">
            <w:pPr>
              <w:spacing w:after="0"/>
              <w:contextualSpacing/>
              <w:jc w:val="center"/>
              <w:rPr>
                <w:rFonts w:asciiTheme="majorBidi" w:hAnsiTheme="majorBidi" w:cstheme="majorBidi"/>
                <w:lang w:val="en-US"/>
              </w:rPr>
            </w:pPr>
            <w:r>
              <w:rPr>
                <w:rFonts w:asciiTheme="majorBidi" w:hAnsiTheme="majorBidi" w:cstheme="majorBidi"/>
                <w:lang w:val="en-US"/>
              </w:rPr>
              <w:t>-</w:t>
            </w:r>
          </w:p>
        </w:tc>
        <w:tc>
          <w:tcPr>
            <w:tcW w:w="852" w:type="dxa"/>
            <w:tcBorders>
              <w:top w:val="single" w:sz="4" w:space="0" w:color="auto"/>
              <w:left w:val="single" w:sz="4" w:space="0" w:color="auto"/>
              <w:bottom w:val="single" w:sz="4" w:space="0" w:color="auto"/>
              <w:right w:val="single" w:sz="4" w:space="0" w:color="auto"/>
            </w:tcBorders>
            <w:hideMark/>
          </w:tcPr>
          <w:p w:rsidR="002E62A0" w:rsidRDefault="002E62A0" w:rsidP="00B61FD0">
            <w:pPr>
              <w:spacing w:after="0"/>
              <w:contextualSpacing/>
              <w:jc w:val="center"/>
              <w:rPr>
                <w:rFonts w:asciiTheme="majorBidi" w:hAnsiTheme="majorBidi" w:cstheme="majorBidi"/>
                <w:lang w:val="en-US"/>
              </w:rPr>
            </w:pPr>
            <w:r>
              <w:rPr>
                <w:rFonts w:asciiTheme="majorBidi" w:hAnsiTheme="majorBidi" w:cstheme="majorBidi"/>
                <w:lang w:val="en-US"/>
              </w:rPr>
              <w:t>2</w:t>
            </w:r>
          </w:p>
        </w:tc>
      </w:tr>
    </w:tbl>
    <w:p w:rsidR="002E62A0" w:rsidRDefault="002E62A0" w:rsidP="002E62A0">
      <w:pPr>
        <w:spacing w:line="360" w:lineRule="auto"/>
        <w:rPr>
          <w:rStyle w:val="fontstyle01"/>
        </w:rPr>
      </w:pPr>
    </w:p>
    <w:p w:rsidR="002E62A0" w:rsidRDefault="002E62A0" w:rsidP="002E62A0">
      <w:pPr>
        <w:spacing w:line="360" w:lineRule="auto"/>
        <w:rPr>
          <w:rStyle w:val="fontstyle01"/>
          <w:lang w:val="en-US"/>
        </w:rPr>
      </w:pPr>
    </w:p>
    <w:p w:rsidR="002E62A0" w:rsidRDefault="002E62A0" w:rsidP="002E62A0">
      <w:pPr>
        <w:spacing w:line="360" w:lineRule="auto"/>
        <w:rPr>
          <w:rStyle w:val="fontstyle01"/>
          <w:lang w:val="en-US"/>
        </w:rPr>
      </w:pPr>
    </w:p>
    <w:p w:rsidR="002E62A0" w:rsidRDefault="002E62A0" w:rsidP="002E62A0">
      <w:pPr>
        <w:spacing w:line="360" w:lineRule="auto"/>
        <w:rPr>
          <w:rStyle w:val="fontstyle01"/>
          <w:lang w:val="en-US"/>
        </w:rPr>
      </w:pPr>
    </w:p>
    <w:p w:rsidR="002E62A0" w:rsidRDefault="002E62A0" w:rsidP="002E62A0">
      <w:pPr>
        <w:spacing w:line="360" w:lineRule="auto"/>
        <w:rPr>
          <w:rStyle w:val="fontstyle01"/>
          <w:lang w:val="en-US"/>
        </w:rPr>
      </w:pPr>
    </w:p>
    <w:p w:rsidR="002E62A0" w:rsidRDefault="002E62A0" w:rsidP="002E62A0">
      <w:pPr>
        <w:spacing w:line="360" w:lineRule="auto"/>
        <w:rPr>
          <w:rStyle w:val="fontstyle01"/>
          <w:lang w:val="en-US"/>
        </w:rPr>
      </w:pPr>
    </w:p>
    <w:p w:rsidR="002E62A0" w:rsidRDefault="002E62A0" w:rsidP="002E62A0">
      <w:pPr>
        <w:spacing w:line="360" w:lineRule="auto"/>
        <w:rPr>
          <w:rStyle w:val="fontstyle01"/>
          <w:lang w:val="en-US"/>
        </w:rPr>
      </w:pPr>
    </w:p>
    <w:p w:rsidR="002E62A0" w:rsidRDefault="002E62A0" w:rsidP="002E62A0">
      <w:pPr>
        <w:spacing w:line="360" w:lineRule="auto"/>
        <w:rPr>
          <w:rStyle w:val="fontstyle01"/>
          <w:lang w:val="en-US"/>
        </w:rPr>
      </w:pPr>
    </w:p>
    <w:p w:rsidR="002E62A0" w:rsidRDefault="002E62A0" w:rsidP="002E62A0">
      <w:pPr>
        <w:pStyle w:val="ListParagraph"/>
        <w:numPr>
          <w:ilvl w:val="0"/>
          <w:numId w:val="1"/>
        </w:numPr>
        <w:spacing w:line="480" w:lineRule="auto"/>
        <w:jc w:val="both"/>
        <w:rPr>
          <w:rStyle w:val="fontstyle01"/>
          <w:b/>
          <w:bCs/>
          <w:lang w:val="en-US"/>
        </w:rPr>
      </w:pPr>
      <w:proofErr w:type="spellStart"/>
      <w:r>
        <w:rPr>
          <w:rStyle w:val="fontstyle01"/>
          <w:b/>
          <w:bCs/>
          <w:lang w:val="en-US"/>
        </w:rPr>
        <w:t>Teknik</w:t>
      </w:r>
      <w:proofErr w:type="spellEnd"/>
      <w:r>
        <w:rPr>
          <w:rStyle w:val="fontstyle01"/>
          <w:b/>
          <w:bCs/>
          <w:lang w:val="en-US"/>
        </w:rPr>
        <w:t xml:space="preserve"> </w:t>
      </w:r>
      <w:proofErr w:type="spellStart"/>
      <w:r>
        <w:rPr>
          <w:rStyle w:val="fontstyle01"/>
          <w:b/>
          <w:bCs/>
          <w:lang w:val="en-US"/>
        </w:rPr>
        <w:t>Pengumpulan</w:t>
      </w:r>
      <w:proofErr w:type="spellEnd"/>
      <w:r>
        <w:rPr>
          <w:rStyle w:val="fontstyle01"/>
          <w:b/>
          <w:bCs/>
          <w:lang w:val="en-US"/>
        </w:rPr>
        <w:t xml:space="preserve"> Data </w:t>
      </w:r>
    </w:p>
    <w:p w:rsidR="002E62A0" w:rsidRDefault="002E62A0" w:rsidP="002E62A0">
      <w:pPr>
        <w:pStyle w:val="ListParagraph"/>
        <w:spacing w:line="480" w:lineRule="auto"/>
        <w:ind w:left="709"/>
        <w:jc w:val="both"/>
        <w:rPr>
          <w:rFonts w:asciiTheme="majorBidi" w:hAnsiTheme="majorBidi" w:cstheme="majorBidi"/>
        </w:rPr>
      </w:pPr>
      <w:r>
        <w:rPr>
          <w:rFonts w:asciiTheme="majorBidi" w:hAnsiTheme="majorBidi" w:cstheme="majorBidi"/>
          <w:sz w:val="24"/>
          <w:szCs w:val="24"/>
          <w:lang w:val="en-US"/>
        </w:rPr>
        <w:t xml:space="preserve">       </w:t>
      </w:r>
      <w:r>
        <w:rPr>
          <w:rFonts w:asciiTheme="majorBidi" w:hAnsiTheme="majorBidi" w:cstheme="majorBidi"/>
          <w:sz w:val="24"/>
          <w:szCs w:val="24"/>
        </w:rPr>
        <w:t>Dalam penelitian ini peneliti menggunakan beberapa metode pengumpulan data sebagai berikut</w:t>
      </w:r>
      <w:r>
        <w:rPr>
          <w:rFonts w:asciiTheme="majorBidi" w:hAnsiTheme="majorBidi" w:cstheme="majorBidi"/>
          <w:sz w:val="24"/>
          <w:szCs w:val="24"/>
          <w:lang w:val="en-US"/>
        </w:rPr>
        <w:t>:</w:t>
      </w:r>
    </w:p>
    <w:p w:rsidR="002E62A0" w:rsidRDefault="002E62A0" w:rsidP="002E62A0">
      <w:pPr>
        <w:pStyle w:val="ListParagraph"/>
        <w:numPr>
          <w:ilvl w:val="0"/>
          <w:numId w:val="3"/>
        </w:numPr>
        <w:tabs>
          <w:tab w:val="left" w:pos="993"/>
        </w:tabs>
        <w:spacing w:after="160" w:line="480" w:lineRule="auto"/>
        <w:ind w:left="993" w:hanging="283"/>
        <w:jc w:val="both"/>
        <w:rPr>
          <w:rFonts w:asciiTheme="majorBidi" w:hAnsiTheme="majorBidi" w:cstheme="majorBidi"/>
          <w:b/>
          <w:bCs/>
          <w:sz w:val="24"/>
          <w:szCs w:val="24"/>
        </w:rPr>
      </w:pPr>
      <w:r>
        <w:rPr>
          <w:rFonts w:asciiTheme="majorBidi" w:hAnsiTheme="majorBidi" w:cstheme="majorBidi"/>
          <w:b/>
          <w:bCs/>
          <w:sz w:val="24"/>
          <w:szCs w:val="24"/>
        </w:rPr>
        <w:t>Metode Dokumentasi</w:t>
      </w:r>
    </w:p>
    <w:p w:rsidR="002E62A0" w:rsidRDefault="002E62A0" w:rsidP="002E62A0">
      <w:pPr>
        <w:pStyle w:val="ListParagraph"/>
        <w:tabs>
          <w:tab w:val="left" w:pos="993"/>
        </w:tabs>
        <w:spacing w:line="480" w:lineRule="auto"/>
        <w:ind w:left="993" w:firstLine="708"/>
        <w:jc w:val="both"/>
        <w:rPr>
          <w:rFonts w:asciiTheme="majorBidi" w:hAnsiTheme="majorBidi" w:cstheme="majorBidi"/>
          <w:sz w:val="24"/>
          <w:szCs w:val="24"/>
          <w:lang w:val="en-US"/>
        </w:rPr>
      </w:pPr>
      <w:r>
        <w:rPr>
          <w:rFonts w:asciiTheme="majorBidi" w:hAnsiTheme="majorBidi" w:cstheme="majorBidi"/>
          <w:sz w:val="24"/>
          <w:szCs w:val="24"/>
        </w:rPr>
        <w:t>Dokumentasi adalah mencari data mengenahi hal-hal atau variabel yang berupa catatan, transkip, buku, surat kabar, majalah, prasasti, notulen rapat, legger, agenda dan sebagainya.</w:t>
      </w:r>
      <w:r>
        <w:rPr>
          <w:rStyle w:val="FootnoteReference"/>
          <w:rFonts w:asciiTheme="majorBidi" w:hAnsiTheme="majorBidi" w:cstheme="majorBidi"/>
          <w:sz w:val="20"/>
          <w:szCs w:val="20"/>
        </w:rPr>
        <w:footnoteReference w:id="6"/>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mengumpulkan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dokumen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terkait</w:t>
      </w:r>
      <w:proofErr w:type="spellEnd"/>
      <w:r>
        <w:rPr>
          <w:rFonts w:asciiTheme="majorBidi" w:hAnsiTheme="majorBidi" w:cstheme="majorBidi"/>
          <w:sz w:val="24"/>
          <w:szCs w:val="24"/>
          <w:lang w:val="en-US"/>
        </w:rPr>
        <w:t xml:space="preserve"> SLB </w:t>
      </w:r>
      <w:proofErr w:type="spellStart"/>
      <w:r>
        <w:rPr>
          <w:rFonts w:asciiTheme="majorBidi" w:hAnsiTheme="majorBidi" w:cstheme="majorBidi"/>
          <w:sz w:val="24"/>
          <w:szCs w:val="24"/>
          <w:lang w:val="en-US"/>
        </w:rPr>
        <w:t>Nurul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Ikhsan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Ngadiluwih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Kabupaten</w:t>
      </w:r>
      <w:proofErr w:type="spellEnd"/>
      <w:r>
        <w:rPr>
          <w:rFonts w:asciiTheme="majorBidi" w:hAnsiTheme="majorBidi" w:cstheme="majorBidi"/>
          <w:sz w:val="24"/>
          <w:szCs w:val="24"/>
          <w:lang w:val="en-US"/>
        </w:rPr>
        <w:t xml:space="preserve"> Kediri.</w:t>
      </w:r>
    </w:p>
    <w:p w:rsidR="002E62A0" w:rsidRDefault="002E62A0" w:rsidP="002E62A0">
      <w:pPr>
        <w:pStyle w:val="ListParagraph"/>
        <w:numPr>
          <w:ilvl w:val="0"/>
          <w:numId w:val="3"/>
        </w:numPr>
        <w:tabs>
          <w:tab w:val="left" w:pos="993"/>
        </w:tabs>
        <w:spacing w:after="160" w:line="480" w:lineRule="auto"/>
        <w:ind w:left="993" w:hanging="283"/>
        <w:jc w:val="both"/>
        <w:rPr>
          <w:rFonts w:asciiTheme="majorBidi" w:hAnsiTheme="majorBidi" w:cstheme="majorBidi"/>
          <w:b/>
          <w:bCs/>
          <w:sz w:val="24"/>
          <w:szCs w:val="24"/>
        </w:rPr>
      </w:pPr>
      <w:r>
        <w:rPr>
          <w:rFonts w:asciiTheme="majorBidi" w:hAnsiTheme="majorBidi" w:cstheme="majorBidi"/>
          <w:b/>
          <w:bCs/>
          <w:sz w:val="24"/>
          <w:szCs w:val="24"/>
        </w:rPr>
        <w:t>Instrumen</w:t>
      </w:r>
    </w:p>
    <w:p w:rsidR="002E62A0" w:rsidRDefault="002E62A0" w:rsidP="002E62A0">
      <w:pPr>
        <w:pStyle w:val="ListParagraph"/>
        <w:tabs>
          <w:tab w:val="left" w:pos="993"/>
        </w:tabs>
        <w:spacing w:line="480" w:lineRule="auto"/>
        <w:ind w:left="993" w:firstLine="720"/>
        <w:jc w:val="both"/>
        <w:rPr>
          <w:rFonts w:ascii="Times New Roman" w:hAnsi="Times New Roman" w:cs="Times New Roman"/>
          <w:sz w:val="20"/>
          <w:szCs w:val="20"/>
        </w:rPr>
      </w:pPr>
      <w:r>
        <w:rPr>
          <w:rFonts w:asciiTheme="majorBidi" w:hAnsiTheme="majorBidi" w:cstheme="majorBidi"/>
          <w:sz w:val="24"/>
          <w:szCs w:val="24"/>
        </w:rPr>
        <w:t>Instrumen adalah alat bantu yang dipilih dan digunakan oleh peneliti dalam mengumpulkan data agar kegiatan tersebut menjadi sistematis.</w:t>
      </w:r>
      <w:proofErr w:type="spellStart"/>
      <w:r>
        <w:rPr>
          <w:rFonts w:asciiTheme="majorBidi" w:hAnsiTheme="majorBidi" w:cstheme="majorBidi"/>
          <w:sz w:val="24"/>
          <w:szCs w:val="24"/>
          <w:lang w:val="en-US"/>
        </w:rPr>
        <w:t>Terdapat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macam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jenis</w:t>
      </w:r>
      <w:proofErr w:type="spellEnd"/>
      <w:r>
        <w:rPr>
          <w:rFonts w:asciiTheme="majorBidi" w:hAnsiTheme="majorBidi" w:cstheme="majorBidi"/>
          <w:sz w:val="24"/>
          <w:szCs w:val="24"/>
          <w:lang w:val="en-US"/>
        </w:rPr>
        <w:t xml:space="preserve"> instrument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menggunakan</w:t>
      </w:r>
      <w:proofErr w:type="spellEnd"/>
      <w:r>
        <w:rPr>
          <w:rFonts w:asciiTheme="majorBidi" w:hAnsiTheme="majorBidi" w:cstheme="majorBidi"/>
          <w:sz w:val="24"/>
          <w:szCs w:val="24"/>
          <w:lang w:val="en-US"/>
        </w:rPr>
        <w:t xml:space="preserve"> instrument </w:t>
      </w:r>
      <w:proofErr w:type="spellStart"/>
      <w:r>
        <w:rPr>
          <w:rFonts w:asciiTheme="majorBidi" w:hAnsiTheme="majorBidi" w:cstheme="majorBidi"/>
          <w:sz w:val="24"/>
          <w:szCs w:val="24"/>
          <w:lang w:val="en-US"/>
        </w:rPr>
        <w:t>berua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kuesioner</w:t>
      </w:r>
      <w:proofErr w:type="spellEnd"/>
      <w:r>
        <w:rPr>
          <w:rFonts w:asciiTheme="majorBidi" w:hAnsiTheme="majorBidi" w:cstheme="majorBidi"/>
          <w:sz w:val="24"/>
          <w:szCs w:val="24"/>
          <w:lang w:val="en-US"/>
        </w:rPr>
        <w:t>. K</w:t>
      </w:r>
      <w:r>
        <w:rPr>
          <w:rFonts w:ascii="Times New Roman" w:hAnsi="Times New Roman" w:cs="Times New Roman"/>
          <w:sz w:val="24"/>
          <w:szCs w:val="24"/>
        </w:rPr>
        <w:t xml:space="preserve">uesioner merupan teknik pengumpulan data yang dilakukan dengan cara memberi seperangkat pernyataan yang di isi responden untuk di jawabnya. Kuesioner berisi pernyataan yang tertutup, dengan begitu akan membantu responden menjawab dengan cepat, dan juga memudahkan </w:t>
      </w:r>
      <w:r>
        <w:rPr>
          <w:rFonts w:ascii="Times New Roman" w:hAnsi="Times New Roman" w:cs="Times New Roman"/>
          <w:sz w:val="24"/>
          <w:szCs w:val="24"/>
        </w:rPr>
        <w:lastRenderedPageBreak/>
        <w:t xml:space="preserve">peneliti dalam melakukan analisis data terhadap seluruh </w:t>
      </w:r>
      <w:proofErr w:type="spellStart"/>
      <w:r>
        <w:rPr>
          <w:rFonts w:ascii="Times New Roman" w:hAnsi="Times New Roman" w:cs="Times New Roman"/>
          <w:sz w:val="24"/>
          <w:szCs w:val="24"/>
          <w:lang w:val="en-US"/>
        </w:rPr>
        <w:t>kuesioner</w:t>
      </w:r>
      <w:proofErr w:type="spellEnd"/>
      <w:r>
        <w:rPr>
          <w:rFonts w:ascii="Times New Roman" w:hAnsi="Times New Roman" w:cs="Times New Roman"/>
          <w:sz w:val="24"/>
          <w:szCs w:val="24"/>
        </w:rPr>
        <w:t xml:space="preserve"> yang telah terkumpul</w:t>
      </w:r>
      <w:r>
        <w:rPr>
          <w:rFonts w:ascii="Times New Roman" w:hAnsi="Times New Roman" w:cs="Times New Roman"/>
          <w:sz w:val="20"/>
          <w:szCs w:val="20"/>
        </w:rPr>
        <w:t>.</w:t>
      </w:r>
      <w:r>
        <w:rPr>
          <w:rStyle w:val="FootnoteReference"/>
          <w:sz w:val="20"/>
          <w:szCs w:val="20"/>
        </w:rPr>
        <w:footnoteReference w:id="7"/>
      </w:r>
    </w:p>
    <w:p w:rsidR="002E62A0" w:rsidRDefault="002E62A0" w:rsidP="002E62A0">
      <w:pPr>
        <w:pStyle w:val="ListParagraph"/>
        <w:tabs>
          <w:tab w:val="left" w:pos="993"/>
        </w:tabs>
        <w:spacing w:line="480" w:lineRule="auto"/>
        <w:ind w:left="993" w:firstLine="720"/>
        <w:jc w:val="both"/>
        <w:rPr>
          <w:rStyle w:val="fontstyle01"/>
          <w:sz w:val="20"/>
          <w:szCs w:val="20"/>
        </w:rPr>
      </w:pPr>
    </w:p>
    <w:p w:rsidR="002E62A0" w:rsidRDefault="002E62A0" w:rsidP="002E62A0">
      <w:pPr>
        <w:pStyle w:val="ListParagraph"/>
        <w:numPr>
          <w:ilvl w:val="0"/>
          <w:numId w:val="1"/>
        </w:numPr>
        <w:spacing w:line="480" w:lineRule="auto"/>
        <w:jc w:val="both"/>
        <w:rPr>
          <w:rStyle w:val="fontstyle01"/>
          <w:b/>
          <w:bCs/>
          <w:lang w:val="en-US"/>
        </w:rPr>
      </w:pPr>
      <w:proofErr w:type="spellStart"/>
      <w:r>
        <w:rPr>
          <w:rStyle w:val="fontstyle01"/>
          <w:b/>
          <w:bCs/>
          <w:lang w:val="en-US"/>
        </w:rPr>
        <w:t>Teknik</w:t>
      </w:r>
      <w:proofErr w:type="spellEnd"/>
      <w:r>
        <w:rPr>
          <w:rStyle w:val="fontstyle01"/>
          <w:b/>
          <w:bCs/>
          <w:lang w:val="en-US"/>
        </w:rPr>
        <w:t xml:space="preserve"> </w:t>
      </w:r>
      <w:proofErr w:type="spellStart"/>
      <w:r>
        <w:rPr>
          <w:rStyle w:val="fontstyle01"/>
          <w:b/>
          <w:bCs/>
          <w:lang w:val="en-US"/>
        </w:rPr>
        <w:t>Analisis</w:t>
      </w:r>
      <w:proofErr w:type="spellEnd"/>
      <w:r>
        <w:rPr>
          <w:rStyle w:val="fontstyle01"/>
          <w:b/>
          <w:bCs/>
          <w:lang w:val="en-US"/>
        </w:rPr>
        <w:t xml:space="preserve"> Data</w:t>
      </w:r>
    </w:p>
    <w:p w:rsidR="002E62A0" w:rsidRDefault="002E62A0" w:rsidP="002E62A0">
      <w:pPr>
        <w:pStyle w:val="ListParagraph"/>
        <w:spacing w:line="480" w:lineRule="auto"/>
        <w:ind w:left="709" w:firstLine="720"/>
        <w:jc w:val="both"/>
        <w:rPr>
          <w:rFonts w:asciiTheme="majorBidi" w:hAnsiTheme="majorBidi" w:cstheme="majorBidi"/>
        </w:rPr>
      </w:pPr>
      <w:r>
        <w:rPr>
          <w:rFonts w:asciiTheme="majorBidi" w:hAnsiTheme="majorBidi" w:cstheme="majorBidi"/>
          <w:sz w:val="24"/>
          <w:szCs w:val="24"/>
          <w:lang w:val="en-US"/>
        </w:rPr>
        <w:t xml:space="preserve">Agar </w:t>
      </w:r>
      <w:proofErr w:type="spellStart"/>
      <w:r>
        <w:rPr>
          <w:rFonts w:asciiTheme="majorBidi" w:hAnsiTheme="majorBidi" w:cstheme="majorBidi"/>
          <w:sz w:val="24"/>
          <w:szCs w:val="24"/>
          <w:lang w:val="en-US"/>
        </w:rPr>
        <w:t>diperoleh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akurat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perluh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uji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instrumen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sebelum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menggunakannya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yaitu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uji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reliabilitas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uji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validitas</w:t>
      </w:r>
      <w:proofErr w:type="spellEnd"/>
      <w:r>
        <w:rPr>
          <w:rFonts w:asciiTheme="majorBidi" w:hAnsiTheme="majorBidi" w:cstheme="majorBidi"/>
          <w:sz w:val="24"/>
          <w:szCs w:val="24"/>
          <w:lang w:val="en-US"/>
        </w:rPr>
        <w:t>.</w:t>
      </w:r>
    </w:p>
    <w:p w:rsidR="002E62A0" w:rsidRDefault="002E62A0" w:rsidP="002E62A0">
      <w:pPr>
        <w:pStyle w:val="ListParagraph"/>
        <w:numPr>
          <w:ilvl w:val="0"/>
          <w:numId w:val="4"/>
        </w:numPr>
        <w:spacing w:after="160" w:line="480" w:lineRule="auto"/>
        <w:ind w:left="993" w:hanging="283"/>
        <w:jc w:val="both"/>
        <w:rPr>
          <w:rFonts w:asciiTheme="majorBidi" w:hAnsiTheme="majorBidi" w:cstheme="majorBidi"/>
          <w:b/>
          <w:bCs/>
          <w:sz w:val="24"/>
          <w:szCs w:val="24"/>
          <w:lang w:val="en-US"/>
        </w:rPr>
      </w:pPr>
      <w:proofErr w:type="spellStart"/>
      <w:r>
        <w:rPr>
          <w:rFonts w:asciiTheme="majorBidi" w:hAnsiTheme="majorBidi" w:cstheme="majorBidi"/>
          <w:b/>
          <w:bCs/>
          <w:sz w:val="24"/>
          <w:szCs w:val="24"/>
          <w:lang w:val="en-US"/>
        </w:rPr>
        <w:t>Uji</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Reliabilitas</w:t>
      </w:r>
      <w:proofErr w:type="spellEnd"/>
    </w:p>
    <w:p w:rsidR="002E62A0" w:rsidRDefault="002E62A0" w:rsidP="002E62A0">
      <w:pPr>
        <w:pStyle w:val="ListParagraph"/>
        <w:spacing w:line="480" w:lineRule="auto"/>
        <w:ind w:left="993"/>
        <w:jc w:val="both"/>
        <w:rPr>
          <w:rFonts w:asciiTheme="majorBidi" w:hAnsiTheme="majorBidi" w:cstheme="majorBidi"/>
          <w:sz w:val="24"/>
          <w:szCs w:val="24"/>
        </w:rPr>
      </w:pPr>
      <w:r w:rsidRPr="00817430">
        <w:rPr>
          <w:rFonts w:asciiTheme="majorBidi" w:hAnsiTheme="majorBidi" w:cstheme="majorBidi"/>
          <w:sz w:val="24"/>
          <w:szCs w:val="24"/>
          <w:lang w:val="en-US"/>
        </w:rPr>
        <w:t xml:space="preserve">          </w:t>
      </w:r>
      <w:r w:rsidRPr="00817430">
        <w:rPr>
          <w:rFonts w:asciiTheme="majorBidi" w:hAnsiTheme="majorBidi" w:cstheme="majorBidi"/>
          <w:sz w:val="24"/>
          <w:szCs w:val="24"/>
        </w:rPr>
        <w:t>Analisis reliabilitas digunakan untuk mengetahui sejauh mana alat ukur menghasilkan data yang konsisten apabila pengukuran dilakukan kembali pada subjek yang sama. Dengan kata lain, analisis ini bertujuan untuk menilai konsistensi atau keterandalan instrumen penelitian, dalam hal ini kuesioner. Dalam penelitian ini, pengujian reliabilitas dilakukan menggunakan koefisien Alpha Cronbach. Setelah diperoleh nilai koefisien tersebut, hasilnya kemudian dibandingkan dengan nilai r kritis sebesar 0,70. Apabila nilai Alpha Cronbach lebih besar dari 0,70 atau mendekati 1,00, maka dapat disimpulkan bahwa tingkat kepercayaan terhadap hasil pengukuran tinggi, dan instrumen yang digunakan dianggap andal.</w:t>
      </w:r>
    </w:p>
    <w:p w:rsidR="002E62A0" w:rsidRPr="00093735" w:rsidRDefault="002E62A0" w:rsidP="002E62A0">
      <w:pPr>
        <w:spacing w:line="480" w:lineRule="auto"/>
        <w:jc w:val="both"/>
        <w:rPr>
          <w:rFonts w:asciiTheme="majorBidi" w:hAnsiTheme="majorBidi" w:cstheme="majorBidi"/>
          <w:sz w:val="24"/>
          <w:szCs w:val="24"/>
        </w:rPr>
      </w:pPr>
    </w:p>
    <w:p w:rsidR="002E62A0" w:rsidRDefault="002E62A0" w:rsidP="002E62A0">
      <w:pPr>
        <w:pStyle w:val="ListParagraph"/>
        <w:spacing w:line="480" w:lineRule="auto"/>
        <w:ind w:left="993"/>
        <w:jc w:val="both"/>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 xml:space="preserve">2. </w:t>
      </w:r>
      <w:proofErr w:type="spellStart"/>
      <w:r>
        <w:rPr>
          <w:rFonts w:asciiTheme="majorBidi" w:hAnsiTheme="majorBidi" w:cstheme="majorBidi"/>
          <w:b/>
          <w:bCs/>
          <w:sz w:val="24"/>
          <w:szCs w:val="24"/>
          <w:lang w:val="en-US"/>
        </w:rPr>
        <w:t>Uji</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Validitas</w:t>
      </w:r>
      <w:proofErr w:type="spellEnd"/>
    </w:p>
    <w:p w:rsidR="002E62A0" w:rsidRDefault="002E62A0" w:rsidP="002E62A0">
      <w:pPr>
        <w:spacing w:line="480" w:lineRule="auto"/>
        <w:ind w:left="993"/>
        <w:jc w:val="both"/>
        <w:rPr>
          <w:rFonts w:asciiTheme="majorBidi" w:hAnsiTheme="majorBidi" w:cstheme="majorBidi"/>
          <w:sz w:val="24"/>
          <w:szCs w:val="24"/>
        </w:rPr>
      </w:pP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Analisis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dipakai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menguji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ketepatan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suatu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alat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ukur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mengukur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apa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sedang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ingin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diukur</w:t>
      </w:r>
      <w:proofErr w:type="spellEnd"/>
      <w:r>
        <w:rPr>
          <w:rFonts w:asciiTheme="majorBidi" w:hAnsiTheme="majorBidi" w:cstheme="majorBidi"/>
          <w:sz w:val="24"/>
          <w:szCs w:val="24"/>
          <w:lang w:val="en-US"/>
        </w:rPr>
        <w:t>.</w:t>
      </w:r>
      <w:r>
        <w:rPr>
          <w:rStyle w:val="FootnoteReference"/>
          <w:rFonts w:asciiTheme="majorBidi" w:hAnsiTheme="majorBidi" w:cstheme="majorBidi"/>
          <w:sz w:val="20"/>
          <w:szCs w:val="20"/>
          <w:lang w:val="en-US"/>
        </w:rPr>
        <w:footnoteReference w:id="8"/>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Kedua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instrumen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uji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validitas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menggunakan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validitasi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r>
        <w:rPr>
          <w:rFonts w:asciiTheme="majorBidi" w:hAnsiTheme="majorBidi" w:cstheme="majorBidi"/>
          <w:i/>
          <w:iCs/>
          <w:sz w:val="24"/>
          <w:szCs w:val="24"/>
          <w:lang w:val="en-US"/>
        </w:rPr>
        <w:t xml:space="preserve">content.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menentukan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kevalidan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item </w:t>
      </w:r>
      <w:proofErr w:type="spellStart"/>
      <w:r>
        <w:rPr>
          <w:rFonts w:asciiTheme="majorBidi" w:hAnsiTheme="majorBidi" w:cstheme="majorBidi"/>
          <w:sz w:val="24"/>
          <w:szCs w:val="24"/>
          <w:lang w:val="en-US"/>
        </w:rPr>
        <w:t>kuesioner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digunakan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metode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korelasi</w:t>
      </w:r>
      <w:proofErr w:type="spellEnd"/>
      <w:r>
        <w:rPr>
          <w:rFonts w:asciiTheme="majorBidi" w:hAnsiTheme="majorBidi" w:cstheme="majorBidi"/>
          <w:sz w:val="24"/>
          <w:szCs w:val="24"/>
          <w:lang w:val="en-US"/>
        </w:rPr>
        <w:t xml:space="preserve"> </w:t>
      </w:r>
      <w:r>
        <w:rPr>
          <w:rFonts w:asciiTheme="majorBidi" w:hAnsiTheme="majorBidi" w:cstheme="majorBidi"/>
          <w:i/>
          <w:iCs/>
          <w:sz w:val="24"/>
          <w:szCs w:val="24"/>
          <w:lang w:val="en-US"/>
        </w:rPr>
        <w:t xml:space="preserve">product moment </w:t>
      </w:r>
      <w:proofErr w:type="spellStart"/>
      <w:r>
        <w:rPr>
          <w:rFonts w:asciiTheme="majorBidi" w:hAnsiTheme="majorBidi" w:cstheme="majorBidi"/>
          <w:sz w:val="24"/>
          <w:szCs w:val="24"/>
          <w:lang w:val="en-US"/>
        </w:rPr>
        <w:t>yaitu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mengkorelasikan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skor</w:t>
      </w:r>
      <w:proofErr w:type="spellEnd"/>
      <w:r>
        <w:rPr>
          <w:rFonts w:asciiTheme="majorBidi" w:hAnsiTheme="majorBidi" w:cstheme="majorBidi"/>
          <w:sz w:val="24"/>
          <w:szCs w:val="24"/>
          <w:lang w:val="en-US"/>
        </w:rPr>
        <w:t xml:space="preserve"> total yang </w:t>
      </w:r>
      <w:proofErr w:type="spellStart"/>
      <w:r>
        <w:rPr>
          <w:rFonts w:asciiTheme="majorBidi" w:hAnsiTheme="majorBidi" w:cstheme="majorBidi"/>
          <w:sz w:val="24"/>
          <w:szCs w:val="24"/>
          <w:lang w:val="en-US"/>
        </w:rPr>
        <w:t>dihasilkan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oleh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masing-masing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responden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skor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masing-masing</w:t>
      </w:r>
      <w:proofErr w:type="spellEnd"/>
      <w:r>
        <w:rPr>
          <w:rFonts w:asciiTheme="majorBidi" w:hAnsiTheme="majorBidi" w:cstheme="majorBidi"/>
          <w:sz w:val="24"/>
          <w:szCs w:val="24"/>
          <w:lang w:val="en-US"/>
        </w:rPr>
        <w:t xml:space="preserve"> item. </w:t>
      </w:r>
      <w:r>
        <w:rPr>
          <w:rFonts w:asciiTheme="majorBidi" w:hAnsiTheme="majorBidi" w:cstheme="majorBidi"/>
          <w:sz w:val="24"/>
          <w:szCs w:val="24"/>
        </w:rPr>
        <w:t>Jika r hitung lebih besar dari r table maka  valid, Jika r hitung lebih kecil dari r table maka gugur.</w:t>
      </w:r>
    </w:p>
    <w:p w:rsidR="002E62A0" w:rsidRDefault="002E62A0" w:rsidP="002E62A0">
      <w:pPr>
        <w:spacing w:after="160" w:line="480" w:lineRule="auto"/>
        <w:ind w:left="851"/>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3. </w:t>
      </w:r>
      <w:proofErr w:type="spellStart"/>
      <w:r>
        <w:rPr>
          <w:rFonts w:asciiTheme="majorBidi" w:hAnsiTheme="majorBidi" w:cstheme="majorBidi"/>
          <w:b/>
          <w:bCs/>
          <w:sz w:val="24"/>
          <w:szCs w:val="24"/>
          <w:lang w:val="en-US"/>
        </w:rPr>
        <w:t>Uji</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Hipotesis</w:t>
      </w:r>
      <w:proofErr w:type="spellEnd"/>
    </w:p>
    <w:p w:rsidR="002E62A0" w:rsidRDefault="002E62A0" w:rsidP="002E62A0">
      <w:pPr>
        <w:pStyle w:val="ListParagraph"/>
        <w:spacing w:line="480" w:lineRule="auto"/>
        <w:ind w:left="1134" w:firstLine="568"/>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Teknik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analisis</w:t>
      </w:r>
      <w:proofErr w:type="spellEnd"/>
      <w:r>
        <w:rPr>
          <w:rFonts w:asciiTheme="majorBidi" w:hAnsiTheme="majorBidi" w:cstheme="majorBidi"/>
          <w:sz w:val="24"/>
          <w:szCs w:val="24"/>
          <w:lang w:val="en-US"/>
        </w:rPr>
        <w:t xml:space="preserve"> data yang </w:t>
      </w:r>
      <w:proofErr w:type="spellStart"/>
      <w:r>
        <w:rPr>
          <w:rFonts w:asciiTheme="majorBidi" w:hAnsiTheme="majorBidi" w:cstheme="majorBidi"/>
          <w:sz w:val="24"/>
          <w:szCs w:val="24"/>
          <w:lang w:val="en-US"/>
        </w:rPr>
        <w:t>digunakan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Teknik</w:t>
      </w:r>
      <w:proofErr w:type="spellEnd"/>
      <w:r>
        <w:rPr>
          <w:rFonts w:asciiTheme="majorBidi" w:hAnsiTheme="majorBidi" w:cstheme="majorBidi"/>
          <w:sz w:val="24"/>
          <w:szCs w:val="24"/>
          <w:lang w:val="en-US"/>
        </w:rPr>
        <w:t xml:space="preserve"> </w:t>
      </w:r>
      <w:r>
        <w:rPr>
          <w:rFonts w:asciiTheme="majorBidi" w:hAnsiTheme="majorBidi" w:cstheme="majorBidi"/>
          <w:i/>
          <w:iCs/>
          <w:sz w:val="24"/>
          <w:szCs w:val="24"/>
          <w:lang w:val="en-US"/>
        </w:rPr>
        <w:t xml:space="preserve">chi square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menggunakan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aplikasi</w:t>
      </w:r>
      <w:proofErr w:type="spellEnd"/>
      <w:r>
        <w:rPr>
          <w:rFonts w:asciiTheme="majorBidi" w:hAnsiTheme="majorBidi" w:cstheme="majorBidi"/>
          <w:sz w:val="24"/>
          <w:szCs w:val="24"/>
          <w:lang w:val="en-US"/>
        </w:rPr>
        <w:t xml:space="preserve"> bantu </w:t>
      </w:r>
      <w:proofErr w:type="spellStart"/>
      <w:r>
        <w:rPr>
          <w:rFonts w:asciiTheme="majorBidi" w:hAnsiTheme="majorBidi" w:cstheme="majorBidi"/>
          <w:sz w:val="24"/>
          <w:szCs w:val="24"/>
          <w:lang w:val="en-US"/>
        </w:rPr>
        <w:t>hitung</w:t>
      </w:r>
      <w:proofErr w:type="spellEnd"/>
      <w:r>
        <w:rPr>
          <w:rFonts w:asciiTheme="majorBidi" w:hAnsiTheme="majorBidi" w:cstheme="majorBidi"/>
          <w:sz w:val="24"/>
          <w:szCs w:val="24"/>
          <w:lang w:val="en-US"/>
        </w:rPr>
        <w:t xml:space="preserve"> </w:t>
      </w:r>
      <w:r>
        <w:rPr>
          <w:rFonts w:asciiTheme="majorBidi" w:hAnsiTheme="majorBidi" w:cstheme="majorBidi"/>
          <w:i/>
          <w:iCs/>
          <w:sz w:val="24"/>
          <w:szCs w:val="24"/>
          <w:lang w:val="en-US"/>
        </w:rPr>
        <w:t xml:space="preserve">Statistical Package for the </w:t>
      </w:r>
      <w:proofErr w:type="spellStart"/>
      <w:r>
        <w:rPr>
          <w:rFonts w:asciiTheme="majorBidi" w:hAnsiTheme="majorBidi" w:cstheme="majorBidi"/>
          <w:i/>
          <w:iCs/>
          <w:sz w:val="24"/>
          <w:szCs w:val="24"/>
          <w:lang w:val="en-US"/>
        </w:rPr>
        <w:t>Sosial</w:t>
      </w:r>
      <w:proofErr w:type="spellEnd"/>
      <w:r>
        <w:rPr>
          <w:rFonts w:asciiTheme="majorBidi" w:hAnsiTheme="majorBidi" w:cstheme="majorBidi"/>
          <w:i/>
          <w:iCs/>
          <w:sz w:val="24"/>
          <w:szCs w:val="24"/>
          <w:lang w:val="en-US"/>
        </w:rPr>
        <w:t xml:space="preserve"> Sciences </w:t>
      </w:r>
      <w:r>
        <w:rPr>
          <w:rFonts w:asciiTheme="majorBidi" w:hAnsiTheme="majorBidi" w:cstheme="majorBidi"/>
          <w:sz w:val="24"/>
          <w:szCs w:val="24"/>
          <w:lang w:val="en-US"/>
        </w:rPr>
        <w:t xml:space="preserve">(SPSS) </w:t>
      </w:r>
      <w:proofErr w:type="spellStart"/>
      <w:r>
        <w:rPr>
          <w:rFonts w:asciiTheme="majorBidi" w:hAnsiTheme="majorBidi" w:cstheme="majorBidi"/>
          <w:sz w:val="24"/>
          <w:szCs w:val="24"/>
          <w:lang w:val="en-US"/>
        </w:rPr>
        <w:t>Versi</w:t>
      </w:r>
      <w:proofErr w:type="spellEnd"/>
      <w:r>
        <w:rPr>
          <w:rFonts w:asciiTheme="majorBidi" w:hAnsiTheme="majorBidi" w:cstheme="majorBidi"/>
          <w:sz w:val="24"/>
          <w:szCs w:val="24"/>
          <w:lang w:val="en-US"/>
        </w:rPr>
        <w:t xml:space="preserve"> 29.0. </w:t>
      </w:r>
      <w:proofErr w:type="spellStart"/>
      <w:r>
        <w:rPr>
          <w:rFonts w:asciiTheme="majorBidi" w:hAnsiTheme="majorBidi" w:cstheme="majorBidi"/>
          <w:sz w:val="24"/>
          <w:szCs w:val="24"/>
          <w:lang w:val="en-US"/>
        </w:rPr>
        <w:t>Sebelum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uji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hipotesis</w:t>
      </w:r>
      <w:proofErr w:type="spellEnd"/>
      <w:r>
        <w:rPr>
          <w:rFonts w:asciiTheme="majorBidi" w:hAnsiTheme="majorBidi" w:cstheme="majorBidi"/>
          <w:sz w:val="24"/>
          <w:szCs w:val="24"/>
          <w:lang w:val="en-US"/>
        </w:rPr>
        <w:t xml:space="preserve">, data </w:t>
      </w:r>
      <w:proofErr w:type="spellStart"/>
      <w:r>
        <w:rPr>
          <w:rFonts w:asciiTheme="majorBidi" w:hAnsiTheme="majorBidi" w:cstheme="majorBidi"/>
          <w:sz w:val="24"/>
          <w:szCs w:val="24"/>
          <w:lang w:val="en-US"/>
        </w:rPr>
        <w:t>terlebih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dahulu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dianalisis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mencari</w:t>
      </w:r>
      <w:proofErr w:type="spellEnd"/>
      <w:r>
        <w:rPr>
          <w:rFonts w:asciiTheme="majorBidi" w:hAnsiTheme="majorBidi" w:cstheme="majorBidi"/>
          <w:sz w:val="24"/>
          <w:szCs w:val="24"/>
          <w:lang w:val="en-US"/>
        </w:rPr>
        <w:t xml:space="preserve"> </w:t>
      </w:r>
      <w:r>
        <w:rPr>
          <w:rFonts w:asciiTheme="majorBidi" w:hAnsiTheme="majorBidi" w:cstheme="majorBidi"/>
          <w:sz w:val="24"/>
          <w:szCs w:val="24"/>
        </w:rPr>
        <w:t xml:space="preserve">nilai </w:t>
      </w:r>
      <w:r>
        <w:rPr>
          <w:rFonts w:asciiTheme="majorBidi" w:hAnsiTheme="majorBidi" w:cstheme="majorBidi"/>
          <w:i/>
          <w:iCs/>
          <w:sz w:val="24"/>
          <w:szCs w:val="24"/>
          <w:lang w:val="en-US"/>
        </w:rPr>
        <w:t>M</w:t>
      </w:r>
      <w:r>
        <w:rPr>
          <w:rFonts w:asciiTheme="majorBidi" w:hAnsiTheme="majorBidi" w:cstheme="majorBidi"/>
          <w:i/>
          <w:iCs/>
          <w:sz w:val="24"/>
          <w:szCs w:val="24"/>
        </w:rPr>
        <w:t>ean ideal</w:t>
      </w:r>
      <w:r>
        <w:rPr>
          <w:rFonts w:asciiTheme="majorBidi" w:hAnsiTheme="majorBidi" w:cstheme="majorBidi"/>
          <w:sz w:val="24"/>
          <w:szCs w:val="24"/>
        </w:rPr>
        <w:t xml:space="preserve"> (Mi) dan </w:t>
      </w:r>
      <w:r>
        <w:rPr>
          <w:rFonts w:asciiTheme="majorBidi" w:hAnsiTheme="majorBidi" w:cstheme="majorBidi"/>
          <w:i/>
          <w:iCs/>
          <w:sz w:val="24"/>
          <w:szCs w:val="24"/>
        </w:rPr>
        <w:t>Standard Deviation</w:t>
      </w:r>
      <w:r>
        <w:rPr>
          <w:rFonts w:asciiTheme="majorBidi" w:hAnsiTheme="majorBidi" w:cstheme="majorBidi"/>
          <w:sz w:val="24"/>
          <w:szCs w:val="24"/>
        </w:rPr>
        <w:t xml:space="preserve"> (Sdi)</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menentukan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kategorisasi</w:t>
      </w:r>
      <w:proofErr w:type="spellEnd"/>
      <w:r>
        <w:rPr>
          <w:rFonts w:asciiTheme="majorBidi" w:hAnsiTheme="majorBidi" w:cstheme="majorBidi"/>
          <w:sz w:val="24"/>
          <w:szCs w:val="24"/>
          <w:lang w:val="en-US"/>
        </w:rPr>
        <w:t>.</w:t>
      </w:r>
    </w:p>
    <w:p w:rsidR="003D3688" w:rsidRPr="002E62A0" w:rsidRDefault="003D3688">
      <w:pPr>
        <w:rPr>
          <w:lang w:val="en-US"/>
        </w:rPr>
      </w:pPr>
    </w:p>
    <w:sectPr w:rsidR="003D3688" w:rsidRPr="002E62A0" w:rsidSect="002E62A0">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CF5" w:rsidRDefault="00A97CF5" w:rsidP="002E62A0">
      <w:pPr>
        <w:spacing w:after="0" w:line="240" w:lineRule="auto"/>
      </w:pPr>
      <w:r>
        <w:separator/>
      </w:r>
    </w:p>
  </w:endnote>
  <w:endnote w:type="continuationSeparator" w:id="0">
    <w:p w:rsidR="00A97CF5" w:rsidRDefault="00A97CF5" w:rsidP="002E6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D22" w:rsidRDefault="009D1D2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D22" w:rsidRDefault="009D1D2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D22" w:rsidRDefault="009D1D2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CF5" w:rsidRDefault="00A97CF5" w:rsidP="002E62A0">
      <w:pPr>
        <w:spacing w:after="0" w:line="240" w:lineRule="auto"/>
      </w:pPr>
      <w:r>
        <w:separator/>
      </w:r>
    </w:p>
  </w:footnote>
  <w:footnote w:type="continuationSeparator" w:id="0">
    <w:p w:rsidR="00A97CF5" w:rsidRDefault="00A97CF5" w:rsidP="002E62A0">
      <w:pPr>
        <w:spacing w:after="0" w:line="240" w:lineRule="auto"/>
      </w:pPr>
      <w:r>
        <w:continuationSeparator/>
      </w:r>
    </w:p>
  </w:footnote>
  <w:footnote w:id="1">
    <w:p w:rsidR="002E62A0" w:rsidRDefault="002E62A0" w:rsidP="002E62A0">
      <w:pPr>
        <w:pStyle w:val="FootnoteText"/>
        <w:ind w:firstLine="851"/>
        <w:rPr>
          <w:rFonts w:ascii="Times New Roman" w:hAnsi="Times New Roman" w:cs="Times New Roman"/>
        </w:rPr>
      </w:pPr>
      <w:r>
        <w:rPr>
          <w:rStyle w:val="FootnoteReference"/>
        </w:rPr>
        <w:footnoteRef/>
      </w:r>
      <w:r>
        <w:rPr>
          <w:rFonts w:ascii="Times New Roman" w:hAnsi="Times New Roman" w:cs="Times New Roman"/>
        </w:rPr>
        <w:t xml:space="preserve"> </w:t>
      </w:r>
      <w:r>
        <w:rPr>
          <w:rStyle w:val="fontstyle01"/>
        </w:rPr>
        <w:t xml:space="preserve">Sugiyono, </w:t>
      </w:r>
      <w:r>
        <w:rPr>
          <w:rStyle w:val="fontstyle21"/>
        </w:rPr>
        <w:t>Metode Penelitian Kuantitatif, Kualitatif Dan R &amp; D / Sugiyono</w:t>
      </w:r>
      <w:r>
        <w:rPr>
          <w:rFonts w:ascii="TimesNewRomanPS-ItalicMT" w:hAnsi="TimesNewRomanPS-ItalicMT"/>
          <w:i/>
          <w:iCs/>
          <w:color w:val="000000"/>
          <w:lang w:val="en-US"/>
        </w:rPr>
        <w:t xml:space="preserve"> </w:t>
      </w:r>
      <w:r>
        <w:rPr>
          <w:rStyle w:val="fontstyle01"/>
        </w:rPr>
        <w:t>(Bandung: Alfabeta, 2014).</w:t>
      </w:r>
    </w:p>
  </w:footnote>
  <w:footnote w:id="2">
    <w:p w:rsidR="002E62A0" w:rsidRDefault="002E62A0" w:rsidP="002E62A0">
      <w:pPr>
        <w:pStyle w:val="FootnoteText"/>
        <w:ind w:firstLine="851"/>
        <w:rPr>
          <w:rFonts w:ascii="Times New Roman" w:hAnsi="Times New Roman" w:cs="Times New Roman"/>
        </w:rPr>
      </w:pPr>
      <w:r>
        <w:rPr>
          <w:rStyle w:val="FootnoteReference"/>
        </w:rPr>
        <w:footnoteRef/>
      </w:r>
      <w:r>
        <w:rPr>
          <w:rFonts w:ascii="Times New Roman" w:hAnsi="Times New Roman" w:cs="Times New Roman"/>
        </w:rPr>
        <w:t xml:space="preserve"> </w:t>
      </w:r>
      <w:r>
        <w:rPr>
          <w:rStyle w:val="fontstyle01"/>
        </w:rPr>
        <w:t xml:space="preserve">Sugiyono, </w:t>
      </w:r>
      <w:r>
        <w:rPr>
          <w:rStyle w:val="fontstyle21"/>
        </w:rPr>
        <w:t>Metode Penelitian Kuantitatif, Kualitatif Dan R &amp; D / Sugiyono</w:t>
      </w:r>
      <w:r>
        <w:rPr>
          <w:rFonts w:ascii="TimesNewRomanPS-ItalicMT" w:hAnsi="TimesNewRomanPS-ItalicMT"/>
          <w:i/>
          <w:iCs/>
          <w:color w:val="000000"/>
          <w:lang w:val="en-US"/>
        </w:rPr>
        <w:t xml:space="preserve"> </w:t>
      </w:r>
      <w:r>
        <w:rPr>
          <w:rStyle w:val="fontstyle01"/>
        </w:rPr>
        <w:t>(Bandung: Alfabeta, 2014).</w:t>
      </w:r>
    </w:p>
  </w:footnote>
  <w:footnote w:id="3">
    <w:p w:rsidR="002E62A0" w:rsidRDefault="002E62A0" w:rsidP="002E62A0">
      <w:pPr>
        <w:pStyle w:val="FootnoteText"/>
        <w:ind w:firstLine="851"/>
        <w:rPr>
          <w:rFonts w:ascii="Times New Roman" w:hAnsi="Times New Roman" w:cs="Times New Roman"/>
        </w:rPr>
      </w:pPr>
      <w:r>
        <w:rPr>
          <w:rStyle w:val="FootnoteReference"/>
        </w:rPr>
        <w:footnoteRef/>
      </w:r>
      <w:r>
        <w:rPr>
          <w:rFonts w:ascii="Times New Roman" w:hAnsi="Times New Roman" w:cs="Times New Roman"/>
        </w:rPr>
        <w:t xml:space="preserve"> </w:t>
      </w:r>
      <w:r>
        <w:rPr>
          <w:rStyle w:val="fontstyle01"/>
        </w:rPr>
        <w:t xml:space="preserve">Sugiyono, </w:t>
      </w:r>
      <w:r>
        <w:rPr>
          <w:rStyle w:val="fontstyle21"/>
        </w:rPr>
        <w:t>Metode Penelitian Kuantitatif, Kualitatif Dan R &amp; D / Sugiyono</w:t>
      </w:r>
      <w:r>
        <w:rPr>
          <w:rFonts w:ascii="TimesNewRomanPS-ItalicMT" w:hAnsi="TimesNewRomanPS-ItalicMT"/>
          <w:i/>
          <w:iCs/>
          <w:color w:val="000000"/>
          <w:lang w:val="en-US"/>
        </w:rPr>
        <w:t xml:space="preserve"> </w:t>
      </w:r>
      <w:r>
        <w:rPr>
          <w:rStyle w:val="fontstyle01"/>
        </w:rPr>
        <w:t>(Bandung: Alfabeta, 2014).</w:t>
      </w:r>
    </w:p>
  </w:footnote>
  <w:footnote w:id="4">
    <w:p w:rsidR="002E62A0" w:rsidRDefault="002E62A0" w:rsidP="002E62A0">
      <w:pPr>
        <w:pStyle w:val="FootnoteText"/>
        <w:ind w:firstLine="851"/>
        <w:rPr>
          <w:rFonts w:ascii="Times New Roman" w:hAnsi="Times New Roman" w:cs="Times New Roman"/>
        </w:rPr>
      </w:pPr>
      <w:r>
        <w:rPr>
          <w:rStyle w:val="FootnoteReference"/>
        </w:rPr>
        <w:footnoteRef/>
      </w:r>
      <w:r>
        <w:rPr>
          <w:rFonts w:ascii="Times New Roman" w:hAnsi="Times New Roman" w:cs="Times New Roman"/>
        </w:rPr>
        <w:t xml:space="preserve"> </w:t>
      </w:r>
      <w:r>
        <w:rPr>
          <w:rStyle w:val="fontstyle01"/>
        </w:rPr>
        <w:t xml:space="preserve">Sugiyono, </w:t>
      </w:r>
      <w:r>
        <w:rPr>
          <w:rStyle w:val="fontstyle21"/>
        </w:rPr>
        <w:t>Metode Penelitian Kuantitatif, Kualitatif Dan R &amp; D / Sugiyono</w:t>
      </w:r>
      <w:r>
        <w:rPr>
          <w:rFonts w:ascii="TimesNewRomanPS-ItalicMT" w:hAnsi="TimesNewRomanPS-ItalicMT"/>
          <w:i/>
          <w:iCs/>
          <w:color w:val="000000"/>
          <w:lang w:val="en-US"/>
        </w:rPr>
        <w:t xml:space="preserve"> </w:t>
      </w:r>
      <w:r>
        <w:rPr>
          <w:rStyle w:val="fontstyle01"/>
        </w:rPr>
        <w:t>(Bandung: Alfabeta, 2014).</w:t>
      </w:r>
    </w:p>
    <w:p w:rsidR="002E62A0" w:rsidRDefault="002E62A0" w:rsidP="002E62A0">
      <w:pPr>
        <w:pStyle w:val="FootnoteText"/>
        <w:rPr>
          <w:rFonts w:ascii="Times New Roman" w:hAnsi="Times New Roman" w:cs="Times New Roman"/>
        </w:rPr>
      </w:pPr>
    </w:p>
  </w:footnote>
  <w:footnote w:id="5">
    <w:p w:rsidR="002E62A0" w:rsidRDefault="002E62A0" w:rsidP="002E62A0">
      <w:pPr>
        <w:pStyle w:val="FootnoteText"/>
        <w:ind w:firstLine="851"/>
        <w:rPr>
          <w:rFonts w:ascii="Times New Roman" w:hAnsi="Times New Roman" w:cs="Times New Roman"/>
        </w:rPr>
      </w:pPr>
      <w:r>
        <w:rPr>
          <w:rStyle w:val="FootnoteReference"/>
        </w:rPr>
        <w:footnoteRef/>
      </w:r>
      <w:r>
        <w:rPr>
          <w:rFonts w:ascii="Times New Roman" w:hAnsi="Times New Roman" w:cs="Times New Roman"/>
        </w:rPr>
        <w:t xml:space="preserve"> </w:t>
      </w:r>
      <w:r>
        <w:rPr>
          <w:rStyle w:val="fontstyle01"/>
        </w:rPr>
        <w:t xml:space="preserve">Sugiyono, </w:t>
      </w:r>
      <w:r>
        <w:rPr>
          <w:rStyle w:val="fontstyle21"/>
        </w:rPr>
        <w:t>Metode Penelitian Kuantitatif, Kualitatif Dan R &amp; D / Sugiyono</w:t>
      </w:r>
      <w:r>
        <w:rPr>
          <w:rFonts w:ascii="TimesNewRomanPS-ItalicMT" w:hAnsi="TimesNewRomanPS-ItalicMT"/>
          <w:i/>
          <w:iCs/>
          <w:color w:val="000000"/>
          <w:lang w:val="en-US"/>
        </w:rPr>
        <w:t xml:space="preserve"> </w:t>
      </w:r>
      <w:r>
        <w:rPr>
          <w:rStyle w:val="fontstyle01"/>
        </w:rPr>
        <w:t>(Bandung: Alfabeta, 2014).</w:t>
      </w:r>
    </w:p>
  </w:footnote>
  <w:footnote w:id="6">
    <w:p w:rsidR="002E62A0" w:rsidRDefault="002E62A0" w:rsidP="002E62A0">
      <w:pPr>
        <w:pStyle w:val="FootnoteText"/>
        <w:ind w:firstLine="993"/>
        <w:rPr>
          <w:rFonts w:asciiTheme="majorBidi" w:hAnsiTheme="majorBidi" w:cstheme="majorBidi"/>
          <w:lang w:val="en-US"/>
        </w:rPr>
      </w:pPr>
      <w:r>
        <w:rPr>
          <w:rStyle w:val="FootnoteReference"/>
          <w:rFonts w:asciiTheme="majorBidi" w:hAnsiTheme="majorBidi" w:cstheme="majorBidi"/>
        </w:rPr>
        <w:footnoteRef/>
      </w:r>
      <w:r>
        <w:rPr>
          <w:rStyle w:val="fontstyle01"/>
          <w:rFonts w:asciiTheme="majorBidi" w:hAnsiTheme="majorBidi" w:cstheme="majorBidi"/>
        </w:rPr>
        <w:t xml:space="preserve"> Sugiyono, </w:t>
      </w:r>
      <w:r>
        <w:rPr>
          <w:rStyle w:val="fontstyle21"/>
          <w:rFonts w:asciiTheme="majorBidi" w:hAnsiTheme="majorBidi" w:cstheme="majorBidi"/>
        </w:rPr>
        <w:t>Metode Penelitian Kuantitatif, Kualitatif Dan R &amp; D / Sugiyono</w:t>
      </w:r>
      <w:r>
        <w:rPr>
          <w:rFonts w:asciiTheme="majorBidi" w:hAnsiTheme="majorBidi" w:cstheme="majorBidi"/>
          <w:i/>
          <w:iCs/>
          <w:color w:val="000000"/>
          <w:lang w:val="en-US"/>
        </w:rPr>
        <w:t xml:space="preserve"> </w:t>
      </w:r>
      <w:r>
        <w:rPr>
          <w:rStyle w:val="fontstyle01"/>
          <w:rFonts w:asciiTheme="majorBidi" w:hAnsiTheme="majorBidi" w:cstheme="majorBidi"/>
        </w:rPr>
        <w:t>(Bandung: Alfabeta, 2014)</w:t>
      </w:r>
      <w:r>
        <w:rPr>
          <w:rStyle w:val="fontstyle01"/>
          <w:rFonts w:asciiTheme="majorBidi" w:hAnsiTheme="majorBidi" w:cstheme="majorBidi"/>
          <w:lang w:val="en-US"/>
        </w:rPr>
        <w:t>,h.64</w:t>
      </w:r>
    </w:p>
  </w:footnote>
  <w:footnote w:id="7">
    <w:p w:rsidR="002E62A0" w:rsidRDefault="002E62A0" w:rsidP="002E62A0">
      <w:pPr>
        <w:pStyle w:val="FootnoteText"/>
        <w:ind w:firstLine="851"/>
        <w:rPr>
          <w:rFonts w:asciiTheme="majorBidi" w:hAnsiTheme="majorBidi" w:cstheme="majorBidi"/>
          <w:lang w:val="en-US"/>
        </w:rPr>
      </w:pPr>
      <w:r>
        <w:rPr>
          <w:rStyle w:val="FootnoteReference"/>
          <w:rFonts w:asciiTheme="majorBidi" w:hAnsiTheme="majorBidi" w:cstheme="majorBidi"/>
        </w:rPr>
        <w:footnoteRef/>
      </w:r>
      <w:r>
        <w:rPr>
          <w:rFonts w:asciiTheme="majorBidi" w:hAnsiTheme="majorBidi" w:cstheme="majorBidi"/>
        </w:rPr>
        <w:t xml:space="preserve"> </w:t>
      </w:r>
      <w:r>
        <w:rPr>
          <w:rStyle w:val="fontstyle01"/>
          <w:rFonts w:asciiTheme="majorBidi" w:hAnsiTheme="majorBidi" w:cstheme="majorBidi"/>
        </w:rPr>
        <w:t xml:space="preserve">Sugiyono, </w:t>
      </w:r>
      <w:r>
        <w:rPr>
          <w:rStyle w:val="fontstyle21"/>
          <w:rFonts w:asciiTheme="majorBidi" w:hAnsiTheme="majorBidi" w:cstheme="majorBidi"/>
        </w:rPr>
        <w:t>Metode Penelitian Kuantitatif, Kualitatif Dan R &amp; D / Sugiyono</w:t>
      </w:r>
      <w:r>
        <w:rPr>
          <w:rFonts w:asciiTheme="majorBidi" w:hAnsiTheme="majorBidi" w:cstheme="majorBidi"/>
          <w:i/>
          <w:iCs/>
          <w:color w:val="000000"/>
          <w:lang w:val="en-US"/>
        </w:rPr>
        <w:t xml:space="preserve"> </w:t>
      </w:r>
      <w:r>
        <w:rPr>
          <w:rStyle w:val="fontstyle01"/>
          <w:rFonts w:asciiTheme="majorBidi" w:hAnsiTheme="majorBidi" w:cstheme="majorBidi"/>
        </w:rPr>
        <w:t>(Bandung: Alfabeta, 2014)</w:t>
      </w:r>
      <w:r>
        <w:rPr>
          <w:rStyle w:val="fontstyle01"/>
          <w:rFonts w:asciiTheme="majorBidi" w:hAnsiTheme="majorBidi" w:cstheme="majorBidi"/>
          <w:lang w:val="en-US"/>
        </w:rPr>
        <w:t>,h.66</w:t>
      </w:r>
    </w:p>
    <w:p w:rsidR="002E62A0" w:rsidRDefault="002E62A0" w:rsidP="002E62A0">
      <w:pPr>
        <w:pStyle w:val="FootnoteText"/>
        <w:rPr>
          <w:rFonts w:asciiTheme="majorBidi" w:hAnsiTheme="majorBidi" w:cstheme="majorBidi"/>
        </w:rPr>
      </w:pPr>
    </w:p>
  </w:footnote>
  <w:footnote w:id="8">
    <w:p w:rsidR="002E62A0" w:rsidRDefault="002E62A0" w:rsidP="002E62A0">
      <w:pPr>
        <w:pStyle w:val="FootnoteText"/>
        <w:rPr>
          <w:lang w:val="en-U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D22" w:rsidRDefault="009D1D22">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27517" o:spid="_x0000_s2050" type="#_x0000_t75" style="position:absolute;margin-left:0;margin-top:0;width:396.7pt;height:396.7pt;z-index:-251657216;mso-position-horizontal:center;mso-position-horizontal-relative:margin;mso-position-vertical:center;mso-position-vertical-relative:margin" o:allowincell="f">
          <v:imagedata r:id="rId1" o:title="download"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D22" w:rsidRDefault="009D1D22">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27518" o:spid="_x0000_s2051" type="#_x0000_t75" style="position:absolute;margin-left:0;margin-top:0;width:396.7pt;height:396.7pt;z-index:-251656192;mso-position-horizontal:center;mso-position-horizontal-relative:margin;mso-position-vertical:center;mso-position-vertical-relative:margin" o:allowincell="f">
          <v:imagedata r:id="rId1" o:title="download" gain="19661f" blacklevel="22938f"/>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D22" w:rsidRDefault="009D1D22">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27516" o:spid="_x0000_s2049" type="#_x0000_t75" style="position:absolute;margin-left:0;margin-top:0;width:396.7pt;height:396.7pt;z-index:-251658240;mso-position-horizontal:center;mso-position-horizontal-relative:margin;mso-position-vertical:center;mso-position-vertical-relative:margin" o:allowincell="f">
          <v:imagedata r:id="rId1" o:title="download" gain="19661f" blacklevel="22938f"/>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04939"/>
    <w:multiLevelType w:val="hybridMultilevel"/>
    <w:tmpl w:val="9C90C6F0"/>
    <w:lvl w:ilvl="0" w:tplc="04090019">
      <w:start w:val="1"/>
      <w:numFmt w:val="lowerLetter"/>
      <w:lvlText w:val="%1."/>
      <w:lvlJc w:val="left"/>
      <w:pPr>
        <w:ind w:left="2629"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 w15:restartNumberingAfterBreak="0">
    <w:nsid w:val="115E0884"/>
    <w:multiLevelType w:val="hybridMultilevel"/>
    <w:tmpl w:val="3E6637F2"/>
    <w:lvl w:ilvl="0" w:tplc="3809000F">
      <w:start w:val="1"/>
      <w:numFmt w:val="decimal"/>
      <w:lvlText w:val="%1."/>
      <w:lvlJc w:val="left"/>
      <w:pPr>
        <w:ind w:left="1146" w:hanging="360"/>
      </w:pPr>
    </w:lvl>
    <w:lvl w:ilvl="1" w:tplc="38090019">
      <w:start w:val="1"/>
      <w:numFmt w:val="lowerLetter"/>
      <w:lvlText w:val="%2."/>
      <w:lvlJc w:val="left"/>
      <w:pPr>
        <w:ind w:left="1866" w:hanging="360"/>
      </w:pPr>
    </w:lvl>
    <w:lvl w:ilvl="2" w:tplc="3809001B">
      <w:start w:val="1"/>
      <w:numFmt w:val="lowerRoman"/>
      <w:lvlText w:val="%3."/>
      <w:lvlJc w:val="right"/>
      <w:pPr>
        <w:ind w:left="2586" w:hanging="180"/>
      </w:pPr>
    </w:lvl>
    <w:lvl w:ilvl="3" w:tplc="3809000F">
      <w:start w:val="1"/>
      <w:numFmt w:val="decimal"/>
      <w:lvlText w:val="%4."/>
      <w:lvlJc w:val="left"/>
      <w:pPr>
        <w:ind w:left="3306" w:hanging="360"/>
      </w:pPr>
    </w:lvl>
    <w:lvl w:ilvl="4" w:tplc="38090019">
      <w:start w:val="1"/>
      <w:numFmt w:val="lowerLetter"/>
      <w:lvlText w:val="%5."/>
      <w:lvlJc w:val="left"/>
      <w:pPr>
        <w:ind w:left="4026" w:hanging="360"/>
      </w:pPr>
    </w:lvl>
    <w:lvl w:ilvl="5" w:tplc="3809001B">
      <w:start w:val="1"/>
      <w:numFmt w:val="lowerRoman"/>
      <w:lvlText w:val="%6."/>
      <w:lvlJc w:val="right"/>
      <w:pPr>
        <w:ind w:left="4746" w:hanging="180"/>
      </w:pPr>
    </w:lvl>
    <w:lvl w:ilvl="6" w:tplc="3809000F">
      <w:start w:val="1"/>
      <w:numFmt w:val="decimal"/>
      <w:lvlText w:val="%7."/>
      <w:lvlJc w:val="left"/>
      <w:pPr>
        <w:ind w:left="5466" w:hanging="360"/>
      </w:pPr>
    </w:lvl>
    <w:lvl w:ilvl="7" w:tplc="38090019">
      <w:start w:val="1"/>
      <w:numFmt w:val="lowerLetter"/>
      <w:lvlText w:val="%8."/>
      <w:lvlJc w:val="left"/>
      <w:pPr>
        <w:ind w:left="6186" w:hanging="360"/>
      </w:pPr>
    </w:lvl>
    <w:lvl w:ilvl="8" w:tplc="3809001B">
      <w:start w:val="1"/>
      <w:numFmt w:val="lowerRoman"/>
      <w:lvlText w:val="%9."/>
      <w:lvlJc w:val="right"/>
      <w:pPr>
        <w:ind w:left="6906" w:hanging="180"/>
      </w:pPr>
    </w:lvl>
  </w:abstractNum>
  <w:abstractNum w:abstractNumId="2" w15:restartNumberingAfterBreak="0">
    <w:nsid w:val="255605E6"/>
    <w:multiLevelType w:val="hybridMultilevel"/>
    <w:tmpl w:val="D89C7160"/>
    <w:lvl w:ilvl="0" w:tplc="3809000F">
      <w:start w:val="1"/>
      <w:numFmt w:val="decimal"/>
      <w:lvlText w:val="%1."/>
      <w:lvlJc w:val="left"/>
      <w:pPr>
        <w:ind w:left="2629" w:hanging="360"/>
      </w:pPr>
    </w:lvl>
    <w:lvl w:ilvl="1" w:tplc="38090019">
      <w:start w:val="1"/>
      <w:numFmt w:val="lowerLetter"/>
      <w:lvlText w:val="%2."/>
      <w:lvlJc w:val="left"/>
      <w:pPr>
        <w:ind w:left="2574" w:hanging="360"/>
      </w:pPr>
    </w:lvl>
    <w:lvl w:ilvl="2" w:tplc="3809001B">
      <w:start w:val="1"/>
      <w:numFmt w:val="lowerRoman"/>
      <w:lvlText w:val="%3."/>
      <w:lvlJc w:val="right"/>
      <w:pPr>
        <w:ind w:left="3294" w:hanging="180"/>
      </w:pPr>
    </w:lvl>
    <w:lvl w:ilvl="3" w:tplc="3809000F">
      <w:start w:val="1"/>
      <w:numFmt w:val="decimal"/>
      <w:lvlText w:val="%4."/>
      <w:lvlJc w:val="left"/>
      <w:pPr>
        <w:ind w:left="4014" w:hanging="360"/>
      </w:pPr>
    </w:lvl>
    <w:lvl w:ilvl="4" w:tplc="38090019">
      <w:start w:val="1"/>
      <w:numFmt w:val="lowerLetter"/>
      <w:lvlText w:val="%5."/>
      <w:lvlJc w:val="left"/>
      <w:pPr>
        <w:ind w:left="4734" w:hanging="360"/>
      </w:pPr>
    </w:lvl>
    <w:lvl w:ilvl="5" w:tplc="3809001B">
      <w:start w:val="1"/>
      <w:numFmt w:val="lowerRoman"/>
      <w:lvlText w:val="%6."/>
      <w:lvlJc w:val="right"/>
      <w:pPr>
        <w:ind w:left="5454" w:hanging="180"/>
      </w:pPr>
    </w:lvl>
    <w:lvl w:ilvl="6" w:tplc="3809000F">
      <w:start w:val="1"/>
      <w:numFmt w:val="decimal"/>
      <w:lvlText w:val="%7."/>
      <w:lvlJc w:val="left"/>
      <w:pPr>
        <w:ind w:left="6174" w:hanging="360"/>
      </w:pPr>
    </w:lvl>
    <w:lvl w:ilvl="7" w:tplc="38090019">
      <w:start w:val="1"/>
      <w:numFmt w:val="lowerLetter"/>
      <w:lvlText w:val="%8."/>
      <w:lvlJc w:val="left"/>
      <w:pPr>
        <w:ind w:left="6894" w:hanging="360"/>
      </w:pPr>
    </w:lvl>
    <w:lvl w:ilvl="8" w:tplc="3809001B">
      <w:start w:val="1"/>
      <w:numFmt w:val="lowerRoman"/>
      <w:lvlText w:val="%9."/>
      <w:lvlJc w:val="right"/>
      <w:pPr>
        <w:ind w:left="7614" w:hanging="180"/>
      </w:pPr>
    </w:lvl>
  </w:abstractNum>
  <w:abstractNum w:abstractNumId="3" w15:restartNumberingAfterBreak="0">
    <w:nsid w:val="350A7373"/>
    <w:multiLevelType w:val="hybridMultilevel"/>
    <w:tmpl w:val="D33EB18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912"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2A0"/>
    <w:rsid w:val="002E62A0"/>
    <w:rsid w:val="003D3688"/>
    <w:rsid w:val="009D1D22"/>
    <w:rsid w:val="00A95C61"/>
    <w:rsid w:val="00A97CF5"/>
    <w:rsid w:val="00AB7D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EA8C988B-2823-4C04-898E-FEDEA4139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2A0"/>
    <w:pPr>
      <w:spacing w:after="200" w:line="276" w:lineRule="auto"/>
    </w:pPr>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E62A0"/>
    <w:pPr>
      <w:ind w:left="720"/>
      <w:contextualSpacing/>
    </w:pPr>
  </w:style>
  <w:style w:type="paragraph" w:styleId="FootnoteText">
    <w:name w:val="footnote text"/>
    <w:basedOn w:val="Normal"/>
    <w:link w:val="FootnoteTextChar"/>
    <w:uiPriority w:val="99"/>
    <w:unhideWhenUsed/>
    <w:rsid w:val="002E62A0"/>
    <w:pPr>
      <w:spacing w:after="0" w:line="240" w:lineRule="auto"/>
    </w:pPr>
    <w:rPr>
      <w:sz w:val="20"/>
      <w:szCs w:val="20"/>
    </w:rPr>
  </w:style>
  <w:style w:type="character" w:customStyle="1" w:styleId="FootnoteTextChar">
    <w:name w:val="Footnote Text Char"/>
    <w:basedOn w:val="DefaultParagraphFont"/>
    <w:link w:val="FootnoteText"/>
    <w:uiPriority w:val="99"/>
    <w:rsid w:val="002E62A0"/>
    <w:rPr>
      <w:rFonts w:eastAsiaTheme="minorEastAsia"/>
      <w:sz w:val="20"/>
      <w:szCs w:val="20"/>
      <w:lang w:val="id-ID" w:eastAsia="id-ID"/>
    </w:rPr>
  </w:style>
  <w:style w:type="character" w:styleId="FootnoteReference">
    <w:name w:val="footnote reference"/>
    <w:basedOn w:val="DefaultParagraphFont"/>
    <w:unhideWhenUsed/>
    <w:rsid w:val="002E62A0"/>
    <w:rPr>
      <w:vertAlign w:val="superscript"/>
    </w:rPr>
  </w:style>
  <w:style w:type="paragraph" w:styleId="NoSpacing">
    <w:name w:val="No Spacing"/>
    <w:uiPriority w:val="1"/>
    <w:qFormat/>
    <w:rsid w:val="002E62A0"/>
    <w:pPr>
      <w:spacing w:after="0" w:line="240" w:lineRule="auto"/>
    </w:pPr>
    <w:rPr>
      <w:rFonts w:eastAsiaTheme="minorEastAsia"/>
      <w:lang w:val="id-ID" w:eastAsia="id-ID"/>
    </w:rPr>
  </w:style>
  <w:style w:type="character" w:customStyle="1" w:styleId="fontstyle01">
    <w:name w:val="fontstyle01"/>
    <w:basedOn w:val="DefaultParagraphFont"/>
    <w:rsid w:val="002E62A0"/>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2E62A0"/>
    <w:rPr>
      <w:rFonts w:ascii="Times New Roman" w:hAnsi="Times New Roman" w:cs="Times New Roman" w:hint="default"/>
      <w:b w:val="0"/>
      <w:bCs w:val="0"/>
      <w:i/>
      <w:iCs/>
      <w:color w:val="000000"/>
      <w:sz w:val="24"/>
      <w:szCs w:val="24"/>
    </w:rPr>
  </w:style>
  <w:style w:type="character" w:customStyle="1" w:styleId="ListParagraphChar">
    <w:name w:val="List Paragraph Char"/>
    <w:link w:val="ListParagraph"/>
    <w:uiPriority w:val="34"/>
    <w:rsid w:val="002E62A0"/>
    <w:rPr>
      <w:rFonts w:eastAsiaTheme="minorEastAsia"/>
      <w:lang w:val="id-ID" w:eastAsia="id-ID"/>
    </w:rPr>
  </w:style>
  <w:style w:type="table" w:styleId="TableGrid">
    <w:name w:val="Table Grid"/>
    <w:basedOn w:val="TableNormal"/>
    <w:uiPriority w:val="59"/>
    <w:rsid w:val="002E62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1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D22"/>
    <w:rPr>
      <w:rFonts w:eastAsiaTheme="minorEastAsia"/>
      <w:lang w:val="id-ID" w:eastAsia="id-ID"/>
    </w:rPr>
  </w:style>
  <w:style w:type="paragraph" w:styleId="Footer">
    <w:name w:val="footer"/>
    <w:basedOn w:val="Normal"/>
    <w:link w:val="FooterChar"/>
    <w:uiPriority w:val="99"/>
    <w:unhideWhenUsed/>
    <w:rsid w:val="009D1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D22"/>
    <w:rPr>
      <w:rFonts w:eastAsiaTheme="minorEastAsia"/>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999</Words>
  <Characters>5700</Characters>
  <Application>Microsoft Office Word</Application>
  <DocSecurity>0</DocSecurity>
  <Lines>47</Lines>
  <Paragraphs>13</Paragraphs>
  <ScaleCrop>false</ScaleCrop>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2025-07-23T16:13:00Z</dcterms:created>
  <dcterms:modified xsi:type="dcterms:W3CDTF">2025-07-23T17:14:00Z</dcterms:modified>
</cp:coreProperties>
</file>