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04B9D">
      <w:pPr>
        <w:pStyle w:val="2"/>
      </w:pPr>
      <w:bookmarkStart w:id="40" w:name="_GoBack"/>
      <w:bookmarkEnd w:id="40"/>
      <w:bookmarkStart w:id="0" w:name="_Toc109870090"/>
      <w:r>
        <w:t>BAB III</w:t>
      </w:r>
      <w:r>
        <w:br w:type="textWrapping"/>
      </w:r>
      <w:r>
        <w:t>METODE PENELITIAN</w:t>
      </w:r>
      <w:bookmarkEnd w:id="0"/>
    </w:p>
    <w:p w14:paraId="0341B083">
      <w:pPr>
        <w:pStyle w:val="3"/>
        <w:numPr>
          <w:ilvl w:val="0"/>
          <w:numId w:val="3"/>
        </w:numPr>
        <w:ind w:left="0"/>
        <w:rPr>
          <w:bCs/>
        </w:rPr>
      </w:pPr>
      <w:bookmarkStart w:id="1" w:name="_Toc109870091"/>
      <w:r>
        <w:t>Jenis dan Pendekatan Penelitian</w:t>
      </w:r>
      <w:bookmarkEnd w:id="1"/>
    </w:p>
    <w:p w14:paraId="0A1D4957">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Penelitian ini adalah penelitian kualitatif yang didefinisikan sebagai prosedur penelitian yang menghasilkan data deskriptif berupa kata-kata tertulis atau lisan dari orang-orang dan perilaku yang dapat diamati, dimana penelitian ditekankan pada seting alami dan tindakan individu yang bermakna secara holistik.</w:t>
      </w:r>
      <w:r>
        <w:rPr>
          <w:rFonts w:ascii="Times New Roman" w:hAnsi="Times New Roman" w:cs="Times New Roman"/>
          <w:sz w:val="24"/>
          <w:szCs w:val="24"/>
          <w:vertAlign w:val="superscript"/>
        </w:rPr>
        <w:footnoteReference w:id="0"/>
      </w:r>
    </w:p>
    <w:p w14:paraId="2093477B">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id-ID"/>
        </w:rPr>
        <w:t>Penelitian deskriptif adalah suatu bentuk penelitian yang ditujukan untuk mendeskripsikan atau menggambarkan fenomena-fenomena yang ada, baik fenomena alamiah maupun rekayasa manusia.</w:t>
      </w:r>
      <w:r>
        <w:rPr>
          <w:rFonts w:ascii="Times New Roman" w:hAnsi="Times New Roman" w:cs="Times New Roman"/>
          <w:sz w:val="24"/>
          <w:szCs w:val="24"/>
          <w:vertAlign w:val="superscript"/>
          <w:lang w:eastAsia="id-ID"/>
        </w:rPr>
        <w:footnoteReference w:id="1"/>
      </w:r>
      <w:r>
        <w:rPr>
          <w:rFonts w:ascii="Times New Roman" w:hAnsi="Times New Roman" w:cs="Times New Roman"/>
          <w:sz w:val="24"/>
          <w:szCs w:val="24"/>
          <w:lang w:eastAsia="id-ID"/>
        </w:rPr>
        <w:t>Penelitian kualitatif deskriptif, yaitu data yang dikumpulkan berbentuk kata-kata, gambar, bukan angka-angka.</w:t>
      </w:r>
      <w:r>
        <w:rPr>
          <w:rFonts w:ascii="Times New Roman" w:hAnsi="Times New Roman" w:cs="Times New Roman"/>
          <w:sz w:val="24"/>
          <w:szCs w:val="24"/>
          <w:vertAlign w:val="superscript"/>
          <w:lang w:eastAsia="id-ID"/>
        </w:rPr>
        <w:footnoteReference w:id="2"/>
      </w:r>
    </w:p>
    <w:p w14:paraId="4D29FEF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Sedangkan jenis penelitian yang digunakan dalam penelitian ini adalah penelitian studi kasus.“Penelitian studi kasus adalah penelitian mendalam mengenai unit sosial tertentu yang hasilnya merupakan gambaran yang lengkap dan terorganisasi baik mengenai unit tersebut.</w:t>
      </w:r>
      <w:r>
        <w:rPr>
          <w:rFonts w:ascii="Times New Roman" w:hAnsi="Times New Roman" w:cs="Times New Roman"/>
          <w:sz w:val="24"/>
          <w:szCs w:val="24"/>
        </w:rPr>
        <w:tab/>
      </w:r>
    </w:p>
    <w:p w14:paraId="5F27D4D0">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Tujuan jenis penelitian studi kasus adalah untuk mempelajari secara intensif tentang latar belakang, keadaan sekarang dan interaksilingkungan sesuatu unit sosial, individu, kelompok, lembaga / masyarakat”.</w:t>
      </w:r>
      <w:r>
        <w:rPr>
          <w:rFonts w:ascii="Times New Roman" w:hAnsi="Times New Roman" w:cs="Times New Roman"/>
          <w:sz w:val="24"/>
          <w:szCs w:val="24"/>
          <w:vertAlign w:val="superscript"/>
        </w:rPr>
        <w:footnoteReference w:id="3"/>
      </w:r>
      <w:r>
        <w:rPr>
          <w:rFonts w:ascii="Times New Roman" w:hAnsi="Times New Roman" w:cs="Times New Roman"/>
          <w:sz w:val="24"/>
          <w:szCs w:val="24"/>
          <w:lang w:eastAsia="id-ID"/>
        </w:rPr>
        <w:t>Adapun tujuan dari penelitian ini adalah untuk memperoleh data secara sistematis, faktual, dan akurat mengenai fakta yang ada dilapangan.Penelitian ini digunakan untuk mengetahui bagaimana peran Halaqah Siswa dan Mahasiswa Darussalam dalam berkontribusi membentuk karakter santri diPondok Pesantren Lirboyo Unit Darussalam.</w:t>
      </w:r>
    </w:p>
    <w:p w14:paraId="161C07D5">
      <w:pPr>
        <w:pStyle w:val="3"/>
        <w:ind w:left="0"/>
      </w:pPr>
      <w:bookmarkStart w:id="2" w:name="_Toc109870092"/>
      <w:r>
        <w:t>Kehadiran Peneliti</w:t>
      </w:r>
      <w:bookmarkEnd w:id="2"/>
    </w:p>
    <w:p w14:paraId="4C6528CE">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Kehadiran peneliti di lapangan adalah untuk menemukan dan mengeksplorasi data-data yang terkait dengan fokus penelitian, yang didekati dengan observasi langsung dan terbuka.Jadi peneliti langsung datang ke lokasi dan secara terbuka diketahui oleh subjek.Peneliti juga melakukan sosialisasi langsung dengan lingkungan sekitar dan narasumber sehingga dapat memperoleh hasil yang maksimal. Selain itu  peneliti juga dapat lebih mudah, dan leluasa dalam menggali informasi serta mencari data yang dibutuhkan.</w:t>
      </w:r>
    </w:p>
    <w:p w14:paraId="5FDB4A0A">
      <w:pPr>
        <w:pStyle w:val="3"/>
        <w:ind w:left="0"/>
      </w:pPr>
      <w:bookmarkStart w:id="3" w:name="_Toc109870093"/>
      <w:r>
        <w:t>Lokasi Penelitian</w:t>
      </w:r>
      <w:bookmarkEnd w:id="3"/>
    </w:p>
    <w:p w14:paraId="7AB44E5A">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penelitian ini penulis memilih melakukan penelitiandi Pondok Pesantren Darussalam yang merupakan salah satu unit dari Pondok Pesantren Induk Madrasah Hidayatul Mubtadiien Lirboyo Kediri, yang beralamatkan di Jl.H.M. Winarto, Desa Lirboyo, Kec. Mojoroto, Kab. Kediri dan dikenal masyarakat luas sebagai salah satu pondok pesantren terbesar di Indonesia.Halaqah Siswa dan Mahasiswa Darussalam yang berada di bawah naungan Madrasah Ihya’ Ulumiddin yang diasuh oleh Romo Kyai Haji Ahmad  Mahin Thoha yang mana beliau merupakan Pengasuh Pondok Pesantren Lirboyo Unit Darussalam, Pendidikan di Madrasah Ihya Ulumuddin berbasis salaf. Namun santri diperkenankan menempuh pendidikan formal yang tersedia di Kota Kediri maupun Kabupaten Kediri.</w:t>
      </w:r>
    </w:p>
    <w:p w14:paraId="722EC209">
      <w:pPr>
        <w:pStyle w:val="3"/>
        <w:ind w:left="0"/>
      </w:pPr>
      <w:bookmarkStart w:id="4" w:name="_Toc109870094"/>
      <w:r>
        <w:t>Sumber Data</w:t>
      </w:r>
      <w:bookmarkEnd w:id="4"/>
    </w:p>
    <w:p w14:paraId="06D6D07B">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Menurut Lofland dan Lofland sebagaimana yang telah dikutip oleh Lexy. J. Moleong dalam bukunya yang berjudul Metodologi Penelitian Kualitatif, mengemukakan bahwa sumber data utama dalam penelitian kualitatif adalah kata-kata dan tindakan, selebihnya berupa data tambahan seperti dokumen dan lain-lain.</w:t>
      </w:r>
    </w:p>
    <w:p w14:paraId="7A089FE0">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Berkaitan dengan hal itu pada bagian ini datanya dibagi ke dalam kata-kata dan tindakan, sumber data tertulis, foto dan statistic.</w:t>
      </w:r>
      <w:r>
        <w:rPr>
          <w:rFonts w:ascii="Times New Roman" w:hAnsi="Times New Roman" w:cs="Times New Roman"/>
          <w:bCs/>
          <w:sz w:val="24"/>
          <w:szCs w:val="24"/>
          <w:vertAlign w:val="superscript"/>
        </w:rPr>
        <w:footnoteReference w:id="4"/>
      </w:r>
      <w:r>
        <w:rPr>
          <w:rFonts w:ascii="Times New Roman" w:hAnsi="Times New Roman" w:cs="Times New Roman"/>
          <w:bCs/>
          <w:sz w:val="24"/>
          <w:szCs w:val="24"/>
        </w:rPr>
        <w:t>Sedangkan yang dimaksud sumber data dalam penelitian adalah subyek dari mana data dapat diperoleh.Apabila menggunakan wawancara dalam mengumpulkan datanya maka sumber datanya disebut informan, yaitu orang yang merespon atau menjawab pertanyaan-pertanyaan baik secara tertulis maupun lisan.</w:t>
      </w:r>
    </w:p>
    <w:p w14:paraId="37EA401F">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Apabila menggunakan observasi maka sumber datanya adalah berupa benda, gerak, atau proses sesuatu. Apabila menggunakan dokumentasi, maka dokumen atau catatanlah yang menjadi sumber datanya.</w:t>
      </w:r>
      <w:r>
        <w:rPr>
          <w:rFonts w:ascii="Times New Roman" w:hAnsi="Times New Roman" w:cs="Times New Roman"/>
          <w:bCs/>
          <w:sz w:val="24"/>
          <w:szCs w:val="24"/>
          <w:vertAlign w:val="superscript"/>
        </w:rPr>
        <w:footnoteReference w:id="5"/>
      </w:r>
    </w:p>
    <w:p w14:paraId="30AAC6E5">
      <w:pPr>
        <w:spacing w:before="24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sumber data primer berupa kata-kata diperoleh dari wawancara dengan para informan yang telah ditentukan yang meliputi berbagai hal yang berkaitan dengan pelaksanaan pembelajaran agama Islam. Sumber utama data dalam penelitian ini adalah transkrip </w:t>
      </w:r>
      <w:r>
        <w:rPr>
          <w:rFonts w:ascii="Times New Roman" w:hAnsi="Times New Roman" w:cs="Times New Roman"/>
          <w:bCs/>
          <w:i/>
          <w:iCs/>
          <w:sz w:val="24"/>
          <w:szCs w:val="24"/>
        </w:rPr>
        <w:t xml:space="preserve">individual interview </w:t>
      </w:r>
      <w:r>
        <w:rPr>
          <w:rFonts w:ascii="Times New Roman" w:hAnsi="Times New Roman" w:cs="Times New Roman"/>
          <w:bCs/>
          <w:sz w:val="24"/>
          <w:szCs w:val="24"/>
        </w:rPr>
        <w:t xml:space="preserve">atau </w:t>
      </w:r>
      <w:r>
        <w:rPr>
          <w:rFonts w:ascii="Times New Roman" w:hAnsi="Times New Roman" w:cs="Times New Roman"/>
          <w:bCs/>
          <w:i/>
          <w:iCs/>
          <w:sz w:val="24"/>
          <w:szCs w:val="24"/>
        </w:rPr>
        <w:t xml:space="preserve">group discussion </w:t>
      </w:r>
      <w:r>
        <w:rPr>
          <w:rFonts w:ascii="Times New Roman" w:hAnsi="Times New Roman" w:cs="Times New Roman"/>
          <w:bCs/>
          <w:sz w:val="24"/>
          <w:szCs w:val="24"/>
        </w:rPr>
        <w:t>dan catatan lapangan (</w:t>
      </w:r>
      <w:r>
        <w:rPr>
          <w:rFonts w:ascii="Times New Roman" w:hAnsi="Times New Roman" w:cs="Times New Roman"/>
          <w:bCs/>
          <w:i/>
          <w:iCs/>
          <w:sz w:val="24"/>
          <w:szCs w:val="24"/>
        </w:rPr>
        <w:t>field notes</w:t>
      </w:r>
      <w:r>
        <w:rPr>
          <w:rFonts w:ascii="Times New Roman" w:hAnsi="Times New Roman" w:cs="Times New Roman"/>
          <w:bCs/>
          <w:sz w:val="24"/>
          <w:szCs w:val="24"/>
        </w:rPr>
        <w:t>) yang dihasilkan dari proses pengamatan. Sumber data utama tersebut diperkaya dengan sumber data tambahan berupa dokumen tertulis, dan foto.</w:t>
      </w:r>
    </w:p>
    <w:p w14:paraId="229D0CAB">
      <w:pPr>
        <w:widowControl w:val="0"/>
        <w:autoSpaceDE w:val="0"/>
        <w:autoSpaceDN w:val="0"/>
        <w:adjustRightInd w:val="0"/>
        <w:spacing w:after="0" w:line="480" w:lineRule="auto"/>
        <w:ind w:firstLine="720"/>
        <w:contextualSpacing/>
        <w:jc w:val="both"/>
        <w:rPr>
          <w:rFonts w:ascii="Times New Roman" w:hAnsi="Times New Roman" w:cs="Times New Roman"/>
          <w:bCs/>
          <w:sz w:val="24"/>
          <w:szCs w:val="24"/>
        </w:rPr>
      </w:pPr>
      <w:r>
        <w:rPr>
          <w:rFonts w:ascii="Times New Roman" w:hAnsi="Times New Roman" w:cs="Times New Roman"/>
          <w:bCs/>
          <w:sz w:val="24"/>
          <w:szCs w:val="24"/>
        </w:rPr>
        <w:t>Responden penelitian ini diambil sampel dari pihak-pihak yang terkait dengan judul penelitian serta diambil dari beberapa sampel yang dapat mewakili  yang lainnya mencakup antara lain: Dewan Harian Organisasi HAMDALA (Halaqah Siswa dan Mahasiswa Darussalam), beberapa pengurus HAMDALA, warga Bumi Darussalam yang merupakan anggota dari HAMDALA itu sendiri dan informan lain yang memungkinkan bisa memberikan informasi serta data dan juga bersumber dari dokumen-dokumen yang ada.</w:t>
      </w:r>
    </w:p>
    <w:p w14:paraId="7DFBCEEA">
      <w:pPr>
        <w:pStyle w:val="3"/>
        <w:ind w:left="0"/>
      </w:pPr>
      <w:bookmarkStart w:id="5" w:name="_Toc109870095"/>
      <w:r>
        <w:t>Prosedur Pengumpulan Data</w:t>
      </w:r>
      <w:bookmarkEnd w:id="5"/>
    </w:p>
    <w:p w14:paraId="403DDC3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teknik pengumpulan data menurut Arikunto adalah cara-cara yang dapat digunakan oleh peneliti untuk mengumpulkan data, di mana cara tersebutmenunjukan pada suatu yang abstrak, tidak dapat di wujudkan dalam benda yang kasat mata, tetapi dapat dipertontonkan penggunaannya.</w:t>
      </w:r>
      <w:r>
        <w:rPr>
          <w:rFonts w:ascii="Times New Roman" w:hAnsi="Times New Roman" w:cs="Times New Roman"/>
          <w:sz w:val="24"/>
          <w:szCs w:val="24"/>
          <w:vertAlign w:val="superscript"/>
        </w:rPr>
        <w:footnoteReference w:id="6"/>
      </w:r>
    </w:p>
    <w:p w14:paraId="2035474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hal pengumpulan data ini, penulis terjun langsung pada objek penelitian untuk mendapatkan data yang valid, maka peneliti menggunakan metode melalui tiga teknik, yaitu:</w:t>
      </w:r>
    </w:p>
    <w:p w14:paraId="36FD2658">
      <w:pPr>
        <w:autoSpaceDE w:val="0"/>
        <w:autoSpaceDN w:val="0"/>
        <w:adjustRightInd w:val="0"/>
        <w:spacing w:after="0" w:line="480" w:lineRule="auto"/>
        <w:ind w:firstLine="426"/>
        <w:jc w:val="both"/>
        <w:rPr>
          <w:rFonts w:ascii="Times New Roman" w:hAnsi="Times New Roman" w:cs="Times New Roman"/>
          <w:sz w:val="24"/>
          <w:szCs w:val="24"/>
        </w:rPr>
      </w:pPr>
    </w:p>
    <w:p w14:paraId="28B4E1DA">
      <w:pPr>
        <w:autoSpaceDE w:val="0"/>
        <w:autoSpaceDN w:val="0"/>
        <w:adjustRightInd w:val="0"/>
        <w:spacing w:after="0" w:line="480" w:lineRule="auto"/>
        <w:ind w:firstLine="426"/>
        <w:jc w:val="both"/>
        <w:rPr>
          <w:rFonts w:ascii="Times New Roman" w:hAnsi="Times New Roman" w:cs="Times New Roman"/>
          <w:sz w:val="24"/>
          <w:szCs w:val="24"/>
        </w:rPr>
      </w:pPr>
    </w:p>
    <w:p w14:paraId="3E49208B">
      <w:pPr>
        <w:autoSpaceDE w:val="0"/>
        <w:autoSpaceDN w:val="0"/>
        <w:adjustRightInd w:val="0"/>
        <w:spacing w:after="0" w:line="480" w:lineRule="auto"/>
        <w:ind w:firstLine="426"/>
        <w:jc w:val="both"/>
        <w:rPr>
          <w:rFonts w:ascii="Times New Roman" w:hAnsi="Times New Roman" w:cs="Times New Roman"/>
          <w:sz w:val="24"/>
          <w:szCs w:val="24"/>
        </w:rPr>
      </w:pPr>
    </w:p>
    <w:p w14:paraId="16723EC1">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 Observasi</w:t>
      </w:r>
    </w:p>
    <w:p w14:paraId="37DE25D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Observasi atau pengamatan dapat diartikan sebagai pengamatan dan pencatatan secara sistematis terhadap gejala yang tampak pada objek penelitian.Observasi diartikan sebagai pengamatan dan pencatatan secara sistematis terhadap gejala yang tampak pada objek penelitian.</w:t>
      </w:r>
      <w:r>
        <w:rPr>
          <w:rFonts w:ascii="Times New Roman" w:hAnsi="Times New Roman" w:cs="Times New Roman"/>
          <w:sz w:val="24"/>
          <w:szCs w:val="24"/>
          <w:vertAlign w:val="superscript"/>
        </w:rPr>
        <w:footnoteReference w:id="7"/>
      </w:r>
      <w:r>
        <w:rPr>
          <w:rFonts w:ascii="Times New Roman" w:hAnsi="Times New Roman" w:cs="Times New Roman"/>
          <w:sz w:val="24"/>
          <w:szCs w:val="24"/>
        </w:rPr>
        <w:t>Observasi ini menggunakan observasi partisipasi, di mana peneliti terlibat langsung dengan kegiatan sehari-hari orang yang sedang diamati atau yang digunakan sebagai sumber data penelitian.</w:t>
      </w:r>
      <w:r>
        <w:rPr>
          <w:rFonts w:ascii="Times New Roman" w:hAnsi="Times New Roman" w:cs="Times New Roman"/>
          <w:sz w:val="24"/>
          <w:szCs w:val="24"/>
          <w:vertAlign w:val="superscript"/>
        </w:rPr>
        <w:footnoteReference w:id="8"/>
      </w:r>
    </w:p>
    <w:p w14:paraId="605D832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observasi secara langsung ini, peneliti selain berlaku sebagai pengamat penuh yang dapat melakukan pengamatan terhadap gejala atau proses yang terjadi di dalam situasi yang sebenarnya yang langsung diamati oleh observer, juga sebagai pemeran serta atau partisipan yang ikut terjun dalam proses kegiatan pembentukkan karakter di dalam Pondok Pesantren Liroyo Unit Darussalam.</w:t>
      </w:r>
    </w:p>
    <w:p w14:paraId="7E7CC91A">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 Wawancara</w:t>
      </w:r>
    </w:p>
    <w:p w14:paraId="143BE029">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Wawancara adalah percakapan dengan maksud tertentu, </w:t>
      </w:r>
      <w:r>
        <w:rPr>
          <w:rFonts w:ascii="Times New Roman" w:hAnsi="Times New Roman" w:cs="Times New Roman"/>
          <w:bCs/>
          <w:sz w:val="24"/>
          <w:szCs w:val="24"/>
        </w:rPr>
        <w:t>percakapan</w:t>
      </w:r>
      <w:r>
        <w:rPr>
          <w:rFonts w:ascii="Times New Roman" w:hAnsi="Times New Roman" w:cs="Times New Roman"/>
          <w:sz w:val="24"/>
          <w:szCs w:val="24"/>
        </w:rPr>
        <w:t xml:space="preserve"> itu dilakukan oleh dua pihak, yaitu pewawancara (</w:t>
      </w:r>
      <w:r>
        <w:rPr>
          <w:rFonts w:ascii="Times New Roman" w:hAnsi="Times New Roman" w:cs="Times New Roman"/>
          <w:i/>
          <w:iCs/>
          <w:sz w:val="24"/>
          <w:szCs w:val="24"/>
        </w:rPr>
        <w:t>interviewer</w:t>
      </w:r>
      <w:r>
        <w:rPr>
          <w:rFonts w:ascii="Times New Roman" w:hAnsi="Times New Roman" w:cs="Times New Roman"/>
          <w:sz w:val="24"/>
          <w:szCs w:val="24"/>
        </w:rPr>
        <w:t>) yang mengajukan pertanyaan dan yang diwawancarai (</w:t>
      </w:r>
      <w:r>
        <w:rPr>
          <w:rFonts w:ascii="Times New Roman" w:hAnsi="Times New Roman" w:cs="Times New Roman"/>
          <w:i/>
          <w:iCs/>
          <w:sz w:val="24"/>
          <w:szCs w:val="24"/>
        </w:rPr>
        <w:t>interviewee</w:t>
      </w:r>
      <w:r>
        <w:rPr>
          <w:rFonts w:ascii="Times New Roman" w:hAnsi="Times New Roman" w:cs="Times New Roman"/>
          <w:sz w:val="24"/>
          <w:szCs w:val="24"/>
        </w:rPr>
        <w:t>) yang memberikan jawaban atas pertanyaan itu.</w:t>
      </w:r>
      <w:r>
        <w:rPr>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Dalam hal ini, peneliti menggunakan wawancara terstruktur, di mana seorang pewawancara menetapkan sendiri masalah dan pertanyaan-pertanyaan yang akan diajukan untuk mencari jawaban atas hipotesis yang disusun dengan ketat.</w:t>
      </w:r>
      <w:r>
        <w:rPr>
          <w:rFonts w:ascii="Times New Roman" w:hAnsi="Times New Roman" w:cs="Times New Roman"/>
          <w:sz w:val="24"/>
          <w:szCs w:val="24"/>
          <w:vertAlign w:val="superscript"/>
        </w:rPr>
        <w:footnoteReference w:id="10"/>
      </w:r>
    </w:p>
    <w:p w14:paraId="58134628">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melaksanakan teknik wawancara (interview), pewawancara harus mampu menciptakan hubungan yang baik sehingga informan bersedia bekerja sama, dan merasa bebas berbicara dan dapat memberikan informasi yang sebenarnya. Teknik wawancara yang peneliti gunakan adalah secara terstruktur (tertulis) yaitu dengan menyusun terlebih dahulu beberapa pertanyaan yang akan disampaikan kepada informan. Hal ini dimaksudkan agar pembicaraan dalam wawancara lebih terarah dan fokus pada tujuan yang dimaksud dan menghindari pembicaraan yang terlalu melebar.Selain itu juga digunakan sebagai patokan umum dan dapat dikembangkan peneliti melalui pertanyaan yang muncul ketika kegiatan wawancara berlangsung.</w:t>
      </w:r>
      <w:r>
        <w:rPr>
          <w:rFonts w:ascii="Times New Roman" w:hAnsi="Times New Roman" w:cs="Times New Roman"/>
          <w:sz w:val="24"/>
          <w:szCs w:val="24"/>
          <w:vertAlign w:val="superscript"/>
        </w:rPr>
        <w:footnoteReference w:id="11"/>
      </w:r>
    </w:p>
    <w:p w14:paraId="76774E62">
      <w:pPr>
        <w:autoSpaceDE w:val="0"/>
        <w:autoSpaceDN w:val="0"/>
        <w:adjustRightInd w:val="0"/>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c). Dokumentasi</w:t>
      </w:r>
    </w:p>
    <w:p w14:paraId="5A070E58">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Dokumentasi, dari asal kata dokumen yang artinya barang-barang tertulis.Dalam pelaksanaan metode dokumentasi, peneliti menyelidiki benda-benda tertulis seperti buku-buku, majalah, dokumen, peraturan-peraturan, notulen rapat, catatan harian dan sebagainya.</w:t>
      </w:r>
      <w:r>
        <w:rPr>
          <w:rFonts w:ascii="Times New Roman" w:hAnsi="Times New Roman" w:cs="Times New Roman"/>
          <w:sz w:val="24"/>
          <w:szCs w:val="24"/>
          <w:vertAlign w:val="superscript"/>
        </w:rPr>
        <w:footnoteReference w:id="12"/>
      </w:r>
    </w:p>
    <w:p w14:paraId="5BBE32D7">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Dokumentasi yaitu mencari data mengenai hal-hal / variabel yang berupa catatan, transkrip, buku, surat kabar, majalah, prasasti, notulen rapat, legger, agenda dan sebagainya.</w:t>
      </w:r>
      <w:r>
        <w:rPr>
          <w:rFonts w:ascii="Times New Roman" w:hAnsi="Times New Roman" w:cs="Times New Roman"/>
          <w:sz w:val="24"/>
          <w:szCs w:val="24"/>
          <w:vertAlign w:val="superscript"/>
        </w:rPr>
        <w:footnoteReference w:id="13"/>
      </w:r>
      <w:r>
        <w:rPr>
          <w:rFonts w:ascii="Times New Roman" w:hAnsi="Times New Roman" w:cs="Times New Roman"/>
          <w:sz w:val="24"/>
          <w:szCs w:val="24"/>
        </w:rPr>
        <w:t>Sebagai istrumen penunjang penelitian, peneliti juga akan mencari file ataupun sofware yang sekiranya dapat memberikan informasi yang dibutuhkan. Dan juga disertai foto penelitian di lapangan untuk memperkuat keabsahan data.</w:t>
      </w:r>
    </w:p>
    <w:p w14:paraId="2AB13906">
      <w:pPr>
        <w:pStyle w:val="3"/>
        <w:ind w:left="0"/>
      </w:pPr>
      <w:bookmarkStart w:id="6" w:name="_Toc109870096"/>
      <w:r>
        <w:t>Teknik Analisis Data</w:t>
      </w:r>
      <w:bookmarkEnd w:id="6"/>
    </w:p>
    <w:p w14:paraId="6BE569A1">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Analisis data adalah mengatur urutan data, mengorganisasikannya ke dalam suatu pola, kategori dan satuan uraian data, sehingga dapat ditemukan tema dan dapat dirumuskan hipotesis kerja seperti yang disarankan oleh data.</w:t>
      </w:r>
      <w:r>
        <w:rPr>
          <w:rFonts w:ascii="Times New Roman" w:hAnsi="Times New Roman" w:cs="Times New Roman"/>
          <w:sz w:val="24"/>
          <w:szCs w:val="24"/>
          <w:vertAlign w:val="superscript"/>
        </w:rPr>
        <w:footnoteReference w:id="14"/>
      </w:r>
    </w:p>
    <w:p w14:paraId="5B122625">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Analisis data yang digunakan adalah metode deskriptif analitik, yaitu mendeskripsikan data yang dikumpulkan berupa kata-kata, gambar, dan bukan angka.Data yang berasal dari naskah, wawancara, catatan lapangan, dokuman, dan sebagainya, kemudian dideskripsikan sehingga dapat memberikan kejelasan terhadap kenyataan atau realitas.</w:t>
      </w:r>
    </w:p>
    <w:p w14:paraId="624E3F91">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Analisis  data  dalam  penelitian  kualitatif  dilakukan sejak sebelum memasuki lapangan, selama di lapangan dan setelah</w:t>
      </w:r>
      <w:r>
        <w:rPr>
          <w:rFonts w:ascii="Times New Roman" w:hAnsi="Times New Roman" w:cs="Times New Roman"/>
          <w:sz w:val="24"/>
          <w:szCs w:val="24"/>
        </w:rPr>
        <w:tab/>
      </w:r>
      <w:r>
        <w:rPr>
          <w:rFonts w:ascii="Times New Roman" w:hAnsi="Times New Roman" w:cs="Times New Roman"/>
          <w:sz w:val="24"/>
          <w:szCs w:val="24"/>
        </w:rPr>
        <w:t>selesai</w:t>
      </w:r>
      <w:r>
        <w:rPr>
          <w:rFonts w:ascii="Times New Roman" w:hAnsi="Times New Roman" w:cs="Times New Roman"/>
          <w:sz w:val="24"/>
          <w:szCs w:val="24"/>
        </w:rPr>
        <w:tab/>
      </w:r>
      <w:r>
        <w:rPr>
          <w:rFonts w:ascii="Times New Roman" w:hAnsi="Times New Roman" w:cs="Times New Roman"/>
          <w:sz w:val="24"/>
          <w:szCs w:val="24"/>
        </w:rPr>
        <w:t>di lapangan. Dalam hal ini Nasution menyatakan: “Analisis telah dimulai sejak merumuskan dan menjelaskan masalah, sebelum terjun ke lapangan dan berlangsung terus sampai penulisan hasil penelitian. Analisis data menjadi pegangan bagi penelitian selanjutnya sampai jika mungkin, teori yang grounded. Namun dalam penelitian kualitatif, analisis data lebih difokuskan selama proses di lapangan bersama dengan pengumpulan data. In fact, data analysis in qualitative research is an \ongoning activity tha occurs throughout the investigative process rather than after process. Dalam kenyataannya, analisis data kualitatif berlangsung selama proses pengumpulan data daripada setelah selesai pengumpulan data.”</w:t>
      </w:r>
      <w:r>
        <w:rPr>
          <w:rFonts w:ascii="Times New Roman" w:hAnsi="Times New Roman" w:cs="Times New Roman"/>
          <w:sz w:val="24"/>
          <w:szCs w:val="24"/>
          <w:vertAlign w:val="superscript"/>
        </w:rPr>
        <w:footnoteReference w:id="15"/>
      </w:r>
    </w:p>
    <w:p w14:paraId="6EE98D9E">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 bermacam-macam cara analisis yang dapat diikuti untuk menganalisis data yang telah terkumpul. Dalam penelitian ini analisis yang dipakai mengikuti langkah-langkah dari S. Nasution, meliputi :</w:t>
      </w:r>
      <w:r>
        <w:rPr>
          <w:rFonts w:ascii="Times New Roman" w:hAnsi="Times New Roman" w:cs="Times New Roman"/>
          <w:sz w:val="24"/>
          <w:szCs w:val="24"/>
          <w:vertAlign w:val="superscript"/>
        </w:rPr>
        <w:footnoteReference w:id="16"/>
      </w:r>
    </w:p>
    <w:p w14:paraId="10EACE7A">
      <w:pPr>
        <w:widowControl w:val="0"/>
        <w:numPr>
          <w:ilvl w:val="0"/>
          <w:numId w:val="4"/>
        </w:numPr>
        <w:autoSpaceDE w:val="0"/>
        <w:autoSpaceDN w:val="0"/>
        <w:adjustRightInd w:val="0"/>
        <w:spacing w:after="0" w:line="480" w:lineRule="auto"/>
        <w:ind w:left="1134" w:hanging="425"/>
        <w:contextualSpacing/>
        <w:jc w:val="both"/>
        <w:rPr>
          <w:rFonts w:ascii="Times New Roman" w:hAnsi="Times New Roman" w:cs="Times New Roman"/>
          <w:sz w:val="24"/>
          <w:szCs w:val="24"/>
        </w:rPr>
      </w:pPr>
      <w:r>
        <w:rPr>
          <w:rFonts w:ascii="Times New Roman" w:hAnsi="Times New Roman" w:cs="Times New Roman"/>
          <w:sz w:val="24"/>
          <w:szCs w:val="24"/>
        </w:rPr>
        <w:t>Reduksi data</w:t>
      </w:r>
    </w:p>
    <w:p w14:paraId="1AFFDD56">
      <w:pPr>
        <w:pStyle w:val="15"/>
        <w:shd w:val="clear" w:color="auto" w:fill="FFFFFF"/>
        <w:spacing w:before="0" w:beforeAutospacing="0" w:after="300" w:afterAutospacing="0" w:line="480" w:lineRule="auto"/>
        <w:jc w:val="both"/>
        <w:rPr>
          <w:rFonts w:asciiTheme="majorBidi" w:hAnsiTheme="majorBidi" w:cstheme="majorBidi"/>
          <w:spacing w:val="3"/>
          <w:lang w:val="zh-CN" w:eastAsia="zh-CN"/>
        </w:rPr>
      </w:pPr>
      <w:r>
        <w:tab/>
      </w:r>
      <w:r>
        <w:rPr>
          <w:rFonts w:asciiTheme="majorBidi" w:hAnsiTheme="majorBidi" w:cstheme="majorBidi"/>
          <w:spacing w:val="3"/>
          <w:lang w:val="zh-CN" w:eastAsia="zh-CN"/>
        </w:rPr>
        <w:t>Reduksi data adalah data yang diperoleh dari lapangan jumlahnya cukup banyak, untuk itu maka perlu dicatat secara teliti dan rinci. Data yang telah direduksi akan memberikan gambaran yang lebih jelas dan mempermudah peneliti untuk melakukan pengumpulan data selanjutnya dan mencari bila diperlukan.</w:t>
      </w:r>
    </w:p>
    <w:p w14:paraId="64DAFCDD">
      <w:pPr>
        <w:shd w:val="clear" w:color="auto" w:fill="FFFFFF"/>
        <w:spacing w:after="300" w:line="480" w:lineRule="auto"/>
        <w:ind w:firstLine="720"/>
        <w:jc w:val="both"/>
        <w:rPr>
          <w:rFonts w:eastAsia="Times New Roman" w:asciiTheme="majorBidi" w:hAnsiTheme="majorBidi" w:cstheme="majorBidi"/>
          <w:spacing w:val="3"/>
          <w:sz w:val="24"/>
          <w:szCs w:val="24"/>
          <w:lang w:val="zh-CN" w:eastAsia="zh-CN"/>
        </w:rPr>
      </w:pPr>
      <w:r>
        <w:rPr>
          <w:rFonts w:eastAsia="Times New Roman" w:asciiTheme="majorBidi" w:hAnsiTheme="majorBidi" w:cstheme="majorBidi"/>
          <w:spacing w:val="3"/>
          <w:sz w:val="24"/>
          <w:szCs w:val="24"/>
          <w:lang w:val="zh-CN" w:eastAsia="zh-CN"/>
        </w:rPr>
        <w:t>Reduksi data biasanya dilakukan dengan dibantu dengan peralatan elektronik, seperti komputer mini yang digunakan untuk memberi kode pada berbagai aspek tertentu.Reduksi data juga digunakan oleh peneliti untuk memandu penelitian agar mencapai tujuan yang dicapai. </w:t>
      </w:r>
    </w:p>
    <w:p w14:paraId="40239535">
      <w:pPr>
        <w:shd w:val="clear" w:color="auto" w:fill="FFFFFF"/>
        <w:spacing w:after="300" w:line="480" w:lineRule="auto"/>
        <w:ind w:firstLine="633"/>
        <w:jc w:val="both"/>
        <w:rPr>
          <w:rFonts w:eastAsia="Times New Roman" w:asciiTheme="majorBidi" w:hAnsiTheme="majorBidi" w:cstheme="majorBidi"/>
          <w:spacing w:val="3"/>
          <w:sz w:val="24"/>
          <w:szCs w:val="24"/>
          <w:lang w:val="zh-CN" w:eastAsia="zh-CN"/>
        </w:rPr>
      </w:pPr>
      <w:r>
        <w:rPr>
          <w:rFonts w:eastAsia="Times New Roman" w:asciiTheme="majorBidi" w:hAnsiTheme="majorBidi" w:cstheme="majorBidi"/>
          <w:spacing w:val="3"/>
          <w:sz w:val="24"/>
          <w:szCs w:val="24"/>
          <w:lang w:val="zh-CN" w:eastAsia="zh-CN"/>
        </w:rPr>
        <w:t>Tujuan utama dari penelitian kualitatif adalah temuan.Oleh karena itu, peneliti dapat melakukan penelitian menemukan segala sesuatu yang dipandang asing, tidak dikenal, dan belum memiliki pola</w:t>
      </w:r>
    </w:p>
    <w:p w14:paraId="301FF3D0">
      <w:pPr>
        <w:shd w:val="clear" w:color="auto" w:fill="FFFFFF"/>
        <w:spacing w:after="300" w:line="480" w:lineRule="auto"/>
        <w:ind w:firstLine="633"/>
        <w:jc w:val="both"/>
        <w:rPr>
          <w:rFonts w:eastAsia="Times New Roman" w:asciiTheme="majorBidi" w:hAnsiTheme="majorBidi" w:cstheme="majorBidi"/>
          <w:spacing w:val="3"/>
          <w:sz w:val="24"/>
          <w:szCs w:val="24"/>
          <w:lang w:val="id-ID" w:eastAsia="zh-CN"/>
        </w:rPr>
      </w:pPr>
    </w:p>
    <w:p w14:paraId="54D93912">
      <w:pPr>
        <w:widowControl w:val="0"/>
        <w:numPr>
          <w:ilvl w:val="0"/>
          <w:numId w:val="4"/>
        </w:numPr>
        <w:autoSpaceDE w:val="0"/>
        <w:autoSpaceDN w:val="0"/>
        <w:adjustRightInd w:val="0"/>
        <w:spacing w:after="0"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Display data</w:t>
      </w:r>
    </w:p>
    <w:p w14:paraId="2C6F3E75">
      <w:pPr>
        <w:widowControl w:val="0"/>
        <w:tabs>
          <w:tab w:val="left" w:pos="993"/>
        </w:tabs>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Penyajian data bertujuan untuk menyederhanakan informasi yang kompleks ke dalam kesatuan bentuk sehingga akan mudah dipahami. Penyajian data yang baik, dalam bentuk yang padu akan membantu peneliti dalam melihat apa yang terjadi, dan menentukan apakah peneliti telah menarik kesimpulan dengan benar.</w:t>
      </w:r>
      <w:r>
        <w:rPr>
          <w:rFonts w:ascii="Times New Roman" w:hAnsi="Times New Roman" w:cs="Times New Roman"/>
          <w:sz w:val="24"/>
          <w:szCs w:val="24"/>
          <w:vertAlign w:val="superscript"/>
        </w:rPr>
        <w:footnoteReference w:id="17"/>
      </w:r>
    </w:p>
    <w:p w14:paraId="42BBDCF4">
      <w:pPr>
        <w:widowControl w:val="0"/>
        <w:numPr>
          <w:ilvl w:val="0"/>
          <w:numId w:val="4"/>
        </w:numPr>
        <w:tabs>
          <w:tab w:val="left" w:pos="993"/>
        </w:tabs>
        <w:autoSpaceDE w:val="0"/>
        <w:autoSpaceDN w:val="0"/>
        <w:adjustRightInd w:val="0"/>
        <w:spacing w:after="0"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Mengambil kesimpulan dan verifikasi</w:t>
      </w:r>
    </w:p>
    <w:p w14:paraId="3C185D4C">
      <w:pPr>
        <w:widowControl w:val="0"/>
        <w:tabs>
          <w:tab w:val="left" w:pos="993"/>
        </w:tabs>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Penarikan kesimpulan atau verifikasi merupakan kegiatan di akhir penelitian kualitatif.Penarikan kesimpulan adalah usaha untuk mencari atau memahami makna, keteraturan pola penjelasan, alur sebabakibat atau proposisi. Kesimpulan yang ditarik segera diverifikasi dengan cara melihat dan mempertanyakan kembali sambil melihat catatan lapangan agar memperoleh pemahaman yang lebih tepat. Makna yang dirumuskan peneliti dari data harus diuji kebenaran dan kecocokannya.</w:t>
      </w:r>
    </w:p>
    <w:p w14:paraId="0DC01297">
      <w:pPr>
        <w:pStyle w:val="3"/>
        <w:ind w:left="0"/>
      </w:pPr>
      <w:bookmarkStart w:id="7" w:name="_Toc109870097"/>
      <w:r>
        <w:t>Pengecekan Keabsahan Data</w:t>
      </w:r>
      <w:bookmarkEnd w:id="7"/>
    </w:p>
    <w:p w14:paraId="1C95E680">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Sesuai dengan pendapat Lexy J. Moleong dalam bukunya “metodologi penelitian kualitatif”, pengecekan keabsahan data dapat dilakukan dengan perpanjangan keikutsertaan peneliti, ketekunan pengamatan, triangulasi, pemeriksaan sejawat melalui diskusi, analisis kasus negatif, kecukupan referensial, pengecekan anggota, uraian rinci dan auditing.</w:t>
      </w:r>
    </w:p>
    <w:p w14:paraId="3DB8867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Dalam penelitian ini, peneliti menggunakan teknik pengecekan keabsahan data sebagai berikut :</w:t>
      </w:r>
    </w:p>
    <w:p w14:paraId="6B0AF4B1">
      <w:pPr>
        <w:widowControl w:val="0"/>
        <w:numPr>
          <w:ilvl w:val="0"/>
          <w:numId w:val="5"/>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Perpanjangan Keikutsertaan Peneliti</w:t>
      </w:r>
    </w:p>
    <w:p w14:paraId="1E5A215D">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 di dalam Penelitian Kualitatif adalah “Instrumen” itu sendiri. Oleh karena itu di dalam pengumpulan data, perpanjangan keikutsertaan peneliti sangat menentukan.Sebab Perpanjangan Keikutsertaan di dalam pengumpulan data akan memungkinkan kredibilitas data yang dikumpulkan.</w:t>
      </w:r>
      <w:r>
        <w:rPr>
          <w:rFonts w:ascii="Times New Roman" w:hAnsi="Times New Roman" w:cs="Times New Roman"/>
          <w:sz w:val="24"/>
          <w:szCs w:val="24"/>
          <w:vertAlign w:val="superscript"/>
        </w:rPr>
        <w:footnoteReference w:id="18"/>
      </w:r>
    </w:p>
    <w:p w14:paraId="02BEB864">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  melakukan penelitian di lapangan sampai pengumpulan datayang dibutuhkan tercapai. Perpanjangan pengamatan peneliti akan memungkinan peningkatan derajat kepercayaan data yang dikumpulkan.</w:t>
      </w:r>
      <w:r>
        <w:rPr>
          <w:rFonts w:ascii="Times New Roman" w:hAnsi="Times New Roman" w:cs="Times New Roman"/>
          <w:sz w:val="24"/>
          <w:szCs w:val="24"/>
          <w:vertAlign w:val="superscript"/>
        </w:rPr>
        <w:footnoteReference w:id="19"/>
      </w:r>
      <w:r>
        <w:rPr>
          <w:rFonts w:ascii="Times New Roman" w:hAnsi="Times New Roman" w:cs="Times New Roman"/>
          <w:sz w:val="24"/>
          <w:szCs w:val="24"/>
        </w:rPr>
        <w:t>Dengan perpanjangan pengamatan ini, peneliti mengecek kembali apakah data yang telah diberikan selama ini setelah dicek kembali pada sumber data asli atau sumber data lain ternyata tidak benar, maka peneliti melakukan pengamatan lagi yang lebih luas dan mendalam sehingga diperoleh data yang pasti kebenarannya.</w:t>
      </w:r>
      <w:r>
        <w:rPr>
          <w:rFonts w:ascii="Times New Roman" w:hAnsi="Times New Roman" w:cs="Times New Roman"/>
          <w:sz w:val="24"/>
          <w:szCs w:val="24"/>
          <w:vertAlign w:val="superscript"/>
        </w:rPr>
        <w:footnoteReference w:id="20"/>
      </w:r>
    </w:p>
    <w:p w14:paraId="69B4925E">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Dalam penelitian ini peneliti juga melakukan perpanjangan pengamatan, dengan kembali lagi ke lapangan untuk memastikan apakah data yang telah penulis peroleh sudah benar atau masih ada yang salah.</w:t>
      </w:r>
    </w:p>
    <w:p w14:paraId="4F600946">
      <w:pPr>
        <w:widowControl w:val="0"/>
        <w:numPr>
          <w:ilvl w:val="0"/>
          <w:numId w:val="5"/>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Ketekunan Pengamatan</w:t>
      </w:r>
    </w:p>
    <w:p w14:paraId="3250AD3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Ketekunan adalah sikap mental yang disertai dengan ketelitian dan keteguhan di dalam melakukan pengamatan untuk memperoleh data penelitian. Adapun “Pengamatan”, merupakan proses yang kompleks, yang tersusun dari proses biologis (mata, telinga) dan psikologis (daya adaptasi yang didukung oleh sifat kritis dan cermat).</w:t>
      </w:r>
      <w:r>
        <w:rPr>
          <w:rFonts w:ascii="Times New Roman" w:hAnsi="Times New Roman" w:cs="Times New Roman"/>
          <w:sz w:val="24"/>
          <w:szCs w:val="24"/>
          <w:vertAlign w:val="superscript"/>
        </w:rPr>
        <w:footnoteReference w:id="21"/>
      </w:r>
    </w:p>
    <w:p w14:paraId="5C117782">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Ketekunan pengamatan bermaksud menemukan ciri-ciri dan unsur-unsur dalam situasi yang di cari dan kemudian memusatkan diri pada hal-hal tersebut secara rinci.Dalam hal ini peneliti mengadakan pengamatan dengan teliti dan rinci serta berkesinambungan terhadap faktor-faktor yang menonjol, kemudian peneliti menelaahnya secara rinci.</w:t>
      </w:r>
    </w:p>
    <w:p w14:paraId="2522AB57">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Meningkatkan ketekunan berarti melakukan pengamatan secara lebih cermat dan berkesinambungan. Dengan cara tersebut maka kepastian data dan urutan peristiwa akan dapat direkam secara pasti dan sistematis. Meningkatkan ketekunan itu ibarat kita mengecek soal-soal, atau makalah yang telah dikerjakan, apakah ada yang salah atau tidak.Dengan meningkatkan ketekunan itu, maka peneliti dapat melakukan pengecekan kembali apakah data yang telah ditemukan itu salah atau tidak. Demikian juga dengan meningkatkan ketekunan maka, peneliti dapat memberikan deskripsi data yang akurat dan sistematis tentang apa yang diamati.</w:t>
      </w:r>
      <w:r>
        <w:rPr>
          <w:rFonts w:ascii="Times New Roman" w:hAnsi="Times New Roman" w:cs="Times New Roman"/>
          <w:sz w:val="24"/>
          <w:szCs w:val="24"/>
          <w:vertAlign w:val="superscript"/>
        </w:rPr>
        <w:footnoteReference w:id="22"/>
      </w:r>
    </w:p>
    <w:p w14:paraId="3E13FEC6">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Sebagai bekal peneliti untuk meningkatkan ketekunan adalah dengan cara membaca berbagai referensi buku maupun hasil penelitian atau dokumentasi-dokumentasi yang terkait dengan peran gurudalam meningkatkan motivasi belajar </w:t>
      </w:r>
    </w:p>
    <w:p w14:paraId="2021C76D">
      <w:pPr>
        <w:widowControl w:val="0"/>
        <w:numPr>
          <w:ilvl w:val="0"/>
          <w:numId w:val="5"/>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Triangulasi</w:t>
      </w:r>
      <w:r>
        <w:rPr>
          <w:rFonts w:ascii="Times New Roman" w:hAnsi="Times New Roman" w:cs="Times New Roman"/>
          <w:sz w:val="24"/>
          <w:szCs w:val="24"/>
        </w:rPr>
        <w:tab/>
      </w:r>
    </w:p>
    <w:p w14:paraId="4AEC5DBD">
      <w:pPr>
        <w:widowControl w:val="0"/>
        <w:autoSpaceDE w:val="0"/>
        <w:autoSpaceDN w:val="0"/>
        <w:adjustRightInd w:val="0"/>
        <w:spacing w:after="0" w:line="480" w:lineRule="auto"/>
        <w:ind w:firstLine="633"/>
        <w:contextualSpacing/>
        <w:jc w:val="both"/>
        <w:rPr>
          <w:rFonts w:ascii="Times New Roman" w:hAnsi="Times New Roman" w:cs="Times New Roman"/>
          <w:sz w:val="24"/>
          <w:szCs w:val="24"/>
        </w:rPr>
      </w:pPr>
      <w:r>
        <w:rPr>
          <w:rFonts w:ascii="Times New Roman" w:hAnsi="Times New Roman" w:cs="Times New Roman"/>
          <w:sz w:val="24"/>
          <w:szCs w:val="24"/>
        </w:rPr>
        <w:t xml:space="preserve">Triangulasi adalah teknik pemeriksaan keabsahan data yang memanfaatkan sesuatu yang lain di luar data itu untuk keperluan pengecekan atau sebagai pembanding terhadap data itu. Dalam hal ini peneliti memeriksa keabsahan data dengan memanfaatkan penggunaan </w:t>
      </w:r>
      <w:r>
        <w:rPr>
          <w:rFonts w:ascii="Times New Roman" w:hAnsi="Times New Roman" w:cs="Times New Roman"/>
          <w:i/>
          <w:sz w:val="24"/>
          <w:szCs w:val="24"/>
        </w:rPr>
        <w:t>sumber.</w:t>
      </w:r>
      <w:r>
        <w:rPr>
          <w:rFonts w:ascii="Times New Roman" w:hAnsi="Times New Roman" w:cs="Times New Roman"/>
          <w:sz w:val="24"/>
          <w:szCs w:val="24"/>
        </w:rPr>
        <w:t xml:space="preserve">Triangulasi dengan </w:t>
      </w:r>
      <w:r>
        <w:rPr>
          <w:rFonts w:ascii="Times New Roman" w:hAnsi="Times New Roman" w:cs="Times New Roman"/>
          <w:i/>
          <w:sz w:val="24"/>
          <w:szCs w:val="24"/>
        </w:rPr>
        <w:t xml:space="preserve">sumber </w:t>
      </w:r>
      <w:r>
        <w:rPr>
          <w:rFonts w:ascii="Times New Roman" w:hAnsi="Times New Roman" w:cs="Times New Roman"/>
          <w:sz w:val="24"/>
          <w:szCs w:val="24"/>
        </w:rPr>
        <w:t>berarti membandingkan dan mengecek balik derjat kepercayaan suatu informasi yang diperoleh melalui waktu dan alat yang berbeda dalam penelitian kualitatif.</w:t>
      </w:r>
      <w:r>
        <w:rPr>
          <w:rFonts w:ascii="Times New Roman" w:hAnsi="Times New Roman" w:cs="Times New Roman"/>
          <w:sz w:val="24"/>
          <w:szCs w:val="24"/>
          <w:vertAlign w:val="superscript"/>
        </w:rPr>
        <w:footnoteReference w:id="23"/>
      </w:r>
    </w:p>
    <w:p w14:paraId="68D4FDE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penelitian ini menggunakan triangulasi sumber.Triangulasi sumber digunakan untuk pengecekan data tentang keabsahannya, membandingkan hasil wawancara dengan isi suatu dokumen dengan memanfaatkan berbagai sumber data informasi sebagai bahan pertimbangan.Dalam hal ini penulis membandingkan data hasil observasi dengan data hasil wawancara, dan juga membandingkan hasil wawancara dengan wawancara lainnya.</w:t>
      </w:r>
    </w:p>
    <w:p w14:paraId="4E1CF2B0">
      <w:pPr>
        <w:pStyle w:val="3"/>
        <w:ind w:left="0"/>
      </w:pPr>
      <w:bookmarkStart w:id="8" w:name="_Toc109870098"/>
      <w:r>
        <w:t>Tahap – tahap Penelitian</w:t>
      </w:r>
      <w:bookmarkEnd w:id="8"/>
    </w:p>
    <w:p w14:paraId="47972221">
      <w:pPr>
        <w:widowControl w:val="0"/>
        <w:autoSpaceDE w:val="0"/>
        <w:autoSpaceDN w:val="0"/>
        <w:adjustRightInd w:val="0"/>
        <w:spacing w:after="0" w:line="480" w:lineRule="auto"/>
        <w:ind w:hanging="142"/>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Dalam penelitian ini peneliti menggunakan beberapa tahapan penelitian kualitatif menurut Moleong ada tiga tahapan pokok dalam antara lain:</w:t>
      </w:r>
    </w:p>
    <w:p w14:paraId="0C051DD0">
      <w:pPr>
        <w:pStyle w:val="24"/>
        <w:widowControl w:val="0"/>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pra lapangan, yaitu orientasi yang meliputi kegiatan penentuan fokus, penyesuaian paradigma dengan teori dan disiplin ilmu, penjajakan dengan konteks penelitian mencakup observasi awal ke lapangan dalam hal ini adalah Pondok Pesantren Lirboyo Unit Darussalam Kediri, penyusunan usulan penelitian dan seminar proposal penelitian, kemudian dilanjutkan dengan mengurus perizinan penelitian kepada subyek penelitian.</w:t>
      </w:r>
    </w:p>
    <w:p w14:paraId="3B557587">
      <w:pPr>
        <w:pStyle w:val="24"/>
        <w:widowControl w:val="0"/>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kegiatan lapangan, tahap ini meliputi pengumpulan data-data yang terkait dengan fokus penelitian yaitu tentang peran mustahiq dalam meningkatkan motivasi belajar santri di lembaga tersebut.</w:t>
      </w:r>
    </w:p>
    <w:p w14:paraId="588A8206">
      <w:pPr>
        <w:pStyle w:val="24"/>
        <w:widowControl w:val="0"/>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analisis data, tahap ini meliputi kegiatan mengolah dan mengorganisir data yang diperoleh melalui observasi partisipan, wawancara mendalam dan dokumentasi, setelah itu dilakukan penafsiran data sesuai dengan konteks permasalahan yang diteliti. Selanjutnya dilakukan pengecekan keabsahan data dengan cara mengecek sumber data dan metode yang digunakan untuk memperoleh data sebagai data yang valid, akuntabel sebagai dasar dan bahan untuk pemberian makna atau penafsiran data yang merupakan proses penentuan dalam memahami konteks penelitian yang sedang diteliti.</w:t>
      </w:r>
    </w:p>
    <w:p w14:paraId="54AB130B">
      <w:pPr>
        <w:pStyle w:val="24"/>
        <w:widowControl w:val="0"/>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penulisan laporan, tahap ini meliputi kegiatan penyusunan hasil penelitian dari semua rangkaian kegiatan pengumpulan data sampai pemberian makna data. Setelah itu melakukan konsultasi hasil penelitian dengan dosen pembimbing untuk mendapatkan masukan sebagai perbaikan menjadi lebih baik sehingga dapat menyempurnakan hasil penelitian.</w:t>
      </w:r>
    </w:p>
    <w:p w14:paraId="4206784B">
      <w:pPr>
        <w:pStyle w:val="24"/>
        <w:widowControl w:val="0"/>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Langkah terakhir adalah melakukan pengurusan kelengkapan persyaratan untuk mengadakan ujian skripsi.</w:t>
      </w:r>
      <w:r>
        <w:rPr>
          <w:vertAlign w:val="superscript"/>
        </w:rPr>
        <w:footnoteReference w:id="24"/>
      </w:r>
    </w:p>
    <w:p w14:paraId="0D41B349">
      <w:pPr>
        <w:widowControl w:val="0"/>
        <w:autoSpaceDE w:val="0"/>
        <w:autoSpaceDN w:val="0"/>
        <w:adjustRightInd w:val="0"/>
        <w:spacing w:after="0" w:line="480" w:lineRule="auto"/>
        <w:ind w:left="426" w:hanging="426"/>
        <w:jc w:val="both"/>
        <w:rPr>
          <w:rFonts w:ascii="Times New Roman" w:hAnsi="Times New Roman" w:cs="Times New Roman"/>
          <w:sz w:val="24"/>
          <w:szCs w:val="24"/>
        </w:rPr>
      </w:pPr>
    </w:p>
    <w:p w14:paraId="2C87A96C">
      <w:pPr>
        <w:widowControl w:val="0"/>
        <w:autoSpaceDE w:val="0"/>
        <w:autoSpaceDN w:val="0"/>
        <w:adjustRightInd w:val="0"/>
        <w:spacing w:after="0" w:line="480" w:lineRule="auto"/>
        <w:jc w:val="both"/>
        <w:rPr>
          <w:rFonts w:ascii="Times New Roman" w:hAnsi="Times New Roman" w:cs="Times New Roman"/>
          <w:sz w:val="24"/>
          <w:szCs w:val="24"/>
          <w:lang w:val="id-ID"/>
        </w:rPr>
      </w:pPr>
    </w:p>
    <w:p w14:paraId="6B7B6D06">
      <w:pPr>
        <w:pStyle w:val="2"/>
      </w:pPr>
      <w:bookmarkStart w:id="9" w:name="_Toc109870099"/>
      <w:r>
        <w:t>BAB IV</w:t>
      </w:r>
      <w:r>
        <w:br w:type="textWrapping"/>
      </w:r>
      <w:r>
        <w:t>PAPARAN HASIL PENELITIAN DAN PEMBAHASAN</w:t>
      </w:r>
      <w:bookmarkEnd w:id="9"/>
    </w:p>
    <w:p w14:paraId="79126262">
      <w:pPr>
        <w:pStyle w:val="3"/>
        <w:numPr>
          <w:ilvl w:val="0"/>
          <w:numId w:val="7"/>
        </w:numPr>
        <w:ind w:left="0"/>
      </w:pPr>
      <w:bookmarkStart w:id="10" w:name="_Toc109870100"/>
      <w:r>
        <w:t>Setting Penelitian</w:t>
      </w:r>
      <w:bookmarkEnd w:id="10"/>
    </w:p>
    <w:p w14:paraId="51553652">
      <w:pPr>
        <w:pStyle w:val="4"/>
        <w:numPr>
          <w:ilvl w:val="0"/>
          <w:numId w:val="8"/>
        </w:numPr>
        <w:ind w:left="284" w:hanging="284"/>
        <w:rPr>
          <w:rFonts w:eastAsia="Times New Roman"/>
          <w:lang w:eastAsia="id-ID"/>
        </w:rPr>
      </w:pPr>
      <w:bookmarkStart w:id="11" w:name="_Toc109870101"/>
      <w:r>
        <w:rPr>
          <w:rFonts w:eastAsia="Times New Roman"/>
          <w:lang w:eastAsia="id-ID"/>
        </w:rPr>
        <w:t>Sejarah Berdirinya Pondok Pesantren Darussalam Lirboyo</w:t>
      </w:r>
      <w:bookmarkEnd w:id="11"/>
    </w:p>
    <w:p w14:paraId="4D11D735">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 xml:space="preserve">Asal sebelumnya Darussalam hanyalah sebuah komplek yang terletak disebelah selatan Pondok Pesantren Lirboyo, yang bersekitar 500 M dari Pondok Induk.Awalnya komplek ini hanya berfungsi sebagai tempat tinggal para </w:t>
      </w:r>
      <w:r>
        <w:rPr>
          <w:rFonts w:ascii="Times New Roman" w:hAnsi="Times New Roman" w:eastAsia="Times New Roman"/>
          <w:i/>
          <w:iCs/>
          <w:sz w:val="24"/>
          <w:szCs w:val="24"/>
          <w:lang w:eastAsia="id-ID"/>
        </w:rPr>
        <w:t>khodim</w:t>
      </w:r>
      <w:r>
        <w:rPr>
          <w:rFonts w:ascii="Times New Roman" w:hAnsi="Times New Roman" w:eastAsia="Times New Roman"/>
          <w:sz w:val="24"/>
          <w:szCs w:val="24"/>
          <w:lang w:eastAsia="id-ID"/>
        </w:rPr>
        <w:t xml:space="preserve"> dan tempat singgah para tamu KH. A. Mahin Thoha. Seiring berjalannya waktu, semakin haribanyak santri yang ingin mencari suasana nyaman dan damai untuk konsentrasi belajar.Kenyamanan yang ada juga ditunjang dengan pemandangan kebun tebu dan berbagai macam sawah-sawahan begituh juga dengan adanya pemandangan yang indah gunung Klotok.Sesuai dengan keadaan tersebut maka komplek ini dinamakan dengan Darussalam. Versi yang lain mengatakan sebelum dinamakan Darussalam oleh KH. Ahmad Mahin Thoha dianjurkan oelh KH. Marzuqi Dahlan untuk dinamakan Hidaytaul Mubtadi’ien, akan tetapi KH. Ahmad Mahin Thoha berkeinginan untuk memberi nama Darussalam berlandasan salah satu alasan karena sang pengasuh berasal dari Salaman Magelang Sehingga muncul nama Darussalam.</w:t>
      </w:r>
    </w:p>
    <w:p w14:paraId="4079E9EA">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Awal tahapan perkembangan menjadi bagian Pondok Pesantren Lirboyo dan dalam pendirian pondok ini, pengasuh betul-betul memperhatikan dan memahami psikologi penduduk sekitar yang sekiranya masih awam oleh sebab itu langkah awal dalam mendirikan pondok ini dengan memelihara hewan yang ditempatkan oleh KH.Marzuqi Dahlan pada kawasan tersebut sekaligus santri khodim yang mengurusinya, dan lama kelamaan jumlah santri lebih banyak dari hewan ternak yang pelihara.Dengan kondisi semacam itu masyarakat setempat tidak kaget dengan kedatangan santri.</w:t>
      </w:r>
    </w:p>
    <w:p w14:paraId="200F91CC">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Dan juga salah satu pengasuh membangun pondok pesantren sekaligus bergelut di dunia formal dikarnakan pengasuh turut prihatin kepada para mahasiswa yang hanya hidup di kos - kosan tidak turut memperdalami ilmu agama, maka dari itu pengasuh membangun pondok pesantren ini tidak hanya untuk santri yang ingin medalami ilmu agama saja melainkan santri yang mendalami ilmu agama sekaligus mendalami ilmu umum.</w:t>
      </w:r>
    </w:p>
    <w:p w14:paraId="10590625">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Memandang semakin banyaknya santri yang berdatangan, maka berdirilah bangunan - bangunan baru baik semi permanen maupun permanen, juga fasilitas - fasilitas meliputi: Mushola, Kamar huni santri, Aula, MCK, kantin, serta gedung Andalus letter L dengan 2 tingkat dan tengah 3 Lantai di sebelah timur Pondok Pesantren Putri Tahfdzil Qur’an yang berada rumah kediaman bagian barat KH. A. Idris Marzuqi yang kini telah menjadi pondok putri.</w:t>
      </w:r>
    </w:p>
    <w:p w14:paraId="424D7469">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Dalam hal ini, perlulah dibentuk suatu organisasi yang mengatur jalannya kegiatan belajar - mengajar sekaligus agar suasana belajar - mengajar dan pembinaan spiritual para santri betul-betul terpenuhi. Dengan demikian mulailah ada langkah - langkah yag memicu untuk dijadikan sebuah Unit daripada cabang Pondok Pesantren Lirboyo  yang pengelolaannya diserahkan sepenuhnya kepada pengurus  Unit tersebut. Sedangkan untuk sistem belajar, kegiatan ekstra serta aturan - aturan Pondok masihlah mengacu ke Pondok Induk.</w:t>
      </w:r>
    </w:p>
    <w:p w14:paraId="3077B81D">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Dan pada tanggal 08 Dzulhijjah 1423 H / 20 Februari 2002 M. komplek ini resmi menjadi salah satu cabang Pon. Pes Lirboyo kota Kediri Jawa Timur dengan nama Darussalamdibawah asuhan KH. Ahmad Mahin Thoha. Beliau adalah salah satu menantu  dari KH. Marzuqi Dahlan (pengasuh Pon. Pes.Lirboyo generasi kedua).</w:t>
      </w:r>
    </w:p>
    <w:p w14:paraId="7BDEED73">
      <w:pPr>
        <w:spacing w:after="0" w:line="480" w:lineRule="auto"/>
        <w:ind w:firstLine="709"/>
        <w:contextualSpacing/>
        <w:jc w:val="both"/>
        <w:rPr>
          <w:rFonts w:ascii="Times New Roman" w:hAnsi="Times New Roman" w:eastAsia="Times New Roman"/>
          <w:b/>
          <w:bCs/>
          <w:sz w:val="24"/>
          <w:szCs w:val="24"/>
          <w:lang w:eastAsia="id-ID"/>
        </w:rPr>
      </w:pPr>
      <w:r>
        <w:rPr>
          <w:rFonts w:ascii="Times New Roman" w:hAnsi="Times New Roman" w:eastAsia="Times New Roman"/>
          <w:sz w:val="24"/>
          <w:szCs w:val="24"/>
          <w:lang w:eastAsia="id-ID"/>
        </w:rPr>
        <w:t xml:space="preserve">Pondok Pesantren Darussalam meliputi santri putra dan putri.Sebagian ada yang khusus hanya mempelajari ilmu agama, dan ada pula yang sambil menempuh pendidikan formal di luar pondok. Bagi santri yang terjun di duniapendidikan formal, dibuatkan wadah pendidikan tersendiri dengan nama </w:t>
      </w:r>
      <w:r>
        <w:rPr>
          <w:rFonts w:ascii="Times New Roman" w:hAnsi="Times New Roman" w:eastAsia="Times New Roman"/>
          <w:b/>
          <w:bCs/>
          <w:sz w:val="24"/>
          <w:szCs w:val="24"/>
          <w:lang w:eastAsia="id-ID"/>
        </w:rPr>
        <w:t>Madrasah Ihya Ulumiddin</w:t>
      </w:r>
      <w:r>
        <w:rPr>
          <w:rFonts w:ascii="Times New Roman" w:hAnsi="Times New Roman" w:eastAsia="Times New Roman"/>
          <w:sz w:val="24"/>
          <w:szCs w:val="24"/>
          <w:lang w:eastAsia="id-ID"/>
        </w:rPr>
        <w:t xml:space="preserve"> untuk mendidik mereka dalam memahami ilmu agama.</w:t>
      </w:r>
      <w:r>
        <w:rPr>
          <w:rFonts w:ascii="Times New Roman" w:hAnsi="Times New Roman" w:eastAsia="Malgun Gothic"/>
          <w:vertAlign w:val="superscript"/>
          <w:lang w:eastAsia="id-ID"/>
        </w:rPr>
        <w:footnoteReference w:id="25"/>
      </w:r>
    </w:p>
    <w:p w14:paraId="32484878">
      <w:pPr>
        <w:pStyle w:val="4"/>
        <w:ind w:left="284" w:hanging="284"/>
        <w:rPr>
          <w:rFonts w:eastAsia="SimSun"/>
          <w:lang w:eastAsia="id-ID"/>
        </w:rPr>
      </w:pPr>
      <w:bookmarkStart w:id="12" w:name="_Toc109870102"/>
      <w:r>
        <w:rPr>
          <w:rFonts w:eastAsia="SimSun"/>
          <w:lang w:eastAsia="id-ID"/>
        </w:rPr>
        <w:t>Letak Geografis Pondok Pesantren Darussalam Lirboyo</w:t>
      </w:r>
      <w:bookmarkEnd w:id="12"/>
    </w:p>
    <w:p w14:paraId="1A10E875">
      <w:pPr>
        <w:spacing w:after="0" w:line="480" w:lineRule="auto"/>
        <w:ind w:firstLine="709"/>
        <w:contextualSpacing/>
        <w:jc w:val="both"/>
        <w:rPr>
          <w:rFonts w:ascii="Times New Roman" w:hAnsi="Times New Roman" w:eastAsia="SimSun"/>
          <w:sz w:val="24"/>
          <w:szCs w:val="24"/>
          <w:lang w:eastAsia="id-ID"/>
        </w:rPr>
      </w:pPr>
      <w:r>
        <w:rPr>
          <w:rFonts w:ascii="Times New Roman" w:hAnsi="Times New Roman" w:eastAsia="SimSun"/>
          <w:sz w:val="24"/>
          <w:szCs w:val="24"/>
          <w:lang w:eastAsia="id-ID"/>
        </w:rPr>
        <w:t xml:space="preserve">Pondok Pesantren Darussalam Lirboyo terletak di Jl. HM.Winarto No. 03 Rt. 03 Rw. 01 Kelurahan Lirboyo Kecamatan Mojoroto kota Kediri dan luas tanah Pondok Pesantren Darussalam yaitu mencapai </w:t>
      </w:r>
      <w:r>
        <w:rPr>
          <w:rFonts w:ascii="Times New Roman" w:hAnsi="Times New Roman"/>
          <w:bCs/>
          <w:sz w:val="24"/>
          <w:szCs w:val="24"/>
        </w:rPr>
        <w:t xml:space="preserve">10.000 m2. Sedangkan </w:t>
      </w:r>
      <w:r>
        <w:rPr>
          <w:rFonts w:ascii="Times New Roman" w:hAnsi="Times New Roman" w:eastAsia="SimSun"/>
          <w:sz w:val="24"/>
          <w:szCs w:val="24"/>
          <w:lang w:eastAsia="id-ID"/>
        </w:rPr>
        <w:t>bila kita ingin masuk ke Pon.Pes. Lirboyo unit Darussalam melalui pintu selatan, maka kita akan menemukan penggalan ayat al-Qur'an “</w:t>
      </w:r>
      <w:r>
        <w:rPr>
          <w:rFonts w:ascii="Times New Roman" w:hAnsi="Times New Roman" w:eastAsia="SimSun"/>
          <w:b/>
          <w:bCs/>
          <w:sz w:val="24"/>
          <w:szCs w:val="24"/>
          <w:rtl/>
          <w:lang w:eastAsia="id-ID"/>
        </w:rPr>
        <w:t>وَاللهُ يَدْعُوْا إِلَى دَارِالسَّلَام</w:t>
      </w:r>
      <w:r>
        <w:rPr>
          <w:rFonts w:ascii="Times New Roman" w:hAnsi="Times New Roman" w:eastAsia="SimSun"/>
          <w:sz w:val="24"/>
          <w:szCs w:val="24"/>
          <w:lang w:eastAsia="id-ID"/>
        </w:rPr>
        <w:t>” , tulisan ini sebagai simbol bahwasanya area yang akan dimasuki ialah area Pondok Pesantren Darussalam.</w:t>
      </w:r>
    </w:p>
    <w:p w14:paraId="15B28136">
      <w:pPr>
        <w:spacing w:line="480" w:lineRule="auto"/>
        <w:ind w:firstLine="709"/>
        <w:contextualSpacing/>
        <w:rPr>
          <w:rFonts w:ascii="Times New Roman" w:hAnsi="Times New Roman" w:cs="Times New Roman"/>
          <w:sz w:val="24"/>
          <w:szCs w:val="24"/>
        </w:rPr>
      </w:pPr>
      <w:r>
        <w:rPr>
          <w:rFonts w:ascii="Times New Roman" w:hAnsi="Times New Roman" w:cs="Times New Roman"/>
          <w:sz w:val="24"/>
          <w:szCs w:val="24"/>
        </w:rPr>
        <w:t>Adapun secara geografis, letak Madrasah Diniyah Ihya’ Ulumiddin adalah</w:t>
      </w:r>
    </w:p>
    <w:p w14:paraId="7C13AAA3">
      <w:pPr>
        <w:spacing w:line="480" w:lineRule="auto"/>
        <w:contextualSpacing/>
        <w:rPr>
          <w:rFonts w:ascii="Times New Roman" w:hAnsi="Times New Roman" w:cs="Times New Roman"/>
          <w:sz w:val="24"/>
          <w:szCs w:val="24"/>
        </w:rPr>
      </w:pPr>
      <w:r>
        <w:rPr>
          <w:rFonts w:ascii="Times New Roman" w:hAnsi="Times New Roman" w:cs="Times New Roman"/>
          <w:sz w:val="24"/>
          <w:szCs w:val="24"/>
        </w:rPr>
        <w:t>sebagai berikut:</w:t>
      </w:r>
    </w:p>
    <w:p w14:paraId="19862DFF">
      <w:pPr>
        <w:pStyle w:val="24"/>
        <w:numPr>
          <w:ilvl w:val="1"/>
          <w:numId w:val="9"/>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barat, berbatasan dengan P3TQ Lirboyo.</w:t>
      </w:r>
    </w:p>
    <w:p w14:paraId="4B9F5000">
      <w:pPr>
        <w:pStyle w:val="24"/>
        <w:numPr>
          <w:ilvl w:val="1"/>
          <w:numId w:val="9"/>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utara, berbatasan dengan PP. Murottilil Qur’an Lirboyo.</w:t>
      </w:r>
    </w:p>
    <w:p w14:paraId="39CCEAF7">
      <w:pPr>
        <w:pStyle w:val="24"/>
        <w:numPr>
          <w:ilvl w:val="1"/>
          <w:numId w:val="9"/>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selatan, berbatasan dengan Jl. HM. Winarto Lirboyo.</w:t>
      </w:r>
    </w:p>
    <w:p w14:paraId="055ECCD7">
      <w:pPr>
        <w:pStyle w:val="24"/>
        <w:numPr>
          <w:ilvl w:val="1"/>
          <w:numId w:val="9"/>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Sebelah timur, berbatasan dengan rumah warga.</w:t>
      </w:r>
      <w:r>
        <w:rPr>
          <w:vertAlign w:val="superscript"/>
        </w:rPr>
        <w:footnoteReference w:id="26"/>
      </w:r>
    </w:p>
    <w:p w14:paraId="20E5160B">
      <w:pPr>
        <w:pStyle w:val="4"/>
        <w:ind w:left="284" w:hanging="284"/>
        <w:rPr>
          <w:rFonts w:cs="Times New Roman"/>
        </w:rPr>
      </w:pPr>
      <w:bookmarkStart w:id="13" w:name="_Toc109870103"/>
      <w:r>
        <w:rPr>
          <w:rFonts w:eastAsia="Times New Roman"/>
          <w:lang w:eastAsia="id-ID"/>
        </w:rPr>
        <w:t>Visi, Misi Dan Tujuan Pondok Pesantren Darussalam Lirboyo</w:t>
      </w:r>
      <w:bookmarkEnd w:id="13"/>
    </w:p>
    <w:p w14:paraId="0F8B77D8">
      <w:pPr>
        <w:spacing w:after="0" w:line="480" w:lineRule="auto"/>
        <w:ind w:firstLine="709"/>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Adapun visi dari pondok pesantren Darussalam Lirboyo adalah mencetak insan bertaqwa, berakhlak Al-Qur’an dan as-Sunnah.</w:t>
      </w:r>
    </w:p>
    <w:p w14:paraId="748156C2">
      <w:pPr>
        <w:spacing w:after="0" w:line="480" w:lineRule="auto"/>
        <w:ind w:firstLine="709"/>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Adapun Misi dari pondok pesantren Darussalam Lirboyo adalah :</w:t>
      </w:r>
    </w:p>
    <w:p w14:paraId="20EA40A5">
      <w:pPr>
        <w:numPr>
          <w:ilvl w:val="0"/>
          <w:numId w:val="10"/>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Mengembangkan ilmu agama yang berbasis pada kitab-kitab mu’tabarah.</w:t>
      </w:r>
    </w:p>
    <w:p w14:paraId="55BED0A2">
      <w:pPr>
        <w:numPr>
          <w:ilvl w:val="0"/>
          <w:numId w:val="10"/>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Menumbuhkan kegemaran dan kebiasaan membaca, menulis dan berkarya.</w:t>
      </w:r>
    </w:p>
    <w:p w14:paraId="1456B6C3">
      <w:pPr>
        <w:numPr>
          <w:ilvl w:val="0"/>
          <w:numId w:val="10"/>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Menumbuhkan sikap bertanggung jawab dan taat pada norma-norma agama islam</w:t>
      </w:r>
    </w:p>
    <w:p w14:paraId="5DAE1D7F">
      <w:pPr>
        <w:spacing w:after="0" w:line="480" w:lineRule="auto"/>
        <w:ind w:firstLine="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Tujuan berdirinya pondok pesanten Lirboyo Unit Darussalam untuk :</w:t>
      </w:r>
    </w:p>
    <w:p w14:paraId="7BAE75FD">
      <w:pPr>
        <w:pStyle w:val="24"/>
        <w:numPr>
          <w:ilvl w:val="0"/>
          <w:numId w:val="11"/>
        </w:numPr>
        <w:spacing w:after="0" w:line="48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Menyiapkan santri berwawasan agama yang mendalam serta mampu mengembangkannya.</w:t>
      </w:r>
    </w:p>
    <w:p w14:paraId="6EF1577B">
      <w:pPr>
        <w:numPr>
          <w:ilvl w:val="0"/>
          <w:numId w:val="11"/>
        </w:numPr>
        <w:spacing w:after="0" w:line="480" w:lineRule="auto"/>
        <w:ind w:left="284" w:hanging="284"/>
        <w:contextualSpacing/>
        <w:jc w:val="both"/>
        <w:rPr>
          <w:rFonts w:ascii="Times New Roman" w:hAnsi="Times New Roman" w:eastAsia="Times New Roman"/>
          <w:sz w:val="24"/>
          <w:szCs w:val="24"/>
        </w:rPr>
      </w:pPr>
      <w:r>
        <w:rPr>
          <w:rFonts w:ascii="Times New Roman" w:hAnsi="Times New Roman" w:eastAsia="Times New Roman"/>
          <w:sz w:val="24"/>
          <w:szCs w:val="24"/>
        </w:rPr>
        <w:t>Menyiapkan kader bangsa yang tangguh, beriman dan bertaqwa serta berakhlaq mulia.</w:t>
      </w:r>
    </w:p>
    <w:p w14:paraId="3BB5EB2A">
      <w:pPr>
        <w:spacing w:after="0" w:line="480" w:lineRule="auto"/>
        <w:ind w:firstLine="709"/>
        <w:contextualSpacing/>
        <w:jc w:val="both"/>
        <w:rPr>
          <w:rFonts w:ascii="Times New Roman" w:hAnsi="Times New Roman" w:eastAsia="SimSun"/>
          <w:sz w:val="24"/>
          <w:szCs w:val="24"/>
          <w:lang w:eastAsia="id-ID"/>
        </w:rPr>
      </w:pPr>
      <w:r>
        <w:rPr>
          <w:rFonts w:ascii="Times New Roman" w:hAnsi="Times New Roman" w:eastAsia="SimSun"/>
          <w:sz w:val="24"/>
          <w:szCs w:val="24"/>
          <w:lang w:eastAsia="id-ID"/>
        </w:rPr>
        <w:t>Di Pondok Pesantren Darussalam lirboyo ada dua pendidikan madrasah (pembelajaran) yang wajib diikuti oleh semua santri yaitu:</w:t>
      </w:r>
    </w:p>
    <w:p w14:paraId="4D0B903C">
      <w:pPr>
        <w:numPr>
          <w:ilvl w:val="0"/>
          <w:numId w:val="12"/>
        </w:numPr>
        <w:spacing w:after="0" w:line="480" w:lineRule="auto"/>
        <w:ind w:left="142" w:hanging="218"/>
        <w:contextualSpacing/>
        <w:jc w:val="both"/>
        <w:rPr>
          <w:rFonts w:ascii="Times New Roman" w:hAnsi="Times New Roman" w:eastAsia="Times New Roman"/>
          <w:sz w:val="24"/>
          <w:szCs w:val="24"/>
        </w:rPr>
      </w:pPr>
      <w:r>
        <w:rPr>
          <w:rFonts w:ascii="Times New Roman" w:hAnsi="Times New Roman" w:eastAsia="Times New Roman"/>
          <w:sz w:val="24"/>
          <w:szCs w:val="24"/>
        </w:rPr>
        <w:t>Pembelajaran Kitab Kuning</w:t>
      </w:r>
    </w:p>
    <w:p w14:paraId="4FA92FCD">
      <w:pPr>
        <w:numPr>
          <w:ilvl w:val="0"/>
          <w:numId w:val="12"/>
        </w:numPr>
        <w:spacing w:after="0" w:line="480" w:lineRule="auto"/>
        <w:ind w:left="142" w:hanging="218"/>
        <w:contextualSpacing/>
        <w:jc w:val="both"/>
        <w:rPr>
          <w:rFonts w:ascii="Times New Roman" w:hAnsi="Times New Roman" w:eastAsia="Times New Roman"/>
          <w:sz w:val="24"/>
          <w:szCs w:val="24"/>
        </w:rPr>
      </w:pPr>
      <w:r>
        <w:rPr>
          <w:rFonts w:ascii="Times New Roman" w:hAnsi="Times New Roman" w:eastAsia="Times New Roman"/>
          <w:sz w:val="24"/>
          <w:szCs w:val="24"/>
        </w:rPr>
        <w:t>Pembelajaran Murotilul-Qur’an</w:t>
      </w:r>
    </w:p>
    <w:p w14:paraId="289BBBCB">
      <w:pPr>
        <w:spacing w:after="0" w:line="480" w:lineRule="auto"/>
        <w:ind w:firstLine="709"/>
        <w:contextualSpacing/>
        <w:jc w:val="both"/>
        <w:rPr>
          <w:rFonts w:ascii="Times New Roman" w:hAnsi="Times New Roman" w:eastAsia="SimSun"/>
          <w:sz w:val="24"/>
          <w:szCs w:val="24"/>
          <w:lang w:eastAsia="id-ID"/>
        </w:rPr>
      </w:pPr>
      <w:r>
        <w:rPr>
          <w:rFonts w:ascii="Times New Roman" w:hAnsi="Times New Roman" w:eastAsia="SimSun"/>
          <w:sz w:val="24"/>
          <w:szCs w:val="24"/>
          <w:lang w:eastAsia="id-ID"/>
        </w:rPr>
        <w:t>Disamping pendidikan madrasah yang wajib di ikuti oleh semua santri, terdapat pula program pendidikan ekstra.</w:t>
      </w:r>
    </w:p>
    <w:p w14:paraId="798018EF">
      <w:pPr>
        <w:numPr>
          <w:ilvl w:val="0"/>
          <w:numId w:val="13"/>
        </w:numPr>
        <w:spacing w:after="0" w:line="480" w:lineRule="auto"/>
        <w:ind w:left="284" w:hanging="284"/>
        <w:contextualSpacing/>
        <w:jc w:val="both"/>
        <w:rPr>
          <w:rFonts w:ascii="Times New Roman" w:hAnsi="Times New Roman" w:eastAsia="Times New Roman"/>
          <w:sz w:val="24"/>
          <w:szCs w:val="24"/>
        </w:rPr>
      </w:pPr>
      <w:r>
        <w:rPr>
          <w:rFonts w:ascii="Times New Roman" w:hAnsi="Times New Roman" w:eastAsia="Times New Roman"/>
          <w:sz w:val="24"/>
          <w:szCs w:val="24"/>
        </w:rPr>
        <w:t>Untuk menunjang pemahaman materi sekolah madrasah diantaranya:</w:t>
      </w:r>
    </w:p>
    <w:p w14:paraId="42497FE3">
      <w:pPr>
        <w:numPr>
          <w:ilvl w:val="0"/>
          <w:numId w:val="14"/>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Sorogan (latihan baca kitab salaf dengan penerapan Nahwu dan Shorof).</w:t>
      </w:r>
    </w:p>
    <w:p w14:paraId="18BBF312">
      <w:pPr>
        <w:numPr>
          <w:ilvl w:val="0"/>
          <w:numId w:val="14"/>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Musyawarah mingguan untuk menggali hukum dari seputar masalah agama.</w:t>
      </w:r>
    </w:p>
    <w:p w14:paraId="7D68B794">
      <w:pPr>
        <w:numPr>
          <w:ilvl w:val="0"/>
          <w:numId w:val="14"/>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Pengajian bandongan kitab salaf.</w:t>
      </w:r>
    </w:p>
    <w:p w14:paraId="355791E4">
      <w:pPr>
        <w:numPr>
          <w:ilvl w:val="0"/>
          <w:numId w:val="13"/>
        </w:numPr>
        <w:spacing w:after="0" w:line="480" w:lineRule="auto"/>
        <w:ind w:left="284" w:hanging="284"/>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Untuk mengembangkan kreatifitas santri. Diantaranya:</w:t>
      </w:r>
    </w:p>
    <w:p w14:paraId="7B84ABAB">
      <w:pPr>
        <w:numPr>
          <w:ilvl w:val="0"/>
          <w:numId w:val="15"/>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Jam’iyah khitobah dan dibaiyah setiap malam jumat.</w:t>
      </w:r>
    </w:p>
    <w:p w14:paraId="2BBAC924">
      <w:pPr>
        <w:numPr>
          <w:ilvl w:val="0"/>
          <w:numId w:val="15"/>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Sholawatan diiringi dengan rebbana.</w:t>
      </w:r>
    </w:p>
    <w:p w14:paraId="37C33408">
      <w:pPr>
        <w:numPr>
          <w:ilvl w:val="0"/>
          <w:numId w:val="15"/>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Mading pondok setiap bulan.</w:t>
      </w:r>
      <w:r>
        <w:rPr>
          <w:rFonts w:ascii="Times New Roman" w:hAnsi="Times New Roman" w:eastAsia="Malgun Gothic"/>
          <w:vertAlign w:val="superscript"/>
          <w:lang w:eastAsia="id-ID"/>
        </w:rPr>
        <w:footnoteReference w:id="27"/>
      </w:r>
    </w:p>
    <w:p w14:paraId="56AFFB75">
      <w:pPr>
        <w:numPr>
          <w:ilvl w:val="0"/>
          <w:numId w:val="15"/>
        </w:numPr>
        <w:spacing w:after="0" w:line="480" w:lineRule="auto"/>
        <w:ind w:left="567" w:hanging="28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Organisasi guna meningkatkan kreativitas serta menumbuhkan rasa peka terhadap lingkungan sekitar.</w:t>
      </w:r>
    </w:p>
    <w:p w14:paraId="384EAE91">
      <w:pPr>
        <w:pStyle w:val="4"/>
        <w:ind w:left="284" w:hanging="284"/>
      </w:pPr>
      <w:bookmarkStart w:id="14" w:name="_Toc109870104"/>
      <w:r>
        <w:t>Keberadaan HAMDALA di Pondok Pesantren Darussalam Lirboyo</w:t>
      </w:r>
      <w:bookmarkEnd w:id="14"/>
    </w:p>
    <w:p w14:paraId="3D8BB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Hamdala sendiri merupakan sebuah organisasi yang berada dibawah  naungan Ponpes Lirboyo Unit Darussalam Kediri, Organisasi ini memang sengaja dibentuk oleh Seksi Pendidikan Ponpes Lirboyo Unit Darussalam dengan tujuan untuk melatih para santri yang merangkap sebagai mahasiswa dalam berorganisasi, selain itu juga untuk mempermudah komunikasi antara pihak madrasah dan siswa madrasah yang mayoritas didominasi oleh mahasiswa untuk turut ikut serta andil dalam membantu mensukseskan program madrasah.</w:t>
      </w:r>
      <w:r>
        <w:rPr>
          <w:rStyle w:val="9"/>
        </w:rPr>
        <w:footnoteReference w:id="28"/>
      </w:r>
    </w:p>
    <w:p w14:paraId="34BFF45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Hamdala sendiri merupakan organisasi yang unik yang dimiliki oleh Ponpes Lirboyo Unit Darussalam Kediri, keunikan ini bisa dilihat dari para anggota strukturalnya yang mayoritas adalah para siswa madrasah yang merangkap sebagai mahasiswa, kemudian keunikan yang kedua bisa dilihat dari program kerja Hamdala itu sendiri, karena meskipun organisasi Hamdala itu sendiri berada dibawah naungan madrasah akan tetapi program kerjanya lebih cenderung terhadap kegiatan-kegiatan yang ada di kampus, seperti mengadakan kegiatan Diskusi Ilmiah, Penerbitan Karya Ilmiah dan yang lain sebagainya.</w:t>
      </w:r>
    </w:p>
    <w:p w14:paraId="430D016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ketika Hamdala itu sendiri disamakan dengan organisasi yang ada di kampus seperti PMII (Pergerakan Mahasiswa Islam Indonesia) yang ada dikampus-kampus besar di Indonesia, sebenarnya bisa saja Hamdala disamakan dengannya karena terdapat beberapa kesamaan yakni dalam  hal tujuannya yang mana antara Hamdala dan PMII  itu sendiri sama-sama bertujuan untuk mensukseskan  program-program yang ada pada badan yang menaunginya.Akan tetapi juga terdapat perbedaan di antara keduanya yakni dalam segi ruang lingkup pendidikan yang  menanunginya,  Karena Hamdala sendiri berada dibawah naungan Pondok Pesantren  yang lebih cenderung terhadap pendidikan Informal sedangkan PMII sendiri berada dibawah naungan sebuah kampus yang lebih cenderung terhadap pendidikan formal.</w:t>
      </w:r>
    </w:p>
    <w:p w14:paraId="64FB7973">
      <w:pPr>
        <w:pStyle w:val="24"/>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Kemudian selayaknya organisasi pada umumnya di Hamdala sendiri juga terdapat Struktur organisasi yang merupakan suatu karangka atau susunan yang menunjukkan hubungan antara komponen yang satu dengan komponen yang lain, sehingga jelas tugas wewenang dan tanggung jawab masing-masing dalam garis koordinasi yang teratur. Oleh karena itu,HAMDALA(Halaqah Siswa dan Mahasiswa Darussalam) mempunyai struktur organisasi atau struktur kepengurusan. Adapun stuktur personalia HAMDALA dapat dilihat dibawah ini.</w:t>
      </w:r>
    </w:p>
    <w:p w14:paraId="1E6F10FD">
      <w:pPr>
        <w:spacing w:after="0"/>
        <w:jc w:val="center"/>
        <w:rPr>
          <w:rFonts w:asciiTheme="majorBidi" w:hAnsiTheme="majorBidi" w:cstheme="majorBidi"/>
          <w:b/>
          <w:bCs/>
          <w:sz w:val="24"/>
          <w:szCs w:val="24"/>
        </w:rPr>
      </w:pPr>
      <w:r>
        <w:rPr>
          <w:rFonts w:asciiTheme="majorBidi" w:hAnsiTheme="majorBidi" w:cstheme="majorBidi"/>
          <w:b/>
          <w:bCs/>
          <w:sz w:val="24"/>
          <w:szCs w:val="24"/>
        </w:rPr>
        <w:t>STRUKTUR KEPENGURUSAN HAMDALA</w:t>
      </w:r>
    </w:p>
    <w:p w14:paraId="25EB7614">
      <w:pPr>
        <w:spacing w:after="0"/>
        <w:jc w:val="center"/>
        <w:rPr>
          <w:rFonts w:asciiTheme="majorBidi" w:hAnsiTheme="majorBidi" w:cstheme="majorBidi"/>
          <w:b/>
          <w:bCs/>
          <w:sz w:val="28"/>
          <w:szCs w:val="28"/>
        </w:rPr>
      </w:pPr>
      <w:r>
        <w:rPr>
          <w:rFonts w:asciiTheme="majorBidi" w:hAnsiTheme="majorBidi" w:cstheme="majorBidi"/>
          <w:b/>
          <w:bCs/>
          <w:sz w:val="28"/>
          <w:szCs w:val="28"/>
        </w:rPr>
        <w:t>(</w:t>
      </w:r>
      <w:r>
        <w:rPr>
          <w:rFonts w:asciiTheme="majorBidi" w:hAnsiTheme="majorBidi" w:cstheme="majorBidi"/>
          <w:b/>
          <w:bCs/>
          <w:sz w:val="24"/>
          <w:szCs w:val="24"/>
        </w:rPr>
        <w:t>Halaqoh Siswa Dan Mahasiswa Darussalam)</w:t>
      </w:r>
    </w:p>
    <w:p w14:paraId="551DB1A2">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6F3481EB">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4C690E0E">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p>
    <w:p w14:paraId="754D0853">
      <w:pPr>
        <w:spacing w:after="0"/>
        <w:rPr>
          <w:rFonts w:asciiTheme="majorBidi" w:hAnsiTheme="majorBidi" w:cstheme="majorBidi"/>
          <w:i/>
          <w:iCs/>
          <w:sz w:val="24"/>
          <w:szCs w:val="24"/>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margin">
                  <wp:posOffset>619125</wp:posOffset>
                </wp:positionH>
                <wp:positionV relativeFrom="paragraph">
                  <wp:posOffset>14605</wp:posOffset>
                </wp:positionV>
                <wp:extent cx="3789045" cy="0"/>
                <wp:effectExtent l="0" t="28575" r="1905" b="28575"/>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3789045" cy="0"/>
                        </a:xfrm>
                        <a:prstGeom prst="line">
                          <a:avLst/>
                        </a:prstGeom>
                        <a:noFill/>
                        <a:ln w="57150" cmpd="thickThin">
                          <a:solidFill>
                            <a:srgbClr val="000000"/>
                          </a:solidFill>
                          <a:round/>
                        </a:ln>
                        <a:effectLst/>
                      </wps:spPr>
                      <wps:bodyPr/>
                    </wps:wsp>
                  </a:graphicData>
                </a:graphic>
              </wp:anchor>
            </w:drawing>
          </mc:Choice>
          <mc:Fallback>
            <w:pict>
              <v:line id="_x0000_s1026" o:spid="_x0000_s1026" o:spt="20" style="position:absolute;left:0pt;margin-left:48.75pt;margin-top:1.15pt;height:0pt;width:298.35pt;mso-position-horizontal-relative:margin;z-index:251663360;mso-width-relative:page;mso-height-relative:page;" filled="f" stroked="t" coordsize="21600,21600" o:gfxdata="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OjIG9MAAAAGAQAA&#10;DwAAAAAAAAABACAAAAAiAAAAZHJzL2Rvd25yZXYueG1sUEsBAhQAFAAAAAgAh07iQMDE3iblAQAA&#10;zQMAAA4AAAAAAAAAAQAgAAAAIgEAAGRycy9lMm9Eb2MueG1sUEsFBgAAAAAGAAYAWQEAAHkFAAAA&#10;AA==&#10;">
                <v:fill on="f" focussize="0,0"/>
                <v:stroke weight="4.5pt" color="#000000" linestyle="thickThin" joinstyle="round"/>
                <v:imagedata o:title=""/>
                <o:lock v:ext="edit" aspectratio="f"/>
              </v:line>
            </w:pict>
          </mc:Fallback>
        </mc:AlternateContent>
      </w:r>
    </w:p>
    <w:p w14:paraId="27453ECE">
      <w:pPr>
        <w:spacing w:after="0"/>
        <w:jc w:val="center"/>
        <w:rPr>
          <w:rFonts w:asciiTheme="majorBidi" w:hAnsiTheme="majorBidi" w:cstheme="majorBidi"/>
          <w:i/>
          <w:iCs/>
          <w:sz w:val="28"/>
          <w:szCs w:val="28"/>
        </w:rPr>
      </w:pPr>
    </w:p>
    <w:p w14:paraId="268738FB">
      <w:pPr>
        <w:pStyle w:val="24"/>
        <w:numPr>
          <w:ilvl w:val="0"/>
          <w:numId w:val="16"/>
        </w:numPr>
        <w:spacing w:after="0"/>
        <w:rPr>
          <w:rFonts w:asciiTheme="majorBidi" w:hAnsiTheme="majorBidi" w:cstheme="majorBidi"/>
          <w:b/>
          <w:bCs/>
          <w:sz w:val="24"/>
          <w:szCs w:val="24"/>
        </w:rPr>
      </w:pPr>
      <w:r>
        <w:rPr>
          <w:rFonts w:asciiTheme="majorBidi" w:hAnsiTheme="majorBidi" w:cstheme="majorBidi"/>
          <w:b/>
          <w:bCs/>
          <w:sz w:val="24"/>
          <w:szCs w:val="24"/>
        </w:rPr>
        <w:t>DEWAN PENYANTUN</w:t>
      </w:r>
    </w:p>
    <w:p w14:paraId="2CA1CE5A">
      <w:pPr>
        <w:pStyle w:val="24"/>
        <w:spacing w:after="0"/>
        <w:rPr>
          <w:rFonts w:asciiTheme="majorBidi" w:hAnsiTheme="majorBidi" w:cstheme="majorBidi"/>
          <w:b/>
          <w:bCs/>
          <w:sz w:val="24"/>
          <w:szCs w:val="24"/>
        </w:rPr>
      </w:pPr>
    </w:p>
    <w:p w14:paraId="56760C04">
      <w:pPr>
        <w:pStyle w:val="24"/>
        <w:numPr>
          <w:ilvl w:val="1"/>
          <w:numId w:val="17"/>
        </w:numPr>
        <w:spacing w:after="0"/>
        <w:ind w:left="900"/>
        <w:rPr>
          <w:rFonts w:asciiTheme="majorBidi" w:hAnsiTheme="majorBidi" w:cstheme="majorBidi"/>
          <w:b/>
          <w:bCs/>
          <w:sz w:val="24"/>
          <w:szCs w:val="24"/>
        </w:rPr>
      </w:pPr>
      <w:r>
        <w:rPr>
          <w:rFonts w:asciiTheme="majorBidi" w:hAnsiTheme="majorBidi" w:cstheme="majorBidi"/>
          <w:b/>
          <w:bCs/>
          <w:sz w:val="24"/>
          <w:szCs w:val="24"/>
        </w:rPr>
        <w:t>Pelindung</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:KH. Ahmad Mahin Toha</w:t>
      </w:r>
    </w:p>
    <w:p w14:paraId="09B7CD93">
      <w:pPr>
        <w:pStyle w:val="24"/>
        <w:spacing w:after="0"/>
        <w:ind w:left="900"/>
        <w:rPr>
          <w:rFonts w:asciiTheme="majorBidi" w:hAnsiTheme="majorBidi" w:cstheme="majorBidi"/>
          <w:b/>
          <w:bCs/>
          <w:sz w:val="24"/>
          <w:szCs w:val="24"/>
        </w:rPr>
      </w:pPr>
    </w:p>
    <w:p w14:paraId="6B5624E4">
      <w:pPr>
        <w:pStyle w:val="24"/>
        <w:numPr>
          <w:ilvl w:val="1"/>
          <w:numId w:val="17"/>
        </w:numPr>
        <w:spacing w:after="0"/>
        <w:ind w:left="900"/>
        <w:rPr>
          <w:rFonts w:asciiTheme="majorBidi" w:hAnsiTheme="majorBidi" w:cstheme="majorBidi"/>
          <w:b/>
          <w:bCs/>
          <w:sz w:val="24"/>
          <w:szCs w:val="24"/>
        </w:rPr>
      </w:pPr>
      <w:r>
        <w:rPr>
          <w:rFonts w:asciiTheme="majorBidi" w:hAnsiTheme="majorBidi" w:cstheme="majorBidi"/>
          <w:b/>
          <w:bCs/>
          <w:sz w:val="24"/>
          <w:szCs w:val="24"/>
        </w:rPr>
        <w:t>Penanggung Jawab</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:Segenap Pimpinan P2LUDS</w:t>
      </w:r>
    </w:p>
    <w:p w14:paraId="62D22A46">
      <w:pPr>
        <w:spacing w:after="0"/>
        <w:rPr>
          <w:rFonts w:asciiTheme="majorBidi" w:hAnsiTheme="majorBidi" w:cstheme="majorBidi"/>
          <w:b/>
          <w:bCs/>
          <w:sz w:val="24"/>
          <w:szCs w:val="24"/>
        </w:rPr>
      </w:pPr>
    </w:p>
    <w:p w14:paraId="33ACAB8D">
      <w:pPr>
        <w:pStyle w:val="24"/>
        <w:numPr>
          <w:ilvl w:val="1"/>
          <w:numId w:val="17"/>
        </w:numPr>
        <w:spacing w:after="0"/>
        <w:ind w:left="900"/>
        <w:rPr>
          <w:rFonts w:asciiTheme="majorBidi" w:hAnsiTheme="majorBidi" w:cstheme="majorBidi"/>
          <w:b/>
          <w:bCs/>
          <w:sz w:val="24"/>
          <w:szCs w:val="24"/>
        </w:rPr>
      </w:pPr>
      <w:r>
        <w:rPr>
          <w:rFonts w:asciiTheme="majorBidi" w:hAnsiTheme="majorBidi" w:cstheme="majorBidi"/>
          <w:b/>
          <w:bCs/>
          <w:sz w:val="24"/>
          <w:szCs w:val="24"/>
        </w:rPr>
        <w:t>Penasehat</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:Muhammad Mughni, S.Ag</w:t>
      </w:r>
    </w:p>
    <w:p w14:paraId="023E1E30">
      <w:pPr>
        <w:spacing w:after="0"/>
        <w:ind w:left="3600" w:firstLine="720"/>
        <w:rPr>
          <w:rFonts w:asciiTheme="majorBidi" w:hAnsiTheme="majorBidi" w:cstheme="majorBidi"/>
          <w:sz w:val="24"/>
          <w:szCs w:val="24"/>
        </w:rPr>
      </w:pPr>
      <w:r>
        <w:rPr>
          <w:rFonts w:asciiTheme="majorBidi" w:hAnsiTheme="majorBidi" w:cstheme="majorBidi"/>
          <w:sz w:val="24"/>
          <w:szCs w:val="24"/>
        </w:rPr>
        <w:t>: Bpk. Ulil Albab, M.Pd</w:t>
      </w:r>
    </w:p>
    <w:p w14:paraId="2418C260">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:Bpk. Anjar Azhar, S.Sos</w:t>
      </w:r>
    </w:p>
    <w:p w14:paraId="64E5936C">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:Bpk. M Sahiri, S.Sos</w:t>
      </w:r>
    </w:p>
    <w:p w14:paraId="56559011">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Bpk. Khoirul Umam A, S.Pd</w:t>
      </w:r>
    </w:p>
    <w:p w14:paraId="2B84C35B">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en-GB"/>
        </w:rPr>
        <w:t xml:space="preserve">: </w:t>
      </w:r>
      <w:r>
        <w:rPr>
          <w:rFonts w:asciiTheme="majorBidi" w:hAnsiTheme="majorBidi" w:cstheme="majorBidi"/>
          <w:sz w:val="24"/>
          <w:szCs w:val="24"/>
        </w:rPr>
        <w:t xml:space="preserve">Bpk. </w:t>
      </w:r>
      <w:r>
        <w:rPr>
          <w:rFonts w:asciiTheme="majorBidi" w:hAnsiTheme="majorBidi" w:cstheme="majorBidi"/>
          <w:sz w:val="24"/>
          <w:szCs w:val="24"/>
          <w:lang w:val="en-GB"/>
        </w:rPr>
        <w:t xml:space="preserve">Fajar </w:t>
      </w:r>
      <w:r>
        <w:rPr>
          <w:rFonts w:asciiTheme="majorBidi" w:hAnsiTheme="majorBidi" w:cstheme="majorBidi"/>
          <w:sz w:val="24"/>
          <w:szCs w:val="24"/>
        </w:rPr>
        <w:t>Sidiq, S.Sos</w:t>
      </w:r>
    </w:p>
    <w:p w14:paraId="1F47321B">
      <w:pPr>
        <w:spacing w:after="0"/>
        <w:ind w:firstLine="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Bpk. Burhannudin A,  S.Sos</w:t>
      </w:r>
    </w:p>
    <w:p w14:paraId="095A0A8E">
      <w:pPr>
        <w:spacing w:after="0"/>
        <w:rPr>
          <w:rFonts w:asciiTheme="majorBidi" w:hAnsiTheme="majorBidi" w:cstheme="majorBidi"/>
          <w:i/>
          <w:iCs/>
          <w:sz w:val="24"/>
          <w:szCs w:val="24"/>
        </w:rPr>
      </w:pPr>
    </w:p>
    <w:p w14:paraId="5E53ADC5">
      <w:pPr>
        <w:pStyle w:val="24"/>
        <w:numPr>
          <w:ilvl w:val="0"/>
          <w:numId w:val="16"/>
        </w:numPr>
        <w:tabs>
          <w:tab w:val="center" w:pos="5528"/>
        </w:tabs>
        <w:spacing w:after="0"/>
        <w:jc w:val="both"/>
        <w:rPr>
          <w:rFonts w:asciiTheme="majorBidi" w:hAnsiTheme="majorBidi" w:cstheme="majorBidi"/>
          <w:b/>
          <w:bCs/>
          <w:sz w:val="24"/>
          <w:szCs w:val="24"/>
        </w:rPr>
      </w:pPr>
      <w:r>
        <w:rPr>
          <w:rFonts w:asciiTheme="majorBidi" w:hAnsiTheme="majorBidi" w:cstheme="majorBidi"/>
          <w:b/>
          <w:bCs/>
          <w:sz w:val="24"/>
          <w:szCs w:val="24"/>
        </w:rPr>
        <w:t>DEWAN HARIAN</w:t>
      </w:r>
    </w:p>
    <w:p w14:paraId="4B3E43A5">
      <w:pPr>
        <w:pStyle w:val="24"/>
        <w:tabs>
          <w:tab w:val="center" w:pos="5528"/>
        </w:tabs>
        <w:spacing w:after="0"/>
        <w:jc w:val="both"/>
        <w:rPr>
          <w:rFonts w:asciiTheme="majorBidi" w:hAnsiTheme="majorBidi" w:cstheme="majorBidi"/>
          <w:b/>
          <w:bCs/>
          <w:sz w:val="24"/>
          <w:szCs w:val="24"/>
        </w:rPr>
      </w:pPr>
      <w:r>
        <w:rPr>
          <w:rFonts w:asciiTheme="majorBidi" w:hAnsiTheme="majorBidi" w:cstheme="majorBidi"/>
          <w:b/>
          <w:bCs/>
          <w:sz w:val="24"/>
          <w:szCs w:val="24"/>
        </w:rPr>
        <w:tab/>
      </w:r>
    </w:p>
    <w:p w14:paraId="2EB5EC0E">
      <w:pPr>
        <w:tabs>
          <w:tab w:val="left" w:pos="2160"/>
        </w:tabs>
        <w:spacing w:after="0"/>
        <w:ind w:left="720"/>
        <w:rPr>
          <w:rFonts w:asciiTheme="majorBidi" w:hAnsiTheme="majorBidi" w:cstheme="majorBidi"/>
          <w:sz w:val="24"/>
          <w:szCs w:val="24"/>
        </w:rPr>
      </w:pPr>
      <w:r>
        <w:rPr>
          <w:rFonts w:asciiTheme="majorBidi" w:hAnsiTheme="majorBidi" w:cstheme="majorBidi"/>
          <w:b/>
          <w:bCs/>
          <w:sz w:val="24"/>
          <w:szCs w:val="24"/>
        </w:rPr>
        <w:t>Ketua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 Saiful Amar </w:t>
      </w:r>
    </w:p>
    <w:p w14:paraId="142DAA22">
      <w:pPr>
        <w:spacing w:after="0"/>
        <w:ind w:left="720"/>
        <w:jc w:val="both"/>
        <w:rPr>
          <w:rFonts w:asciiTheme="majorBidi" w:hAnsiTheme="majorBidi" w:cstheme="majorBidi"/>
          <w:sz w:val="24"/>
          <w:szCs w:val="24"/>
        </w:rPr>
      </w:pPr>
      <w:r>
        <w:rPr>
          <w:rFonts w:asciiTheme="majorBidi" w:hAnsiTheme="majorBidi" w:cstheme="majorBidi"/>
          <w:b/>
          <w:bCs/>
          <w:sz w:val="24"/>
          <w:szCs w:val="24"/>
        </w:rPr>
        <w:t>Wakil Ketua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Febri Adi Saputra</w:t>
      </w:r>
    </w:p>
    <w:p w14:paraId="36E4940C">
      <w:pPr>
        <w:spacing w:after="0"/>
        <w:ind w:left="720"/>
        <w:jc w:val="both"/>
        <w:rPr>
          <w:rFonts w:asciiTheme="majorBidi" w:hAnsiTheme="majorBidi" w:cstheme="majorBidi"/>
          <w:sz w:val="24"/>
          <w:szCs w:val="24"/>
        </w:rPr>
      </w:pPr>
      <w:r>
        <w:rPr>
          <w:rFonts w:asciiTheme="majorBidi" w:hAnsiTheme="majorBidi" w:cstheme="majorBidi"/>
          <w:b/>
          <w:bCs/>
          <w:sz w:val="24"/>
          <w:szCs w:val="24"/>
        </w:rPr>
        <w:t>Sekretaris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Dea Ardiansyah</w:t>
      </w:r>
    </w:p>
    <w:p w14:paraId="7A1064F3">
      <w:pPr>
        <w:spacing w:after="0"/>
        <w:ind w:left="720"/>
        <w:jc w:val="both"/>
        <w:rPr>
          <w:rFonts w:asciiTheme="majorBidi" w:hAnsiTheme="majorBidi" w:cstheme="majorBidi"/>
          <w:sz w:val="24"/>
          <w:szCs w:val="24"/>
        </w:rPr>
      </w:pPr>
      <w:r>
        <w:rPr>
          <w:rFonts w:asciiTheme="majorBidi" w:hAnsiTheme="majorBidi" w:cstheme="majorBidi"/>
          <w:b/>
          <w:bCs/>
          <w:sz w:val="24"/>
          <w:szCs w:val="24"/>
        </w:rPr>
        <w:t>Wakil Sekretaris</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Fajar Setiawan</w:t>
      </w:r>
    </w:p>
    <w:p w14:paraId="61FDC140">
      <w:pPr>
        <w:spacing w:after="0"/>
        <w:ind w:left="720"/>
        <w:jc w:val="both"/>
        <w:rPr>
          <w:rFonts w:asciiTheme="majorBidi" w:hAnsiTheme="majorBidi" w:cstheme="majorBidi"/>
          <w:sz w:val="24"/>
          <w:szCs w:val="24"/>
        </w:rPr>
      </w:pPr>
      <w:r>
        <w:rPr>
          <w:rFonts w:asciiTheme="majorBidi" w:hAnsiTheme="majorBidi" w:cstheme="majorBidi"/>
          <w:b/>
          <w:bCs/>
          <w:sz w:val="24"/>
          <w:szCs w:val="24"/>
        </w:rPr>
        <w:t>Bendahara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Nanang Nurul Burhan</w:t>
      </w:r>
    </w:p>
    <w:p w14:paraId="5EEBA192">
      <w:pPr>
        <w:spacing w:after="0"/>
        <w:ind w:left="720"/>
        <w:jc w:val="both"/>
        <w:rPr>
          <w:rFonts w:asciiTheme="majorBidi" w:hAnsiTheme="majorBidi" w:cstheme="majorBidi"/>
          <w:sz w:val="24"/>
          <w:szCs w:val="24"/>
        </w:rPr>
      </w:pPr>
      <w:r>
        <w:rPr>
          <w:rFonts w:asciiTheme="majorBidi" w:hAnsiTheme="majorBidi" w:cstheme="majorBidi"/>
          <w:b/>
          <w:bCs/>
          <w:sz w:val="24"/>
          <w:szCs w:val="24"/>
        </w:rPr>
        <w:t>Wakil Bendahara</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Hardiansah</w:t>
      </w:r>
    </w:p>
    <w:p w14:paraId="10A23868">
      <w:pPr>
        <w:spacing w:after="0"/>
        <w:jc w:val="both"/>
        <w:rPr>
          <w:rFonts w:asciiTheme="majorBidi" w:hAnsiTheme="majorBidi" w:cstheme="majorBidi"/>
          <w:sz w:val="24"/>
          <w:szCs w:val="24"/>
        </w:rPr>
      </w:pPr>
    </w:p>
    <w:p w14:paraId="3A5AA381">
      <w:pPr>
        <w:pStyle w:val="24"/>
        <w:numPr>
          <w:ilvl w:val="0"/>
          <w:numId w:val="16"/>
        </w:numPr>
        <w:spacing w:after="0"/>
        <w:jc w:val="both"/>
        <w:rPr>
          <w:rFonts w:asciiTheme="majorBidi" w:hAnsiTheme="majorBidi" w:cstheme="majorBidi"/>
          <w:b/>
          <w:bCs/>
          <w:sz w:val="24"/>
          <w:szCs w:val="24"/>
        </w:rPr>
      </w:pPr>
      <w:r>
        <w:rPr>
          <w:rFonts w:asciiTheme="majorBidi" w:hAnsiTheme="majorBidi" w:cstheme="majorBidi"/>
          <w:b/>
          <w:bCs/>
          <w:sz w:val="24"/>
          <w:szCs w:val="24"/>
        </w:rPr>
        <w:t>PEMBANTU UMUM</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:Azizi</w:t>
      </w:r>
    </w:p>
    <w:p w14:paraId="423F6EC5">
      <w:pPr>
        <w:spacing w:after="0"/>
        <w:ind w:left="3600" w:firstLine="720"/>
        <w:jc w:val="both"/>
        <w:rPr>
          <w:rFonts w:asciiTheme="majorBidi" w:hAnsiTheme="majorBidi" w:cstheme="majorBidi"/>
          <w:sz w:val="24"/>
          <w:szCs w:val="24"/>
        </w:rPr>
      </w:pPr>
      <w:r>
        <w:rPr>
          <w:rFonts w:asciiTheme="majorBidi" w:hAnsiTheme="majorBidi" w:cstheme="majorBidi"/>
          <w:sz w:val="24"/>
          <w:szCs w:val="24"/>
        </w:rPr>
        <w:t>:Ahmad Ihdal Umam</w:t>
      </w:r>
    </w:p>
    <w:p w14:paraId="16894C6B">
      <w:pPr>
        <w:spacing w:after="0"/>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Nur Alif Abdul Kholiq</w:t>
      </w:r>
    </w:p>
    <w:p w14:paraId="2C4557F9">
      <w:pPr>
        <w:spacing w:after="0"/>
        <w:ind w:left="360"/>
        <w:jc w:val="both"/>
        <w:rPr>
          <w:rFonts w:asciiTheme="majorBidi" w:hAnsiTheme="majorBidi" w:cstheme="majorBidi"/>
          <w:sz w:val="24"/>
          <w:szCs w:val="24"/>
        </w:rPr>
      </w:pPr>
    </w:p>
    <w:p w14:paraId="7B4CC0A6">
      <w:pPr>
        <w:spacing w:after="0"/>
        <w:ind w:left="360"/>
        <w:jc w:val="both"/>
        <w:rPr>
          <w:rFonts w:asciiTheme="majorBidi" w:hAnsiTheme="majorBidi" w:cstheme="majorBidi"/>
          <w:sz w:val="24"/>
          <w:szCs w:val="24"/>
        </w:rPr>
      </w:pPr>
    </w:p>
    <w:p w14:paraId="4A878E4D">
      <w:pPr>
        <w:spacing w:after="0"/>
        <w:ind w:left="360"/>
        <w:jc w:val="both"/>
        <w:rPr>
          <w:rFonts w:asciiTheme="majorBidi" w:hAnsiTheme="majorBidi" w:cstheme="majorBidi"/>
          <w:sz w:val="24"/>
          <w:szCs w:val="24"/>
        </w:rPr>
      </w:pPr>
    </w:p>
    <w:p w14:paraId="4D6AEC53">
      <w:pPr>
        <w:spacing w:after="0"/>
        <w:ind w:left="360"/>
        <w:jc w:val="both"/>
        <w:rPr>
          <w:rFonts w:asciiTheme="majorBidi" w:hAnsiTheme="majorBidi" w:cstheme="majorBidi"/>
          <w:sz w:val="24"/>
          <w:szCs w:val="24"/>
        </w:rPr>
      </w:pPr>
    </w:p>
    <w:p w14:paraId="19F90984">
      <w:pPr>
        <w:spacing w:after="0"/>
        <w:ind w:left="360"/>
        <w:jc w:val="both"/>
        <w:rPr>
          <w:rFonts w:asciiTheme="majorBidi" w:hAnsiTheme="majorBidi" w:cstheme="majorBidi"/>
          <w:sz w:val="24"/>
          <w:szCs w:val="24"/>
        </w:rPr>
      </w:pPr>
    </w:p>
    <w:p w14:paraId="01EECCDF">
      <w:pPr>
        <w:spacing w:after="0"/>
        <w:ind w:left="360"/>
        <w:jc w:val="both"/>
        <w:rPr>
          <w:rFonts w:asciiTheme="majorBidi" w:hAnsiTheme="majorBidi" w:cstheme="majorBidi"/>
          <w:sz w:val="24"/>
          <w:szCs w:val="24"/>
        </w:rPr>
      </w:pPr>
    </w:p>
    <w:p w14:paraId="4136382A">
      <w:pPr>
        <w:spacing w:after="0"/>
        <w:ind w:left="360"/>
        <w:jc w:val="both"/>
        <w:rPr>
          <w:rFonts w:asciiTheme="majorBidi" w:hAnsiTheme="majorBidi" w:cstheme="majorBidi"/>
          <w:sz w:val="24"/>
          <w:szCs w:val="24"/>
        </w:rPr>
      </w:pPr>
    </w:p>
    <w:p w14:paraId="58158318">
      <w:pPr>
        <w:pStyle w:val="24"/>
        <w:numPr>
          <w:ilvl w:val="0"/>
          <w:numId w:val="16"/>
        </w:numPr>
        <w:spacing w:after="0"/>
        <w:ind w:left="426" w:hanging="142"/>
        <w:jc w:val="both"/>
        <w:rPr>
          <w:rFonts w:asciiTheme="majorBidi" w:hAnsiTheme="majorBidi" w:cstheme="majorBidi"/>
          <w:b/>
          <w:bCs/>
          <w:sz w:val="24"/>
          <w:szCs w:val="24"/>
        </w:rPr>
      </w:pPr>
      <w:r>
        <w:rPr>
          <w:rFonts w:asciiTheme="majorBidi" w:hAnsiTheme="majorBidi" w:cstheme="majorBidi"/>
          <w:b/>
          <w:bCs/>
          <w:sz w:val="24"/>
          <w:szCs w:val="24"/>
        </w:rPr>
        <w:t>SEKSI-SEKSI</w:t>
      </w:r>
    </w:p>
    <w:p w14:paraId="4C530669">
      <w:pPr>
        <w:pStyle w:val="24"/>
        <w:spacing w:after="0"/>
        <w:jc w:val="both"/>
        <w:rPr>
          <w:rFonts w:asciiTheme="majorBidi" w:hAnsiTheme="majorBidi" w:cstheme="majorBidi"/>
          <w:b/>
          <w:bCs/>
          <w:sz w:val="24"/>
          <w:szCs w:val="24"/>
        </w:rPr>
      </w:pPr>
    </w:p>
    <w:p w14:paraId="2829CA0E">
      <w:pPr>
        <w:pStyle w:val="24"/>
        <w:numPr>
          <w:ilvl w:val="0"/>
          <w:numId w:val="18"/>
        </w:numPr>
        <w:spacing w:after="0"/>
        <w:ind w:left="720"/>
        <w:jc w:val="both"/>
        <w:rPr>
          <w:rFonts w:asciiTheme="majorBidi" w:hAnsiTheme="majorBidi" w:cstheme="majorBidi"/>
          <w:sz w:val="24"/>
          <w:szCs w:val="24"/>
        </w:rPr>
      </w:pPr>
      <w:r>
        <w:rPr>
          <w:rFonts w:asciiTheme="majorBidi" w:hAnsiTheme="majorBidi" w:cstheme="majorBidi"/>
          <w:b/>
          <w:bCs/>
          <w:sz w:val="24"/>
          <w:szCs w:val="24"/>
        </w:rPr>
        <w:t>Sie. Humasy</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xml:space="preserve">: Junandar Bisri </w:t>
      </w:r>
    </w:p>
    <w:p w14:paraId="663941BE">
      <w:pPr>
        <w:spacing w:after="0"/>
        <w:ind w:left="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Muhibbul Khoiri</w:t>
      </w:r>
    </w:p>
    <w:p w14:paraId="3D9BFAE1">
      <w:pPr>
        <w:pStyle w:val="24"/>
        <w:numPr>
          <w:ilvl w:val="0"/>
          <w:numId w:val="18"/>
        </w:numPr>
        <w:spacing w:after="0"/>
        <w:ind w:left="720"/>
        <w:jc w:val="both"/>
        <w:rPr>
          <w:rFonts w:asciiTheme="majorBidi" w:hAnsiTheme="majorBidi" w:cstheme="majorBidi"/>
          <w:b/>
          <w:bCs/>
          <w:sz w:val="24"/>
          <w:szCs w:val="24"/>
        </w:rPr>
      </w:pPr>
      <w:r>
        <w:rPr>
          <w:rFonts w:asciiTheme="majorBidi" w:hAnsiTheme="majorBidi" w:cstheme="majorBidi"/>
          <w:b/>
          <w:bCs/>
          <w:sz w:val="24"/>
          <w:szCs w:val="24"/>
        </w:rPr>
        <w:t xml:space="preserve">Sie. Konsumsi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:M.Irfan Ardiansyah</w:t>
      </w:r>
    </w:p>
    <w:p w14:paraId="23F44FF3">
      <w:pPr>
        <w:spacing w:after="0"/>
        <w:ind w:left="72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M. Latif Husain</w:t>
      </w:r>
    </w:p>
    <w:p w14:paraId="6EABD851">
      <w:pPr>
        <w:pStyle w:val="24"/>
        <w:numPr>
          <w:ilvl w:val="0"/>
          <w:numId w:val="18"/>
        </w:numPr>
        <w:spacing w:after="0"/>
        <w:ind w:left="720"/>
        <w:jc w:val="both"/>
        <w:rPr>
          <w:rFonts w:asciiTheme="majorBidi" w:hAnsiTheme="majorBidi" w:cstheme="majorBidi"/>
          <w:sz w:val="24"/>
          <w:szCs w:val="24"/>
        </w:rPr>
      </w:pPr>
      <w:r>
        <w:rPr>
          <w:rFonts w:asciiTheme="majorBidi" w:hAnsiTheme="majorBidi" w:cstheme="majorBidi"/>
          <w:b/>
          <w:bCs/>
          <w:sz w:val="24"/>
          <w:szCs w:val="24"/>
        </w:rPr>
        <w:t>Sie. Dokumentasi</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w:t>
      </w:r>
      <w:r>
        <w:rPr>
          <w:rFonts w:asciiTheme="majorBidi" w:hAnsiTheme="majorBidi" w:cstheme="majorBidi"/>
          <w:sz w:val="24"/>
          <w:szCs w:val="24"/>
          <w:lang w:bidi="ar-DZ"/>
        </w:rPr>
        <w:t>A. Zamzami</w:t>
      </w:r>
      <w:r>
        <w:rPr>
          <w:rFonts w:asciiTheme="majorBidi" w:hAnsiTheme="majorBidi" w:cstheme="majorBidi"/>
          <w:b/>
          <w:bCs/>
          <w:sz w:val="24"/>
          <w:szCs w:val="24"/>
        </w:rPr>
        <w:tab/>
      </w:r>
    </w:p>
    <w:p w14:paraId="5196A0B9">
      <w:pPr>
        <w:tabs>
          <w:tab w:val="left" w:pos="3539"/>
          <w:tab w:val="left" w:pos="3707"/>
        </w:tabs>
        <w:spacing w:after="0"/>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 M. Misbahul Anam</w:t>
      </w:r>
    </w:p>
    <w:p w14:paraId="1AA0B872">
      <w:pPr>
        <w:pStyle w:val="24"/>
        <w:tabs>
          <w:tab w:val="left" w:pos="3539"/>
          <w:tab w:val="left" w:pos="3707"/>
        </w:tabs>
        <w:spacing w:after="0"/>
        <w:ind w:left="1440"/>
        <w:jc w:val="both"/>
        <w:rPr>
          <w:rFonts w:asciiTheme="majorBidi" w:hAnsiTheme="majorBidi" w:cstheme="majorBidi"/>
          <w:b/>
          <w:bCs/>
          <w:sz w:val="24"/>
          <w:szCs w:val="24"/>
        </w:rPr>
      </w:pPr>
    </w:p>
    <w:p w14:paraId="22D09BB9">
      <w:pPr>
        <w:pStyle w:val="24"/>
        <w:numPr>
          <w:ilvl w:val="0"/>
          <w:numId w:val="16"/>
        </w:numPr>
        <w:spacing w:after="0"/>
        <w:ind w:left="426" w:hanging="142"/>
        <w:jc w:val="both"/>
        <w:rPr>
          <w:rFonts w:asciiTheme="majorBidi" w:hAnsiTheme="majorBidi" w:cstheme="majorBidi"/>
          <w:b/>
          <w:bCs/>
          <w:sz w:val="24"/>
          <w:szCs w:val="24"/>
        </w:rPr>
      </w:pPr>
      <w:r>
        <w:rPr>
          <w:rFonts w:asciiTheme="majorBidi" w:hAnsiTheme="majorBidi" w:cstheme="majorBidi"/>
          <w:b/>
          <w:bCs/>
          <w:sz w:val="24"/>
          <w:szCs w:val="24"/>
        </w:rPr>
        <w:t>BADAN HAMDALA</w:t>
      </w:r>
    </w:p>
    <w:p w14:paraId="37F2C56D">
      <w:pPr>
        <w:spacing w:after="0"/>
        <w:jc w:val="both"/>
        <w:rPr>
          <w:rFonts w:asciiTheme="majorBidi" w:hAnsiTheme="majorBidi" w:cstheme="majorBidi"/>
          <w:b/>
          <w:bCs/>
          <w:sz w:val="24"/>
          <w:szCs w:val="24"/>
        </w:rPr>
      </w:pPr>
    </w:p>
    <w:p w14:paraId="778CA96E">
      <w:pPr>
        <w:pStyle w:val="24"/>
        <w:numPr>
          <w:ilvl w:val="0"/>
          <w:numId w:val="19"/>
        </w:numPr>
        <w:spacing w:after="0"/>
        <w:jc w:val="both"/>
        <w:rPr>
          <w:rFonts w:asciiTheme="majorBidi" w:hAnsiTheme="majorBidi" w:cstheme="majorBidi"/>
          <w:b/>
          <w:bCs/>
          <w:sz w:val="24"/>
          <w:szCs w:val="24"/>
        </w:rPr>
      </w:pPr>
      <w:r>
        <w:rPr>
          <w:rFonts w:asciiTheme="majorBidi" w:hAnsiTheme="majorBidi" w:cstheme="majorBidi"/>
          <w:b/>
          <w:bCs/>
          <w:sz w:val="24"/>
          <w:szCs w:val="24"/>
        </w:rPr>
        <w:t>Bidang I ( Nalar&amp; Intelektual )</w:t>
      </w:r>
    </w:p>
    <w:p w14:paraId="6A4CE20F">
      <w:pPr>
        <w:pStyle w:val="24"/>
        <w:spacing w:after="0"/>
        <w:jc w:val="both"/>
        <w:rPr>
          <w:rFonts w:asciiTheme="majorBidi" w:hAnsiTheme="majorBidi" w:cstheme="majorBidi"/>
          <w:b/>
          <w:bCs/>
          <w:sz w:val="24"/>
          <w:szCs w:val="24"/>
        </w:rPr>
      </w:pPr>
    </w:p>
    <w:p w14:paraId="22895874">
      <w:pPr>
        <w:pStyle w:val="24"/>
        <w:spacing w:after="0"/>
        <w:ind w:left="1440"/>
        <w:jc w:val="both"/>
        <w:rPr>
          <w:rFonts w:asciiTheme="majorBidi" w:hAnsiTheme="majorBidi" w:cstheme="majorBidi"/>
          <w:sz w:val="24"/>
          <w:szCs w:val="24"/>
        </w:rPr>
      </w:pPr>
      <w:r>
        <w:rPr>
          <w:rFonts w:asciiTheme="majorBidi" w:hAnsiTheme="majorBidi" w:cstheme="majorBidi"/>
          <w:b/>
          <w:bCs/>
          <w:sz w:val="24"/>
          <w:szCs w:val="24"/>
        </w:rPr>
        <w:t xml:space="preserve">Koordinator </w:t>
      </w:r>
      <w:r>
        <w:rPr>
          <w:rFonts w:asciiTheme="majorBidi" w:hAnsiTheme="majorBidi" w:cstheme="majorBidi"/>
          <w:b/>
          <w:bCs/>
          <w:sz w:val="24"/>
          <w:szCs w:val="24"/>
        </w:rPr>
        <w:tab/>
      </w:r>
      <w:r>
        <w:rPr>
          <w:rFonts w:asciiTheme="majorBidi" w:hAnsiTheme="majorBidi" w:cstheme="majorBidi"/>
          <w:b/>
          <w:bCs/>
          <w:sz w:val="24"/>
          <w:szCs w:val="24"/>
        </w:rPr>
        <w:t>:</w:t>
      </w:r>
      <w:r>
        <w:rPr>
          <w:rFonts w:asciiTheme="majorBidi" w:hAnsiTheme="majorBidi" w:cstheme="majorBidi"/>
          <w:sz w:val="24"/>
          <w:szCs w:val="24"/>
        </w:rPr>
        <w:t xml:space="preserve"> Imam Rosyadi</w:t>
      </w:r>
    </w:p>
    <w:p w14:paraId="0A132F6A">
      <w:pPr>
        <w:spacing w:after="0"/>
        <w:ind w:left="1440"/>
        <w:jc w:val="both"/>
        <w:rPr>
          <w:rFonts w:asciiTheme="majorBidi" w:hAnsiTheme="majorBidi" w:cstheme="majorBidi"/>
          <w:sz w:val="24"/>
          <w:szCs w:val="24"/>
        </w:rPr>
      </w:pPr>
      <w:r>
        <w:rPr>
          <w:rFonts w:asciiTheme="majorBidi" w:hAnsiTheme="majorBidi" w:cstheme="majorBidi"/>
          <w:b/>
          <w:bCs/>
          <w:sz w:val="24"/>
          <w:szCs w:val="24"/>
        </w:rPr>
        <w:t>Anggota</w:t>
      </w:r>
      <w:r>
        <w:rPr>
          <w:rFonts w:asciiTheme="majorBidi" w:hAnsiTheme="majorBidi" w:cstheme="majorBidi"/>
          <w:sz w:val="24"/>
          <w:szCs w:val="24"/>
        </w:rPr>
        <w:tab/>
      </w:r>
      <w:r>
        <w:rPr>
          <w:rFonts w:asciiTheme="majorBidi" w:hAnsiTheme="majorBidi" w:cstheme="majorBidi"/>
          <w:b/>
          <w:bCs/>
          <w:sz w:val="24"/>
          <w:szCs w:val="24"/>
        </w:rPr>
        <w:t>:</w:t>
      </w:r>
    </w:p>
    <w:p w14:paraId="1D0E9DBF">
      <w:pPr>
        <w:pStyle w:val="24"/>
        <w:numPr>
          <w:ilvl w:val="0"/>
          <w:numId w:val="20"/>
        </w:numPr>
        <w:rPr>
          <w:rFonts w:asciiTheme="majorBidi" w:hAnsiTheme="majorBidi" w:cstheme="majorBidi"/>
          <w:sz w:val="24"/>
          <w:szCs w:val="24"/>
        </w:rPr>
      </w:pPr>
      <w:r>
        <w:rPr>
          <w:rFonts w:asciiTheme="majorBidi" w:hAnsiTheme="majorBidi" w:cstheme="majorBidi"/>
          <w:sz w:val="24"/>
          <w:szCs w:val="24"/>
        </w:rPr>
        <w:t>Khotibul Aufa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5. Azwar Anas </w:t>
      </w:r>
    </w:p>
    <w:p w14:paraId="54C6709E">
      <w:pPr>
        <w:pStyle w:val="24"/>
        <w:numPr>
          <w:ilvl w:val="0"/>
          <w:numId w:val="20"/>
        </w:numPr>
        <w:rPr>
          <w:rFonts w:asciiTheme="majorBidi" w:hAnsiTheme="majorBidi" w:cstheme="majorBidi"/>
          <w:sz w:val="24"/>
          <w:szCs w:val="24"/>
        </w:rPr>
      </w:pPr>
      <w:r>
        <w:rPr>
          <w:rFonts w:asciiTheme="majorBidi" w:hAnsiTheme="majorBidi" w:cstheme="majorBidi"/>
          <w:sz w:val="24"/>
          <w:szCs w:val="24"/>
        </w:rPr>
        <w:t>Badrus Soleh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6. M. Azhar Abdul </w:t>
      </w:r>
    </w:p>
    <w:p w14:paraId="5BDB3B22">
      <w:pPr>
        <w:pStyle w:val="24"/>
        <w:numPr>
          <w:ilvl w:val="0"/>
          <w:numId w:val="20"/>
        </w:numPr>
        <w:rPr>
          <w:rFonts w:asciiTheme="majorBidi" w:hAnsiTheme="majorBidi" w:cstheme="majorBidi"/>
          <w:sz w:val="24"/>
          <w:szCs w:val="24"/>
        </w:rPr>
      </w:pPr>
      <w:r>
        <w:rPr>
          <w:rFonts w:asciiTheme="majorBidi" w:hAnsiTheme="majorBidi" w:cstheme="majorBidi"/>
          <w:sz w:val="24"/>
          <w:szCs w:val="24"/>
        </w:rPr>
        <w:t xml:space="preserve">M. Nur Iqbal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7. Giagi Rahmoyo</w:t>
      </w:r>
    </w:p>
    <w:p w14:paraId="04786A1C">
      <w:pPr>
        <w:pStyle w:val="24"/>
        <w:numPr>
          <w:ilvl w:val="0"/>
          <w:numId w:val="20"/>
        </w:numPr>
        <w:rPr>
          <w:rFonts w:asciiTheme="majorBidi" w:hAnsiTheme="majorBidi" w:cstheme="majorBidi"/>
          <w:sz w:val="24"/>
          <w:szCs w:val="24"/>
        </w:rPr>
      </w:pPr>
      <w:r>
        <w:rPr>
          <w:rFonts w:asciiTheme="majorBidi" w:hAnsiTheme="majorBidi" w:cstheme="majorBidi"/>
          <w:sz w:val="24"/>
          <w:szCs w:val="24"/>
        </w:rPr>
        <w:t>Arya Humaidi</w:t>
      </w:r>
    </w:p>
    <w:p w14:paraId="1A8B7716">
      <w:pPr>
        <w:pStyle w:val="24"/>
        <w:ind w:left="2160"/>
        <w:rPr>
          <w:rFonts w:asciiTheme="majorBidi" w:hAnsiTheme="majorBidi" w:cstheme="majorBidi"/>
          <w:sz w:val="24"/>
          <w:szCs w:val="24"/>
        </w:rPr>
      </w:pPr>
    </w:p>
    <w:p w14:paraId="73644255">
      <w:pPr>
        <w:pStyle w:val="24"/>
        <w:numPr>
          <w:ilvl w:val="0"/>
          <w:numId w:val="19"/>
        </w:numPr>
        <w:spacing w:after="0"/>
        <w:jc w:val="both"/>
        <w:rPr>
          <w:rFonts w:asciiTheme="majorBidi" w:hAnsiTheme="majorBidi" w:cstheme="majorBidi"/>
          <w:b/>
          <w:bCs/>
          <w:sz w:val="24"/>
          <w:szCs w:val="24"/>
        </w:rPr>
      </w:pPr>
      <w:r>
        <w:rPr>
          <w:rFonts w:asciiTheme="majorBidi" w:hAnsiTheme="majorBidi" w:cstheme="majorBidi"/>
          <w:b/>
          <w:bCs/>
          <w:sz w:val="24"/>
          <w:szCs w:val="24"/>
        </w:rPr>
        <w:t>Bidang 2 ( Bakat dan Minat )</w:t>
      </w:r>
    </w:p>
    <w:p w14:paraId="6851B1AF">
      <w:pPr>
        <w:pStyle w:val="24"/>
        <w:spacing w:after="0"/>
        <w:ind w:left="1080"/>
        <w:jc w:val="both"/>
        <w:rPr>
          <w:rFonts w:asciiTheme="majorBidi" w:hAnsiTheme="majorBidi" w:cstheme="majorBidi"/>
          <w:b/>
          <w:bCs/>
          <w:sz w:val="24"/>
          <w:szCs w:val="24"/>
        </w:rPr>
      </w:pPr>
    </w:p>
    <w:p w14:paraId="211A7BB0">
      <w:pPr>
        <w:pStyle w:val="24"/>
        <w:spacing w:after="0"/>
        <w:ind w:left="1440"/>
        <w:jc w:val="both"/>
        <w:rPr>
          <w:rFonts w:asciiTheme="majorBidi" w:hAnsiTheme="majorBidi" w:cstheme="majorBidi"/>
          <w:sz w:val="24"/>
          <w:szCs w:val="24"/>
        </w:rPr>
      </w:pPr>
      <w:r>
        <w:rPr>
          <w:rFonts w:asciiTheme="majorBidi" w:hAnsiTheme="majorBidi" w:cstheme="majorBidi"/>
          <w:b/>
          <w:bCs/>
          <w:sz w:val="24"/>
          <w:szCs w:val="24"/>
        </w:rPr>
        <w:t>Koordinator</w:t>
      </w:r>
      <w:r>
        <w:rPr>
          <w:rFonts w:asciiTheme="majorBidi" w:hAnsiTheme="majorBidi" w:cstheme="majorBidi"/>
          <w:b/>
          <w:bCs/>
          <w:sz w:val="24"/>
          <w:szCs w:val="24"/>
        </w:rPr>
        <w:tab/>
      </w:r>
      <w:r>
        <w:rPr>
          <w:rFonts w:asciiTheme="majorBidi" w:hAnsiTheme="majorBidi" w:cstheme="majorBidi"/>
          <w:b/>
          <w:bCs/>
          <w:sz w:val="24"/>
          <w:szCs w:val="24"/>
        </w:rPr>
        <w:t>:</w:t>
      </w:r>
      <w:r>
        <w:rPr>
          <w:rFonts w:asciiTheme="majorBidi" w:hAnsiTheme="majorBidi" w:cstheme="majorBidi"/>
          <w:sz w:val="24"/>
          <w:szCs w:val="24"/>
        </w:rPr>
        <w:t xml:space="preserve"> Pujianto</w:t>
      </w:r>
    </w:p>
    <w:p w14:paraId="1007E51C">
      <w:pPr>
        <w:pStyle w:val="24"/>
        <w:spacing w:after="0"/>
        <w:ind w:left="1440"/>
        <w:jc w:val="both"/>
        <w:rPr>
          <w:rFonts w:asciiTheme="majorBidi" w:hAnsiTheme="majorBidi" w:cstheme="majorBidi"/>
          <w:b/>
          <w:bCs/>
          <w:sz w:val="24"/>
          <w:szCs w:val="24"/>
        </w:rPr>
      </w:pPr>
      <w:r>
        <w:rPr>
          <w:rFonts w:asciiTheme="majorBidi" w:hAnsiTheme="majorBidi" w:cstheme="majorBidi"/>
          <w:b/>
          <w:bCs/>
          <w:sz w:val="24"/>
          <w:szCs w:val="24"/>
        </w:rPr>
        <w:t xml:space="preserve">Anggota </w:t>
      </w:r>
      <w:r>
        <w:rPr>
          <w:rFonts w:asciiTheme="majorBidi" w:hAnsiTheme="majorBidi" w:cstheme="majorBidi"/>
          <w:sz w:val="24"/>
          <w:szCs w:val="24"/>
        </w:rPr>
        <w:tab/>
      </w:r>
      <w:r>
        <w:rPr>
          <w:rFonts w:asciiTheme="majorBidi" w:hAnsiTheme="majorBidi" w:cstheme="majorBidi"/>
          <w:b/>
          <w:bCs/>
          <w:sz w:val="24"/>
          <w:szCs w:val="24"/>
        </w:rPr>
        <w:t xml:space="preserve">: </w:t>
      </w:r>
    </w:p>
    <w:p w14:paraId="19ED124E">
      <w:pPr>
        <w:pStyle w:val="24"/>
        <w:numPr>
          <w:ilvl w:val="0"/>
          <w:numId w:val="21"/>
        </w:numPr>
        <w:rPr>
          <w:rFonts w:asciiTheme="majorBidi" w:hAnsiTheme="majorBidi" w:cstheme="majorBidi"/>
          <w:sz w:val="24"/>
          <w:szCs w:val="24"/>
        </w:rPr>
      </w:pPr>
      <w:r>
        <w:rPr>
          <w:rFonts w:asciiTheme="majorBidi" w:hAnsiTheme="majorBidi" w:cstheme="majorBidi"/>
          <w:sz w:val="24"/>
          <w:szCs w:val="24"/>
        </w:rPr>
        <w:t>Faiq Nur Setiawan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5. Nur Huda</w:t>
      </w:r>
    </w:p>
    <w:p w14:paraId="36E3F77A">
      <w:pPr>
        <w:pStyle w:val="24"/>
        <w:numPr>
          <w:ilvl w:val="0"/>
          <w:numId w:val="21"/>
        </w:numPr>
        <w:rPr>
          <w:rFonts w:asciiTheme="majorBidi" w:hAnsiTheme="majorBidi" w:cstheme="majorBidi"/>
          <w:sz w:val="24"/>
          <w:szCs w:val="24"/>
        </w:rPr>
      </w:pPr>
      <w:r>
        <w:rPr>
          <w:rFonts w:asciiTheme="majorBidi" w:hAnsiTheme="majorBidi" w:cstheme="majorBidi"/>
          <w:sz w:val="24"/>
          <w:szCs w:val="24"/>
        </w:rPr>
        <w:t>Revan Hanafi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6. Afrisal M</w:t>
      </w:r>
    </w:p>
    <w:p w14:paraId="6299E58D">
      <w:pPr>
        <w:pStyle w:val="24"/>
        <w:numPr>
          <w:ilvl w:val="0"/>
          <w:numId w:val="21"/>
        </w:numPr>
        <w:rPr>
          <w:rFonts w:asciiTheme="majorBidi" w:hAnsiTheme="majorBidi" w:cstheme="majorBidi"/>
          <w:sz w:val="24"/>
          <w:szCs w:val="24"/>
        </w:rPr>
      </w:pPr>
      <w:r>
        <w:rPr>
          <w:rFonts w:asciiTheme="majorBidi" w:hAnsiTheme="majorBidi" w:cstheme="majorBidi"/>
          <w:sz w:val="24"/>
          <w:szCs w:val="24"/>
        </w:rPr>
        <w:t>Gusti Laksmana Adil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7. Galang Jagat P</w:t>
      </w:r>
    </w:p>
    <w:p w14:paraId="45083115">
      <w:pPr>
        <w:pStyle w:val="24"/>
        <w:numPr>
          <w:ilvl w:val="0"/>
          <w:numId w:val="21"/>
        </w:numPr>
        <w:rPr>
          <w:rFonts w:asciiTheme="majorBidi" w:hAnsiTheme="majorBidi" w:cstheme="majorBidi"/>
          <w:sz w:val="24"/>
          <w:szCs w:val="24"/>
        </w:rPr>
      </w:pPr>
      <w:r>
        <w:rPr>
          <w:rFonts w:asciiTheme="majorBidi" w:hAnsiTheme="majorBidi" w:cstheme="majorBidi"/>
          <w:sz w:val="24"/>
          <w:szCs w:val="24"/>
        </w:rPr>
        <w:t>M. Ma’ruf  Rahman</w:t>
      </w:r>
    </w:p>
    <w:p w14:paraId="664FCAD1">
      <w:pPr>
        <w:pStyle w:val="24"/>
        <w:ind w:left="2160"/>
        <w:rPr>
          <w:rFonts w:asciiTheme="majorBidi" w:hAnsiTheme="majorBidi" w:cstheme="majorBidi"/>
          <w:sz w:val="24"/>
          <w:szCs w:val="24"/>
        </w:rPr>
      </w:pPr>
    </w:p>
    <w:p w14:paraId="1E24AC1D">
      <w:pPr>
        <w:pStyle w:val="24"/>
        <w:numPr>
          <w:ilvl w:val="0"/>
          <w:numId w:val="19"/>
        </w:numPr>
        <w:spacing w:after="0"/>
        <w:jc w:val="both"/>
        <w:rPr>
          <w:rFonts w:asciiTheme="majorBidi" w:hAnsiTheme="majorBidi" w:cstheme="majorBidi"/>
          <w:b/>
          <w:bCs/>
          <w:sz w:val="24"/>
          <w:szCs w:val="24"/>
        </w:rPr>
      </w:pPr>
      <w:r>
        <w:rPr>
          <w:rFonts w:asciiTheme="majorBidi" w:hAnsiTheme="majorBidi" w:cstheme="majorBidi"/>
          <w:b/>
          <w:bCs/>
          <w:sz w:val="24"/>
          <w:szCs w:val="24"/>
        </w:rPr>
        <w:t>Bidang 3 ( Hubungan Sosial )</w:t>
      </w:r>
    </w:p>
    <w:p w14:paraId="7FEB957F">
      <w:pPr>
        <w:pStyle w:val="24"/>
        <w:spacing w:after="0"/>
        <w:ind w:left="1080"/>
        <w:jc w:val="both"/>
        <w:rPr>
          <w:rFonts w:asciiTheme="majorBidi" w:hAnsiTheme="majorBidi" w:cstheme="majorBidi"/>
          <w:b/>
          <w:bCs/>
          <w:sz w:val="24"/>
          <w:szCs w:val="24"/>
        </w:rPr>
      </w:pPr>
    </w:p>
    <w:p w14:paraId="0BD3157D">
      <w:pPr>
        <w:spacing w:after="0"/>
        <w:ind w:left="1440"/>
        <w:rPr>
          <w:rFonts w:asciiTheme="majorBidi" w:hAnsiTheme="majorBidi" w:cstheme="majorBidi"/>
          <w:sz w:val="24"/>
          <w:szCs w:val="24"/>
        </w:rPr>
      </w:pPr>
      <w:r>
        <w:rPr>
          <w:rFonts w:asciiTheme="majorBidi" w:hAnsiTheme="majorBidi" w:cstheme="majorBidi"/>
          <w:b/>
          <w:bCs/>
          <w:sz w:val="24"/>
          <w:szCs w:val="24"/>
        </w:rPr>
        <w:t>Koordinator</w:t>
      </w:r>
      <w:r>
        <w:rPr>
          <w:rFonts w:asciiTheme="majorBidi" w:hAnsiTheme="majorBidi" w:cstheme="majorBidi"/>
          <w:sz w:val="24"/>
          <w:szCs w:val="24"/>
        </w:rPr>
        <w:tab/>
      </w:r>
      <w:r>
        <w:rPr>
          <w:rFonts w:asciiTheme="majorBidi" w:hAnsiTheme="majorBidi" w:cstheme="majorBidi"/>
          <w:b/>
          <w:bCs/>
          <w:sz w:val="24"/>
          <w:szCs w:val="24"/>
        </w:rPr>
        <w:t xml:space="preserve">: </w:t>
      </w:r>
      <w:r>
        <w:rPr>
          <w:rFonts w:asciiTheme="majorBidi" w:hAnsiTheme="majorBidi" w:cstheme="majorBidi"/>
          <w:sz w:val="24"/>
          <w:szCs w:val="24"/>
        </w:rPr>
        <w:t>Yusuf  Faisal</w:t>
      </w:r>
    </w:p>
    <w:p w14:paraId="3BEC02B3">
      <w:pPr>
        <w:spacing w:after="0"/>
        <w:ind w:left="1440"/>
        <w:rPr>
          <w:rFonts w:asciiTheme="majorBidi" w:hAnsiTheme="majorBidi" w:cstheme="majorBidi"/>
          <w:sz w:val="24"/>
          <w:szCs w:val="24"/>
        </w:rPr>
      </w:pPr>
      <w:r>
        <w:rPr>
          <w:rFonts w:asciiTheme="majorBidi" w:hAnsiTheme="majorBidi" w:cstheme="majorBidi"/>
          <w:b/>
          <w:bCs/>
          <w:sz w:val="24"/>
          <w:szCs w:val="24"/>
        </w:rPr>
        <w:t xml:space="preserve">Anggota </w:t>
      </w:r>
      <w:r>
        <w:rPr>
          <w:rFonts w:asciiTheme="majorBidi" w:hAnsiTheme="majorBidi" w:cstheme="majorBidi"/>
          <w:sz w:val="24"/>
          <w:szCs w:val="24"/>
        </w:rPr>
        <w:tab/>
      </w:r>
      <w:r>
        <w:rPr>
          <w:rFonts w:asciiTheme="majorBidi" w:hAnsiTheme="majorBidi" w:cstheme="majorBidi"/>
          <w:b/>
          <w:bCs/>
          <w:sz w:val="24"/>
          <w:szCs w:val="24"/>
        </w:rPr>
        <w:t xml:space="preserve">: </w:t>
      </w:r>
    </w:p>
    <w:p w14:paraId="68305FE5">
      <w:pPr>
        <w:pStyle w:val="24"/>
        <w:numPr>
          <w:ilvl w:val="0"/>
          <w:numId w:val="22"/>
        </w:numPr>
        <w:rPr>
          <w:rFonts w:asciiTheme="majorBidi" w:hAnsiTheme="majorBidi" w:cstheme="majorBidi"/>
          <w:sz w:val="24"/>
          <w:szCs w:val="24"/>
        </w:rPr>
      </w:pPr>
      <w:r>
        <w:rPr>
          <w:rFonts w:asciiTheme="majorBidi" w:hAnsiTheme="majorBidi" w:cstheme="majorBidi"/>
          <w:sz w:val="24"/>
          <w:szCs w:val="24"/>
        </w:rPr>
        <w:t>Arif  Kurnia F</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5. Ali Marwan H</w:t>
      </w:r>
    </w:p>
    <w:p w14:paraId="22DBD05A">
      <w:pPr>
        <w:pStyle w:val="24"/>
        <w:numPr>
          <w:ilvl w:val="0"/>
          <w:numId w:val="22"/>
        </w:numPr>
        <w:rPr>
          <w:rFonts w:asciiTheme="majorBidi" w:hAnsiTheme="majorBidi" w:cstheme="majorBidi"/>
          <w:sz w:val="24"/>
          <w:szCs w:val="24"/>
        </w:rPr>
      </w:pPr>
      <w:r>
        <w:rPr>
          <w:rFonts w:asciiTheme="majorBidi" w:hAnsiTheme="majorBidi" w:cstheme="majorBidi"/>
          <w:sz w:val="24"/>
          <w:szCs w:val="24"/>
        </w:rPr>
        <w:t>M. Azka Muwafiq</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 xml:space="preserve">6. M. Sya’roni </w:t>
      </w:r>
    </w:p>
    <w:p w14:paraId="65D4BF58">
      <w:pPr>
        <w:pStyle w:val="24"/>
        <w:numPr>
          <w:ilvl w:val="0"/>
          <w:numId w:val="22"/>
        </w:numPr>
        <w:rPr>
          <w:rFonts w:asciiTheme="majorBidi" w:hAnsiTheme="majorBidi" w:cstheme="majorBidi"/>
          <w:sz w:val="24"/>
          <w:szCs w:val="24"/>
        </w:rPr>
      </w:pPr>
      <w:r>
        <w:rPr>
          <w:rFonts w:asciiTheme="majorBidi" w:hAnsiTheme="majorBidi" w:cstheme="majorBidi"/>
          <w:sz w:val="24"/>
          <w:szCs w:val="24"/>
        </w:rPr>
        <w:t>M. Nuruddin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7. Quzan Azizi</w:t>
      </w:r>
    </w:p>
    <w:p w14:paraId="2DBD8B15">
      <w:pPr>
        <w:pStyle w:val="24"/>
        <w:numPr>
          <w:ilvl w:val="0"/>
          <w:numId w:val="22"/>
        </w:numPr>
        <w:rPr>
          <w:rFonts w:asciiTheme="majorBidi" w:hAnsiTheme="majorBidi" w:cstheme="majorBidi"/>
          <w:sz w:val="24"/>
          <w:szCs w:val="24"/>
        </w:rPr>
      </w:pPr>
      <w:r>
        <w:rPr>
          <w:rFonts w:asciiTheme="majorBidi" w:hAnsiTheme="majorBidi" w:cstheme="majorBidi"/>
          <w:sz w:val="24"/>
          <w:szCs w:val="24"/>
        </w:rPr>
        <w:t>Alwan Arbangi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8. Pari Iskandar</w:t>
      </w:r>
    </w:p>
    <w:p w14:paraId="5B8D5E9F">
      <w:pPr>
        <w:rPr>
          <w:rFonts w:asciiTheme="majorBidi" w:hAnsiTheme="majorBidi" w:cstheme="majorBidi"/>
          <w:sz w:val="24"/>
          <w:szCs w:val="24"/>
        </w:rPr>
      </w:pPr>
    </w:p>
    <w:p w14:paraId="5973EA3A">
      <w:pPr>
        <w:rPr>
          <w:rFonts w:asciiTheme="majorBidi" w:hAnsiTheme="majorBidi" w:cstheme="majorBidi"/>
          <w:sz w:val="24"/>
          <w:szCs w:val="24"/>
        </w:rPr>
      </w:pPr>
    </w:p>
    <w:p w14:paraId="4EEDA58F">
      <w:pPr>
        <w:spacing w:after="0"/>
        <w:jc w:val="center"/>
        <w:rPr>
          <w:rFonts w:asciiTheme="majorBidi" w:hAnsiTheme="majorBidi" w:cstheme="majorBidi"/>
          <w:b/>
          <w:bCs/>
          <w:sz w:val="24"/>
          <w:szCs w:val="24"/>
        </w:rPr>
      </w:pPr>
      <w:r>
        <w:rPr>
          <w:rFonts w:asciiTheme="majorBidi" w:hAnsiTheme="majorBidi" w:cstheme="majorBidi"/>
          <w:b/>
          <w:bCs/>
          <w:sz w:val="24"/>
          <w:szCs w:val="24"/>
        </w:rPr>
        <w:t>PROGRAM KERJA HAMDALA</w:t>
      </w:r>
    </w:p>
    <w:p w14:paraId="0DF54DC6">
      <w:pPr>
        <w:spacing w:after="0"/>
        <w:jc w:val="center"/>
        <w:rPr>
          <w:rFonts w:asciiTheme="majorBidi" w:hAnsiTheme="majorBidi" w:cstheme="majorBidi"/>
          <w:b/>
          <w:bCs/>
          <w:sz w:val="24"/>
          <w:szCs w:val="24"/>
        </w:rPr>
      </w:pPr>
      <w:r>
        <w:rPr>
          <w:rFonts w:asciiTheme="majorBidi" w:hAnsiTheme="majorBidi" w:cstheme="majorBidi"/>
          <w:b/>
          <w:bCs/>
          <w:sz w:val="24"/>
          <w:szCs w:val="24"/>
        </w:rPr>
        <w:t>(Halaqoh Siswa Dan Mahasiswa Darussalam)</w:t>
      </w:r>
    </w:p>
    <w:p w14:paraId="16B54AD9">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440516DC">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124AE053">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p>
    <w:p w14:paraId="5D8C80EE">
      <w:pPr>
        <w:spacing w:after="0"/>
        <w:rPr>
          <w:rFonts w:asciiTheme="majorBidi" w:hAnsiTheme="majorBidi" w:cstheme="majorBidi"/>
          <w:i/>
          <w:iCs/>
          <w:sz w:val="24"/>
          <w:szCs w:val="24"/>
        </w:rPr>
      </w:pP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margin">
                  <wp:posOffset>619125</wp:posOffset>
                </wp:positionH>
                <wp:positionV relativeFrom="paragraph">
                  <wp:posOffset>14605</wp:posOffset>
                </wp:positionV>
                <wp:extent cx="3789045" cy="0"/>
                <wp:effectExtent l="0" t="28575" r="1905" b="28575"/>
                <wp:wrapNone/>
                <wp:docPr id="1"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3789045" cy="0"/>
                        </a:xfrm>
                        <a:prstGeom prst="line">
                          <a:avLst/>
                        </a:prstGeom>
                        <a:noFill/>
                        <a:ln w="57150" cmpd="thickThin">
                          <a:solidFill>
                            <a:srgbClr val="000000"/>
                          </a:solidFill>
                          <a:round/>
                        </a:ln>
                        <a:effectLst/>
                      </wps:spPr>
                      <wps:bodyPr/>
                    </wps:wsp>
                  </a:graphicData>
                </a:graphic>
              </wp:anchor>
            </w:drawing>
          </mc:Choice>
          <mc:Fallback>
            <w:pict>
              <v:line id="Straight Connector 7" o:spid="_x0000_s1026" o:spt="20" style="position:absolute;left:0pt;margin-left:48.75pt;margin-top:1.15pt;height:0pt;width:298.35pt;mso-position-horizontal-relative:margin;z-index:251664384;mso-width-relative:page;mso-height-relative:page;" filled="f" stroked="t" coordsize="21600,21600" o:gfxdata="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6Mgb0wAAAAYBAAAP&#10;AAAAAAAAAAEAIAAAACIAAABkcnMvZG93bnJldi54bWxQSwECFAAUAAAACACHTuJAQNQyt+QBAADN&#10;AwAADgAAAAAAAAABACAAAAAiAQAAZHJzL2Uyb0RvYy54bWxQSwUGAAAAAAYABgBZAQAAeAUAAAAA&#10;">
                <v:fill on="f" focussize="0,0"/>
                <v:stroke weight="4.5pt" color="#000000" linestyle="thickThin" joinstyle="round"/>
                <v:imagedata o:title=""/>
                <o:lock v:ext="edit" aspectratio="f"/>
              </v:line>
            </w:pict>
          </mc:Fallback>
        </mc:AlternateContent>
      </w:r>
    </w:p>
    <w:p w14:paraId="723B0DD0">
      <w:pPr>
        <w:rPr>
          <w:rFonts w:asciiTheme="majorBidi" w:hAnsiTheme="majorBidi" w:cstheme="majorBidi"/>
          <w:sz w:val="24"/>
          <w:szCs w:val="24"/>
        </w:rPr>
      </w:pPr>
    </w:p>
    <w:p w14:paraId="5E8DDF38">
      <w:pPr>
        <w:pStyle w:val="24"/>
        <w:numPr>
          <w:ilvl w:val="0"/>
          <w:numId w:val="23"/>
        </w:numPr>
        <w:contextualSpacing w:val="0"/>
        <w:rPr>
          <w:rFonts w:asciiTheme="majorBidi" w:hAnsiTheme="majorBidi" w:cstheme="majorBidi"/>
          <w:b/>
          <w:bCs/>
          <w:sz w:val="24"/>
          <w:szCs w:val="24"/>
        </w:rPr>
      </w:pPr>
      <w:r>
        <w:rPr>
          <w:rFonts w:asciiTheme="majorBidi" w:hAnsiTheme="majorBidi" w:cstheme="majorBidi"/>
          <w:b/>
          <w:bCs/>
          <w:sz w:val="24"/>
          <w:szCs w:val="24"/>
        </w:rPr>
        <w:t>Program Jangka Panjang</w:t>
      </w:r>
    </w:p>
    <w:p w14:paraId="03B94E86">
      <w:pPr>
        <w:pStyle w:val="24"/>
        <w:numPr>
          <w:ilvl w:val="0"/>
          <w:numId w:val="24"/>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Berpartisipasi dalam mensukseskan program PPDS</w:t>
      </w:r>
    </w:p>
    <w:p w14:paraId="770622B9">
      <w:pPr>
        <w:pStyle w:val="24"/>
        <w:numPr>
          <w:ilvl w:val="0"/>
          <w:numId w:val="24"/>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Pembukuan Redaksi Mading</w:t>
      </w:r>
    </w:p>
    <w:p w14:paraId="416F0E51">
      <w:pPr>
        <w:pStyle w:val="24"/>
        <w:numPr>
          <w:ilvl w:val="0"/>
          <w:numId w:val="24"/>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Mengadakan seminar 1 tahun 1 kali</w:t>
      </w:r>
    </w:p>
    <w:p w14:paraId="5C84FDAF">
      <w:pPr>
        <w:pStyle w:val="24"/>
        <w:numPr>
          <w:ilvl w:val="0"/>
          <w:numId w:val="23"/>
        </w:numPr>
        <w:contextualSpacing w:val="0"/>
        <w:rPr>
          <w:rFonts w:asciiTheme="majorBidi" w:hAnsiTheme="majorBidi" w:cstheme="majorBidi"/>
          <w:b/>
          <w:bCs/>
          <w:sz w:val="24"/>
          <w:szCs w:val="24"/>
        </w:rPr>
      </w:pPr>
      <w:r>
        <w:rPr>
          <w:rFonts w:asciiTheme="majorBidi" w:hAnsiTheme="majorBidi" w:cstheme="majorBidi"/>
          <w:b/>
          <w:bCs/>
          <w:sz w:val="24"/>
          <w:szCs w:val="24"/>
        </w:rPr>
        <w:t>Program Jangka Pendek</w:t>
      </w:r>
    </w:p>
    <w:p w14:paraId="75050E9E">
      <w:pPr>
        <w:pStyle w:val="24"/>
        <w:numPr>
          <w:ilvl w:val="0"/>
          <w:numId w:val="25"/>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Mengadakan Peringatan Hari Besar Nasional</w:t>
      </w:r>
    </w:p>
    <w:p w14:paraId="5E0EC0C1">
      <w:pPr>
        <w:pStyle w:val="24"/>
        <w:numPr>
          <w:ilvl w:val="0"/>
          <w:numId w:val="25"/>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Mengarsiparis setiap materi Diskusi</w:t>
      </w:r>
    </w:p>
    <w:p w14:paraId="7705819A">
      <w:pPr>
        <w:pStyle w:val="24"/>
        <w:numPr>
          <w:ilvl w:val="0"/>
          <w:numId w:val="25"/>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Mengadakan Hamdala Ro’an</w:t>
      </w:r>
    </w:p>
    <w:p w14:paraId="2949FAD1">
      <w:pPr>
        <w:pStyle w:val="24"/>
        <w:numPr>
          <w:ilvl w:val="0"/>
          <w:numId w:val="25"/>
        </w:numPr>
        <w:ind w:left="993" w:hanging="284"/>
        <w:contextualSpacing w:val="0"/>
        <w:rPr>
          <w:rFonts w:asciiTheme="majorBidi" w:hAnsiTheme="majorBidi" w:cstheme="majorBidi"/>
          <w:b/>
          <w:bCs/>
          <w:sz w:val="24"/>
          <w:szCs w:val="24"/>
        </w:rPr>
      </w:pPr>
      <w:r>
        <w:rPr>
          <w:rFonts w:asciiTheme="majorBidi" w:hAnsiTheme="majorBidi" w:cstheme="majorBidi"/>
          <w:sz w:val="24"/>
          <w:szCs w:val="24"/>
        </w:rPr>
        <w:t>Mengikut Sertakan dan mengolaborasikan Mading Diluar dan didalam  pesantren seperti dikampus dan disekolahan</w:t>
      </w:r>
    </w:p>
    <w:p w14:paraId="1627DFCC">
      <w:pPr>
        <w:pStyle w:val="24"/>
        <w:spacing w:line="360" w:lineRule="auto"/>
        <w:rPr>
          <w:rFonts w:asciiTheme="majorBidi" w:hAnsiTheme="majorBidi" w:cstheme="majorBidi"/>
          <w:sz w:val="28"/>
          <w:szCs w:val="28"/>
        </w:rPr>
      </w:pPr>
    </w:p>
    <w:p w14:paraId="12C14D9C">
      <w:pPr>
        <w:pStyle w:val="24"/>
        <w:ind w:left="180"/>
        <w:rPr>
          <w:rFonts w:asciiTheme="majorBidi" w:hAnsiTheme="majorBidi" w:cstheme="majorBidi"/>
          <w:sz w:val="28"/>
          <w:szCs w:val="28"/>
        </w:rPr>
      </w:pPr>
    </w:p>
    <w:p w14:paraId="1CCB0B80">
      <w:pPr>
        <w:pStyle w:val="24"/>
        <w:ind w:left="180"/>
        <w:rPr>
          <w:rFonts w:asciiTheme="majorBidi" w:hAnsiTheme="majorBidi" w:cstheme="majorBidi"/>
          <w:sz w:val="28"/>
          <w:szCs w:val="28"/>
        </w:rPr>
      </w:pPr>
    </w:p>
    <w:p w14:paraId="3484FF53">
      <w:pPr>
        <w:pStyle w:val="24"/>
        <w:ind w:left="180"/>
        <w:rPr>
          <w:rFonts w:asciiTheme="majorBidi" w:hAnsiTheme="majorBidi" w:cstheme="majorBidi"/>
          <w:sz w:val="28"/>
          <w:szCs w:val="28"/>
        </w:rPr>
      </w:pPr>
    </w:p>
    <w:p w14:paraId="2A186BDE">
      <w:pPr>
        <w:pStyle w:val="24"/>
        <w:ind w:left="180"/>
        <w:rPr>
          <w:rFonts w:asciiTheme="majorBidi" w:hAnsiTheme="majorBidi" w:cstheme="majorBidi"/>
          <w:sz w:val="28"/>
          <w:szCs w:val="28"/>
        </w:rPr>
      </w:pPr>
    </w:p>
    <w:p w14:paraId="1CB305F0">
      <w:pPr>
        <w:pStyle w:val="24"/>
        <w:ind w:left="180"/>
        <w:rPr>
          <w:rFonts w:asciiTheme="majorBidi" w:hAnsiTheme="majorBidi" w:cstheme="majorBidi"/>
          <w:sz w:val="28"/>
          <w:szCs w:val="28"/>
        </w:rPr>
      </w:pPr>
    </w:p>
    <w:p w14:paraId="1E5DD66C">
      <w:pPr>
        <w:pStyle w:val="24"/>
        <w:ind w:left="180"/>
        <w:rPr>
          <w:rFonts w:asciiTheme="majorBidi" w:hAnsiTheme="majorBidi" w:cstheme="majorBidi"/>
          <w:sz w:val="28"/>
          <w:szCs w:val="28"/>
        </w:rPr>
      </w:pPr>
    </w:p>
    <w:p w14:paraId="4EF56788">
      <w:pPr>
        <w:pStyle w:val="24"/>
        <w:ind w:left="180"/>
        <w:rPr>
          <w:rFonts w:asciiTheme="majorBidi" w:hAnsiTheme="majorBidi" w:cstheme="majorBidi"/>
          <w:sz w:val="28"/>
          <w:szCs w:val="28"/>
        </w:rPr>
      </w:pPr>
    </w:p>
    <w:p w14:paraId="01EBEC7D">
      <w:pPr>
        <w:pStyle w:val="24"/>
        <w:ind w:left="180"/>
        <w:rPr>
          <w:rFonts w:asciiTheme="majorBidi" w:hAnsiTheme="majorBidi" w:cstheme="majorBidi"/>
          <w:sz w:val="28"/>
          <w:szCs w:val="28"/>
        </w:rPr>
      </w:pPr>
    </w:p>
    <w:p w14:paraId="3AE29F03">
      <w:pPr>
        <w:pStyle w:val="24"/>
        <w:ind w:left="180"/>
        <w:rPr>
          <w:rFonts w:asciiTheme="majorBidi" w:hAnsiTheme="majorBidi" w:cstheme="majorBidi"/>
          <w:sz w:val="28"/>
          <w:szCs w:val="28"/>
        </w:rPr>
      </w:pPr>
    </w:p>
    <w:p w14:paraId="6D43D41D">
      <w:pPr>
        <w:pStyle w:val="24"/>
        <w:ind w:left="180"/>
        <w:rPr>
          <w:rFonts w:asciiTheme="majorBidi" w:hAnsiTheme="majorBidi" w:cstheme="majorBidi"/>
          <w:sz w:val="28"/>
          <w:szCs w:val="28"/>
        </w:rPr>
      </w:pPr>
    </w:p>
    <w:p w14:paraId="5E2D48E1">
      <w:pPr>
        <w:pStyle w:val="24"/>
        <w:ind w:left="180"/>
        <w:rPr>
          <w:rFonts w:asciiTheme="majorBidi" w:hAnsiTheme="majorBidi" w:cstheme="majorBidi"/>
          <w:sz w:val="28"/>
          <w:szCs w:val="28"/>
        </w:rPr>
      </w:pPr>
    </w:p>
    <w:p w14:paraId="5FC5E3B2">
      <w:pPr>
        <w:rPr>
          <w:rFonts w:asciiTheme="majorBidi" w:hAnsiTheme="majorBidi" w:cstheme="majorBidi"/>
          <w:sz w:val="28"/>
          <w:szCs w:val="28"/>
        </w:rPr>
      </w:pPr>
    </w:p>
    <w:tbl>
      <w:tblPr>
        <w:tblStyle w:val="6"/>
        <w:tblpPr w:leftFromText="180" w:rightFromText="180" w:vertAnchor="text" w:horzAnchor="page" w:tblpX="538" w:tblpY="44"/>
        <w:tblW w:w="0" w:type="auto"/>
        <w:tblInd w:w="0" w:type="dxa"/>
        <w:tblLayout w:type="autofit"/>
        <w:tblCellMar>
          <w:top w:w="0" w:type="dxa"/>
          <w:left w:w="108" w:type="dxa"/>
          <w:bottom w:w="0" w:type="dxa"/>
          <w:right w:w="108" w:type="dxa"/>
        </w:tblCellMar>
      </w:tblPr>
      <w:tblGrid>
        <w:gridCol w:w="324"/>
      </w:tblGrid>
      <w:tr w14:paraId="00C013BC">
        <w:tblPrEx>
          <w:tblCellMar>
            <w:top w:w="0" w:type="dxa"/>
            <w:left w:w="108" w:type="dxa"/>
            <w:bottom w:w="0" w:type="dxa"/>
            <w:right w:w="108" w:type="dxa"/>
          </w:tblCellMar>
        </w:tblPrEx>
        <w:trPr>
          <w:trHeight w:val="117" w:hRule="atLeast"/>
        </w:trPr>
        <w:tc>
          <w:tcPr>
            <w:tcW w:w="324" w:type="dxa"/>
          </w:tcPr>
          <w:p w14:paraId="45BD0D9D">
            <w:pPr>
              <w:tabs>
                <w:tab w:val="left" w:pos="142"/>
              </w:tabs>
              <w:spacing w:after="0"/>
              <w:ind w:right="-138"/>
              <w:jc w:val="center"/>
              <w:rPr>
                <w:rFonts w:asciiTheme="majorBidi" w:hAnsiTheme="majorBidi" w:cstheme="majorBidi"/>
                <w:i/>
                <w:iCs/>
                <w:sz w:val="28"/>
                <w:szCs w:val="28"/>
              </w:rPr>
            </w:pPr>
          </w:p>
        </w:tc>
      </w:tr>
    </w:tbl>
    <w:p w14:paraId="63C1C2A6">
      <w:pPr>
        <w:spacing w:after="0"/>
        <w:jc w:val="center"/>
        <w:rPr>
          <w:rFonts w:asciiTheme="majorBidi" w:hAnsiTheme="majorBidi" w:cstheme="majorBidi"/>
          <w:b/>
          <w:bCs/>
          <w:sz w:val="24"/>
          <w:szCs w:val="24"/>
        </w:rPr>
      </w:pPr>
      <w:r>
        <w:rPr>
          <w:rFonts w:asciiTheme="majorBidi" w:hAnsiTheme="majorBidi" w:cstheme="majorBidi"/>
          <w:b/>
          <w:bCs/>
          <w:sz w:val="24"/>
          <w:szCs w:val="24"/>
        </w:rPr>
        <w:t>KALENDER KERJA HAMDALA</w:t>
      </w:r>
    </w:p>
    <w:p w14:paraId="1B5552B8">
      <w:pPr>
        <w:spacing w:after="0"/>
        <w:jc w:val="center"/>
        <w:rPr>
          <w:rFonts w:asciiTheme="majorBidi" w:hAnsiTheme="majorBidi" w:cstheme="majorBidi"/>
          <w:b/>
          <w:bCs/>
          <w:sz w:val="28"/>
          <w:szCs w:val="28"/>
        </w:rPr>
      </w:pPr>
      <w:r>
        <w:rPr>
          <w:rFonts w:asciiTheme="majorBidi" w:hAnsiTheme="majorBidi" w:cstheme="majorBidi"/>
          <w:b/>
          <w:bCs/>
          <w:sz w:val="28"/>
          <w:szCs w:val="28"/>
        </w:rPr>
        <w:t>(</w:t>
      </w:r>
      <w:r>
        <w:rPr>
          <w:rFonts w:asciiTheme="majorBidi" w:hAnsiTheme="majorBidi" w:cstheme="majorBidi"/>
          <w:b/>
          <w:bCs/>
          <w:sz w:val="24"/>
          <w:szCs w:val="24"/>
        </w:rPr>
        <w:t>Halaqoh Siswa Dan Mahasiswa Darussalam)</w:t>
      </w:r>
    </w:p>
    <w:p w14:paraId="335317D0">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15C55E88">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4FC84453">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p>
    <w:p w14:paraId="50F1F17A">
      <w:pPr>
        <w:spacing w:after="0"/>
        <w:jc w:val="center"/>
        <w:rPr>
          <w:rFonts w:asciiTheme="majorBidi" w:hAnsiTheme="majorBidi" w:cstheme="majorBidi"/>
          <w:i/>
          <w:iCs/>
          <w:sz w:val="24"/>
          <w:szCs w:val="24"/>
        </w:rPr>
      </w:pP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margin">
                  <wp:posOffset>619125</wp:posOffset>
                </wp:positionH>
                <wp:positionV relativeFrom="paragraph">
                  <wp:posOffset>14605</wp:posOffset>
                </wp:positionV>
                <wp:extent cx="3789045" cy="0"/>
                <wp:effectExtent l="0" t="28575" r="1905" b="28575"/>
                <wp:wrapNone/>
                <wp:docPr id="8"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3789045" cy="0"/>
                        </a:xfrm>
                        <a:prstGeom prst="line">
                          <a:avLst/>
                        </a:prstGeom>
                        <a:noFill/>
                        <a:ln w="57150" cmpd="thickThin">
                          <a:solidFill>
                            <a:srgbClr val="000000"/>
                          </a:solidFill>
                          <a:round/>
                        </a:ln>
                        <a:effectLst/>
                      </wps:spPr>
                      <wps:bodyPr/>
                    </wps:wsp>
                  </a:graphicData>
                </a:graphic>
              </wp:anchor>
            </w:drawing>
          </mc:Choice>
          <mc:Fallback>
            <w:pict>
              <v:line id="Straight Connector 4" o:spid="_x0000_s1026" o:spt="20" style="position:absolute;left:0pt;margin-left:48.75pt;margin-top:1.15pt;height:0pt;width:298.35pt;mso-position-horizontal-relative:margin;z-index:251665408;mso-width-relative:page;mso-height-relative:page;" filled="f" stroked="t" coordsize="21600,21600" o:gfxdata="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OjIG9MAAAAGAQAA&#10;DwAAAAAAAAABACAAAAAiAAAAZHJzL2Rvd25yZXYueG1sUEsBAhQAFAAAAAgAh07iQPWFrmzlAQAA&#10;zQMAAA4AAAAAAAAAAQAgAAAAIgEAAGRycy9lMm9Eb2MueG1sUEsFBgAAAAAGAAYAWQEAAHkFAAAA&#10;AA==&#10;">
                <v:fill on="f" focussize="0,0"/>
                <v:stroke weight="4.5pt" color="#000000" linestyle="thickThin" joinstyle="round"/>
                <v:imagedata o:title=""/>
                <o:lock v:ext="edit" aspectratio="f"/>
              </v:line>
            </w:pict>
          </mc:Fallback>
        </mc:AlternateContent>
      </w:r>
    </w:p>
    <w:p w14:paraId="6CC9C08A">
      <w:pPr>
        <w:tabs>
          <w:tab w:val="left" w:pos="2560"/>
          <w:tab w:val="left" w:pos="9360"/>
        </w:tabs>
        <w:spacing w:after="0"/>
        <w:jc w:val="center"/>
        <w:rPr>
          <w:rFonts w:asciiTheme="majorBidi" w:hAnsiTheme="majorBidi" w:cstheme="majorBidi"/>
          <w:b/>
          <w:bCs/>
          <w:sz w:val="28"/>
          <w:szCs w:val="28"/>
        </w:rPr>
      </w:pPr>
      <w:r>
        <w:rPr>
          <w:rFonts w:asciiTheme="majorBidi" w:hAnsiTheme="majorBidi" w:cstheme="majorBidi"/>
          <w:b/>
          <w:bCs/>
          <w:sz w:val="28"/>
          <w:szCs w:val="28"/>
        </w:rPr>
        <w:t>Semester I</w:t>
      </w:r>
    </w:p>
    <w:p w14:paraId="12EC6B91">
      <w:pPr>
        <w:tabs>
          <w:tab w:val="left" w:pos="2560"/>
          <w:tab w:val="left" w:pos="9360"/>
        </w:tabs>
        <w:spacing w:after="0"/>
        <w:rPr>
          <w:rFonts w:asciiTheme="majorBidi" w:hAnsiTheme="majorBidi" w:cstheme="majorBidi"/>
          <w:b/>
          <w:bCs/>
          <w:sz w:val="28"/>
          <w:szCs w:val="28"/>
        </w:rPr>
      </w:pPr>
    </w:p>
    <w:tbl>
      <w:tblPr>
        <w:tblStyle w:val="17"/>
        <w:tblW w:w="8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898"/>
        <w:gridCol w:w="2491"/>
        <w:gridCol w:w="2703"/>
      </w:tblGrid>
      <w:tr w14:paraId="6E33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20" w:type="dxa"/>
          </w:tcPr>
          <w:p w14:paraId="12E74FDA">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NO</w:t>
            </w:r>
          </w:p>
        </w:tc>
        <w:tc>
          <w:tcPr>
            <w:tcW w:w="1898" w:type="dxa"/>
          </w:tcPr>
          <w:p w14:paraId="4EEF1E2F">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Tanggal</w:t>
            </w:r>
          </w:p>
        </w:tc>
        <w:tc>
          <w:tcPr>
            <w:tcW w:w="2491" w:type="dxa"/>
          </w:tcPr>
          <w:p w14:paraId="4665CF8F">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Agenda</w:t>
            </w:r>
          </w:p>
        </w:tc>
        <w:tc>
          <w:tcPr>
            <w:tcW w:w="2703" w:type="dxa"/>
          </w:tcPr>
          <w:p w14:paraId="4AD87CA9">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Kegiatan</w:t>
            </w:r>
          </w:p>
        </w:tc>
      </w:tr>
      <w:tr w14:paraId="2D52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400A6EBE">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6B4746C3">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25-07-2021</w:t>
            </w:r>
          </w:p>
        </w:tc>
        <w:tc>
          <w:tcPr>
            <w:tcW w:w="2491" w:type="dxa"/>
          </w:tcPr>
          <w:p w14:paraId="28729B9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703" w:type="dxa"/>
          </w:tcPr>
          <w:p w14:paraId="4FC7569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w:t>
            </w:r>
          </w:p>
        </w:tc>
      </w:tr>
      <w:tr w14:paraId="6F2F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48ECFB93">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467C04A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28-07-2021</w:t>
            </w:r>
          </w:p>
        </w:tc>
        <w:tc>
          <w:tcPr>
            <w:tcW w:w="2491" w:type="dxa"/>
          </w:tcPr>
          <w:p w14:paraId="1ECA603E">
            <w:pPr>
              <w:tabs>
                <w:tab w:val="left" w:pos="2560"/>
                <w:tab w:val="left" w:pos="9360"/>
              </w:tabs>
              <w:spacing w:after="0"/>
              <w:jc w:val="center"/>
              <w:rPr>
                <w:rFonts w:asciiTheme="majorBidi" w:hAnsiTheme="majorBidi" w:cstheme="majorBidi"/>
                <w:sz w:val="24"/>
                <w:szCs w:val="24"/>
              </w:rPr>
            </w:pPr>
            <w:r>
              <w:rPr>
                <w:rFonts w:asciiTheme="majorBidi" w:hAnsiTheme="majorBidi" w:cstheme="majorBidi"/>
                <w:sz w:val="24"/>
                <w:szCs w:val="24"/>
                <w:lang w:val="id-ID"/>
              </w:rPr>
              <w:t>Dewan Harian</w:t>
            </w:r>
          </w:p>
        </w:tc>
        <w:tc>
          <w:tcPr>
            <w:tcW w:w="2703" w:type="dxa"/>
          </w:tcPr>
          <w:p w14:paraId="54DAF68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Harian</w:t>
            </w:r>
          </w:p>
        </w:tc>
      </w:tr>
      <w:tr w14:paraId="5714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09841D20">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2C5E03E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08-08-2021</w:t>
            </w:r>
          </w:p>
        </w:tc>
        <w:tc>
          <w:tcPr>
            <w:tcW w:w="2491" w:type="dxa"/>
          </w:tcPr>
          <w:p w14:paraId="2DC8A65C">
            <w:pPr>
              <w:tabs>
                <w:tab w:val="left" w:pos="2560"/>
                <w:tab w:val="left" w:pos="9360"/>
              </w:tabs>
              <w:spacing w:after="0"/>
              <w:jc w:val="center"/>
              <w:rPr>
                <w:rFonts w:asciiTheme="majorBidi" w:hAnsiTheme="majorBidi" w:cstheme="majorBidi"/>
                <w:sz w:val="24"/>
                <w:szCs w:val="24"/>
              </w:rPr>
            </w:pPr>
            <w:r>
              <w:rPr>
                <w:rFonts w:asciiTheme="majorBidi" w:hAnsiTheme="majorBidi" w:cstheme="majorBidi"/>
                <w:sz w:val="24"/>
                <w:szCs w:val="24"/>
                <w:lang w:val="id-ID"/>
              </w:rPr>
              <w:t>Dewan Harian</w:t>
            </w:r>
          </w:p>
        </w:tc>
        <w:tc>
          <w:tcPr>
            <w:tcW w:w="2703" w:type="dxa"/>
          </w:tcPr>
          <w:p w14:paraId="05A2F16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Pleno</w:t>
            </w:r>
          </w:p>
        </w:tc>
      </w:tr>
      <w:tr w14:paraId="4EBB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3B6C4543">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43A9EA5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12-08-2021</w:t>
            </w:r>
          </w:p>
        </w:tc>
        <w:tc>
          <w:tcPr>
            <w:tcW w:w="2491" w:type="dxa"/>
          </w:tcPr>
          <w:p w14:paraId="688EEA2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703" w:type="dxa"/>
          </w:tcPr>
          <w:p w14:paraId="4DB909D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652C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0B60FEC0">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2319D32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24-08-2021</w:t>
            </w:r>
          </w:p>
        </w:tc>
        <w:tc>
          <w:tcPr>
            <w:tcW w:w="2491" w:type="dxa"/>
          </w:tcPr>
          <w:p w14:paraId="30C6835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703" w:type="dxa"/>
          </w:tcPr>
          <w:p w14:paraId="4AA98A5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0C45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7BA98B33">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324E1AD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27-08-2021</w:t>
            </w:r>
          </w:p>
        </w:tc>
        <w:tc>
          <w:tcPr>
            <w:tcW w:w="2491" w:type="dxa"/>
          </w:tcPr>
          <w:p w14:paraId="79677DF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703" w:type="dxa"/>
          </w:tcPr>
          <w:p w14:paraId="125970B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4DF5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6AA15A32">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4B0E170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29-08-2021</w:t>
            </w:r>
          </w:p>
        </w:tc>
        <w:tc>
          <w:tcPr>
            <w:tcW w:w="2491" w:type="dxa"/>
          </w:tcPr>
          <w:p w14:paraId="7696C38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703" w:type="dxa"/>
          </w:tcPr>
          <w:p w14:paraId="10D81DA3">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II</w:t>
            </w:r>
          </w:p>
        </w:tc>
      </w:tr>
      <w:tr w14:paraId="6B33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66C62297">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5A29D78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12-09-2021</w:t>
            </w:r>
          </w:p>
        </w:tc>
        <w:tc>
          <w:tcPr>
            <w:tcW w:w="2491" w:type="dxa"/>
          </w:tcPr>
          <w:p w14:paraId="123EBD6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703" w:type="dxa"/>
          </w:tcPr>
          <w:p w14:paraId="0BF5AE7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0EC8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20" w:type="dxa"/>
          </w:tcPr>
          <w:p w14:paraId="2C2E8A0B">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1072845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24-09-2021</w:t>
            </w:r>
          </w:p>
        </w:tc>
        <w:tc>
          <w:tcPr>
            <w:tcW w:w="2491" w:type="dxa"/>
          </w:tcPr>
          <w:p w14:paraId="144AD35F">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703" w:type="dxa"/>
          </w:tcPr>
          <w:p w14:paraId="159BA2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2D1B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20" w:type="dxa"/>
          </w:tcPr>
          <w:p w14:paraId="2F3C1107">
            <w:pPr>
              <w:pStyle w:val="24"/>
              <w:numPr>
                <w:ilvl w:val="0"/>
                <w:numId w:val="26"/>
              </w:numPr>
              <w:tabs>
                <w:tab w:val="left" w:pos="2560"/>
                <w:tab w:val="left" w:pos="9360"/>
              </w:tabs>
              <w:spacing w:after="0"/>
              <w:jc w:val="center"/>
              <w:rPr>
                <w:rFonts w:asciiTheme="majorBidi" w:hAnsiTheme="majorBidi" w:cstheme="majorBidi"/>
                <w:sz w:val="24"/>
                <w:szCs w:val="24"/>
              </w:rPr>
            </w:pPr>
          </w:p>
        </w:tc>
        <w:tc>
          <w:tcPr>
            <w:tcW w:w="1898" w:type="dxa"/>
          </w:tcPr>
          <w:p w14:paraId="2E65F6F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28-09-2021</w:t>
            </w:r>
          </w:p>
        </w:tc>
        <w:tc>
          <w:tcPr>
            <w:tcW w:w="2491" w:type="dxa"/>
          </w:tcPr>
          <w:p w14:paraId="18C0F94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703" w:type="dxa"/>
          </w:tcPr>
          <w:p w14:paraId="3E285A4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bl>
    <w:p w14:paraId="1097B6DC">
      <w:pPr>
        <w:tabs>
          <w:tab w:val="left" w:pos="2560"/>
          <w:tab w:val="left" w:pos="9360"/>
        </w:tabs>
        <w:spacing w:after="0"/>
        <w:rPr>
          <w:rFonts w:asciiTheme="majorBidi" w:hAnsiTheme="majorBidi" w:cstheme="majorBidi"/>
          <w:b/>
          <w:bCs/>
          <w:sz w:val="24"/>
          <w:szCs w:val="24"/>
        </w:rPr>
      </w:pPr>
    </w:p>
    <w:p w14:paraId="274ED131">
      <w:pPr>
        <w:tabs>
          <w:tab w:val="left" w:pos="2560"/>
          <w:tab w:val="left" w:pos="9360"/>
        </w:tabs>
        <w:spacing w:after="0"/>
        <w:jc w:val="center"/>
        <w:rPr>
          <w:rFonts w:asciiTheme="majorBidi" w:hAnsiTheme="majorBidi" w:cstheme="majorBidi"/>
          <w:b/>
          <w:bCs/>
          <w:sz w:val="24"/>
          <w:szCs w:val="24"/>
        </w:rPr>
      </w:pPr>
      <w:r>
        <w:rPr>
          <w:rFonts w:asciiTheme="majorBidi" w:hAnsiTheme="majorBidi" w:cstheme="majorBidi"/>
          <w:b/>
          <w:bCs/>
          <w:sz w:val="24"/>
          <w:szCs w:val="24"/>
        </w:rPr>
        <w:t>Semester II</w:t>
      </w:r>
    </w:p>
    <w:p w14:paraId="15BC1248">
      <w:pPr>
        <w:tabs>
          <w:tab w:val="left" w:pos="2560"/>
          <w:tab w:val="left" w:pos="9360"/>
        </w:tabs>
        <w:spacing w:after="0"/>
        <w:jc w:val="center"/>
        <w:rPr>
          <w:rFonts w:asciiTheme="majorBidi" w:hAnsiTheme="majorBidi" w:cstheme="majorBidi"/>
          <w:b/>
          <w:bCs/>
          <w:sz w:val="24"/>
          <w:szCs w:val="24"/>
        </w:rPr>
      </w:pPr>
    </w:p>
    <w:tbl>
      <w:tblPr>
        <w:tblStyle w:val="17"/>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896"/>
        <w:gridCol w:w="2513"/>
        <w:gridCol w:w="2699"/>
      </w:tblGrid>
      <w:tr w14:paraId="7093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19" w:type="dxa"/>
          </w:tcPr>
          <w:p w14:paraId="6B160096">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NO</w:t>
            </w:r>
          </w:p>
        </w:tc>
        <w:tc>
          <w:tcPr>
            <w:tcW w:w="1896" w:type="dxa"/>
          </w:tcPr>
          <w:p w14:paraId="46216FAE">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Tanggal</w:t>
            </w:r>
          </w:p>
        </w:tc>
        <w:tc>
          <w:tcPr>
            <w:tcW w:w="2513" w:type="dxa"/>
          </w:tcPr>
          <w:p w14:paraId="0BC6435A">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Agenda</w:t>
            </w:r>
          </w:p>
        </w:tc>
        <w:tc>
          <w:tcPr>
            <w:tcW w:w="2699" w:type="dxa"/>
          </w:tcPr>
          <w:p w14:paraId="50127EB4">
            <w:pPr>
              <w:tabs>
                <w:tab w:val="left" w:pos="2560"/>
                <w:tab w:val="left" w:pos="9360"/>
              </w:tabs>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Kegiatan</w:t>
            </w:r>
          </w:p>
        </w:tc>
      </w:tr>
      <w:tr w14:paraId="6F6F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AEB6CC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896" w:type="dxa"/>
          </w:tcPr>
          <w:p w14:paraId="64B8D88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2-11-2021</w:t>
            </w:r>
          </w:p>
        </w:tc>
        <w:tc>
          <w:tcPr>
            <w:tcW w:w="2513" w:type="dxa"/>
          </w:tcPr>
          <w:p w14:paraId="22584D0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308EC02F">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w:t>
            </w:r>
          </w:p>
        </w:tc>
      </w:tr>
      <w:tr w14:paraId="1B98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268CD3E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896" w:type="dxa"/>
          </w:tcPr>
          <w:p w14:paraId="03AA4F5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10-11-2021</w:t>
            </w:r>
          </w:p>
        </w:tc>
        <w:tc>
          <w:tcPr>
            <w:tcW w:w="2513" w:type="dxa"/>
          </w:tcPr>
          <w:p w14:paraId="37B1765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2E15F65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2093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0F8A03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896" w:type="dxa"/>
          </w:tcPr>
          <w:p w14:paraId="1D2641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16-11-2021</w:t>
            </w:r>
          </w:p>
        </w:tc>
        <w:tc>
          <w:tcPr>
            <w:tcW w:w="2513" w:type="dxa"/>
          </w:tcPr>
          <w:p w14:paraId="5FBE0D4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699" w:type="dxa"/>
          </w:tcPr>
          <w:p w14:paraId="1910477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7232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54A61D7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896" w:type="dxa"/>
          </w:tcPr>
          <w:p w14:paraId="03C55A6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28-11-2021</w:t>
            </w:r>
          </w:p>
        </w:tc>
        <w:tc>
          <w:tcPr>
            <w:tcW w:w="2513" w:type="dxa"/>
          </w:tcPr>
          <w:p w14:paraId="452960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5F7A4EE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7A23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24E7A265">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896" w:type="dxa"/>
          </w:tcPr>
          <w:p w14:paraId="654DC8E4">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10-12-2021</w:t>
            </w:r>
          </w:p>
        </w:tc>
        <w:tc>
          <w:tcPr>
            <w:tcW w:w="2513" w:type="dxa"/>
          </w:tcPr>
          <w:p w14:paraId="7420C89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28BD1D8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5B3C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4DAEE7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1896" w:type="dxa"/>
          </w:tcPr>
          <w:p w14:paraId="1DFA49F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14-12-2021</w:t>
            </w:r>
          </w:p>
        </w:tc>
        <w:tc>
          <w:tcPr>
            <w:tcW w:w="2513" w:type="dxa"/>
          </w:tcPr>
          <w:p w14:paraId="25F4EF5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699" w:type="dxa"/>
          </w:tcPr>
          <w:p w14:paraId="408F79B5">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7C75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C6BE573">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1896" w:type="dxa"/>
          </w:tcPr>
          <w:p w14:paraId="624E4C3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26-12-2021</w:t>
            </w:r>
          </w:p>
        </w:tc>
        <w:tc>
          <w:tcPr>
            <w:tcW w:w="2513" w:type="dxa"/>
          </w:tcPr>
          <w:p w14:paraId="70CF835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63EFAAB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2598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4484A05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1896" w:type="dxa"/>
          </w:tcPr>
          <w:p w14:paraId="2F08F76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10-1-2022</w:t>
            </w:r>
          </w:p>
        </w:tc>
        <w:tc>
          <w:tcPr>
            <w:tcW w:w="2513" w:type="dxa"/>
          </w:tcPr>
          <w:p w14:paraId="0608590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094B376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232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435363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1896" w:type="dxa"/>
          </w:tcPr>
          <w:p w14:paraId="686DD4E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18-1-2022</w:t>
            </w:r>
          </w:p>
        </w:tc>
        <w:tc>
          <w:tcPr>
            <w:tcW w:w="2513" w:type="dxa"/>
          </w:tcPr>
          <w:p w14:paraId="588DF54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w:t>
            </w:r>
          </w:p>
        </w:tc>
        <w:tc>
          <w:tcPr>
            <w:tcW w:w="2699" w:type="dxa"/>
          </w:tcPr>
          <w:p w14:paraId="5908016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Diskusi</w:t>
            </w:r>
          </w:p>
        </w:tc>
      </w:tr>
      <w:tr w14:paraId="4F0D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180A5F4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1896" w:type="dxa"/>
          </w:tcPr>
          <w:p w14:paraId="60F5F69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23-1-2022</w:t>
            </w:r>
          </w:p>
        </w:tc>
        <w:tc>
          <w:tcPr>
            <w:tcW w:w="2513" w:type="dxa"/>
          </w:tcPr>
          <w:p w14:paraId="5701E9DA">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7F7538B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Hamron</w:t>
            </w:r>
          </w:p>
        </w:tc>
      </w:tr>
      <w:tr w14:paraId="1C40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07B45A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1896" w:type="dxa"/>
          </w:tcPr>
          <w:p w14:paraId="742C3D42">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10-2-2022</w:t>
            </w:r>
          </w:p>
        </w:tc>
        <w:tc>
          <w:tcPr>
            <w:tcW w:w="2513" w:type="dxa"/>
          </w:tcPr>
          <w:p w14:paraId="6036F72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w:t>
            </w:r>
          </w:p>
        </w:tc>
        <w:tc>
          <w:tcPr>
            <w:tcW w:w="2699" w:type="dxa"/>
          </w:tcPr>
          <w:p w14:paraId="37B4557B">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Mading</w:t>
            </w:r>
          </w:p>
        </w:tc>
      </w:tr>
      <w:tr w14:paraId="7799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318BBC6">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1896" w:type="dxa"/>
          </w:tcPr>
          <w:p w14:paraId="46E88CF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11-2-2022</w:t>
            </w:r>
          </w:p>
        </w:tc>
        <w:tc>
          <w:tcPr>
            <w:tcW w:w="2513" w:type="dxa"/>
          </w:tcPr>
          <w:p w14:paraId="6274F17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3B60473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Koordinasi II</w:t>
            </w:r>
          </w:p>
        </w:tc>
      </w:tr>
      <w:tr w14:paraId="6013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5B26A2B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1896" w:type="dxa"/>
          </w:tcPr>
          <w:p w14:paraId="743D2650">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16-2-2022</w:t>
            </w:r>
          </w:p>
        </w:tc>
        <w:tc>
          <w:tcPr>
            <w:tcW w:w="2513" w:type="dxa"/>
          </w:tcPr>
          <w:p w14:paraId="68F3B11D">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67DE8EA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Harian</w:t>
            </w:r>
          </w:p>
        </w:tc>
      </w:tr>
      <w:tr w14:paraId="5974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704CD0F1">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1896" w:type="dxa"/>
          </w:tcPr>
          <w:p w14:paraId="4DF8A1D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21-2-2022</w:t>
            </w:r>
          </w:p>
        </w:tc>
        <w:tc>
          <w:tcPr>
            <w:tcW w:w="2513" w:type="dxa"/>
          </w:tcPr>
          <w:p w14:paraId="56658B59">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Bidang III</w:t>
            </w:r>
          </w:p>
        </w:tc>
        <w:tc>
          <w:tcPr>
            <w:tcW w:w="2699" w:type="dxa"/>
          </w:tcPr>
          <w:p w14:paraId="109FB1CC">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Ziaroh</w:t>
            </w:r>
          </w:p>
        </w:tc>
      </w:tr>
      <w:tr w14:paraId="6F71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9" w:type="dxa"/>
          </w:tcPr>
          <w:p w14:paraId="68FD0C9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1896" w:type="dxa"/>
          </w:tcPr>
          <w:p w14:paraId="4ED8FE8E">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28-2-2022</w:t>
            </w:r>
          </w:p>
        </w:tc>
        <w:tc>
          <w:tcPr>
            <w:tcW w:w="2513" w:type="dxa"/>
          </w:tcPr>
          <w:p w14:paraId="75AA7788">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Dewan Harian</w:t>
            </w:r>
          </w:p>
        </w:tc>
        <w:tc>
          <w:tcPr>
            <w:tcW w:w="2699" w:type="dxa"/>
          </w:tcPr>
          <w:p w14:paraId="27B89677">
            <w:pPr>
              <w:tabs>
                <w:tab w:val="left" w:pos="2560"/>
                <w:tab w:val="left" w:pos="9360"/>
              </w:tabs>
              <w:spacing w:after="0"/>
              <w:jc w:val="center"/>
              <w:rPr>
                <w:rFonts w:asciiTheme="majorBidi" w:hAnsiTheme="majorBidi" w:cstheme="majorBidi"/>
                <w:sz w:val="24"/>
                <w:szCs w:val="24"/>
                <w:lang w:val="id-ID"/>
              </w:rPr>
            </w:pPr>
            <w:r>
              <w:rPr>
                <w:rFonts w:asciiTheme="majorBidi" w:hAnsiTheme="majorBidi" w:cstheme="majorBidi"/>
                <w:sz w:val="24"/>
                <w:szCs w:val="24"/>
                <w:lang w:val="id-ID"/>
              </w:rPr>
              <w:t>Sidang LPJ &amp; Reformasi</w:t>
            </w:r>
          </w:p>
        </w:tc>
      </w:tr>
    </w:tbl>
    <w:p w14:paraId="633FA431">
      <w:pPr>
        <w:pStyle w:val="24"/>
        <w:ind w:left="180"/>
        <w:rPr>
          <w:rFonts w:asciiTheme="majorBidi" w:hAnsiTheme="majorBidi" w:cstheme="majorBidi"/>
          <w:sz w:val="24"/>
          <w:szCs w:val="24"/>
        </w:rPr>
      </w:pPr>
    </w:p>
    <w:p w14:paraId="1B8AE3EA">
      <w:pPr>
        <w:spacing w:after="0"/>
        <w:jc w:val="center"/>
        <w:rPr>
          <w:rFonts w:asciiTheme="majorBidi" w:hAnsiTheme="majorBidi" w:cstheme="majorBidi"/>
          <w:b/>
          <w:bCs/>
          <w:sz w:val="24"/>
          <w:szCs w:val="24"/>
        </w:rPr>
      </w:pPr>
      <w:r>
        <w:rPr>
          <w:rFonts w:asciiTheme="majorBidi" w:hAnsiTheme="majorBidi" w:cstheme="majorBidi"/>
          <w:b/>
          <w:bCs/>
          <w:sz w:val="24"/>
          <w:szCs w:val="24"/>
        </w:rPr>
        <w:t>BAGAN KEPENGURUSAN HAMDALA</w:t>
      </w:r>
    </w:p>
    <w:p w14:paraId="3A564201">
      <w:pPr>
        <w:spacing w:after="0"/>
        <w:jc w:val="center"/>
        <w:rPr>
          <w:rFonts w:asciiTheme="majorBidi" w:hAnsiTheme="majorBidi" w:cstheme="majorBidi"/>
          <w:b/>
          <w:bCs/>
          <w:sz w:val="28"/>
          <w:szCs w:val="28"/>
        </w:rPr>
      </w:pPr>
      <w:r>
        <w:rPr>
          <w:rFonts w:asciiTheme="majorBidi" w:hAnsiTheme="majorBidi" w:cstheme="majorBidi"/>
          <w:b/>
          <w:bCs/>
          <w:sz w:val="28"/>
          <w:szCs w:val="28"/>
        </w:rPr>
        <w:t>(</w:t>
      </w:r>
      <w:r>
        <w:rPr>
          <w:rFonts w:asciiTheme="majorBidi" w:hAnsiTheme="majorBidi" w:cstheme="majorBidi"/>
          <w:b/>
          <w:bCs/>
          <w:sz w:val="24"/>
          <w:szCs w:val="24"/>
        </w:rPr>
        <w:t>Halaqoh Siswa Dan Mahasiswa Darussalam)</w:t>
      </w:r>
    </w:p>
    <w:p w14:paraId="1A2EEA78">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PONDOK PESANTREN LIRBOYO UNIT DARUSSALAM</w:t>
      </w:r>
    </w:p>
    <w:p w14:paraId="14E5C9B9">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KOTA KEDIRI </w:t>
      </w:r>
    </w:p>
    <w:p w14:paraId="4E7886AA">
      <w:pPr>
        <w:spacing w:after="0"/>
        <w:jc w:val="center"/>
        <w:rPr>
          <w:rFonts w:asciiTheme="majorBidi" w:hAnsiTheme="majorBidi" w:cstheme="majorBidi"/>
          <w:i/>
          <w:iCs/>
          <w:sz w:val="24"/>
          <w:szCs w:val="24"/>
        </w:rPr>
      </w:pPr>
      <w:r>
        <w:rPr>
          <w:rFonts w:asciiTheme="majorBidi" w:hAnsiTheme="majorBidi" w:cstheme="majorBidi"/>
          <w:i/>
          <w:iCs/>
          <w:sz w:val="24"/>
          <w:szCs w:val="24"/>
        </w:rPr>
        <w:t>Masa Khidmah: 1443 – 1444 H. / 2021 – 2022 M.</w:t>
      </w:r>
      <w:r>
        <w:rPr>
          <w:rStyle w:val="9"/>
          <w:rFonts w:asciiTheme="majorBidi" w:hAnsiTheme="majorBidi" w:cstheme="majorBidi"/>
          <w:i/>
          <w:iCs/>
        </w:rPr>
        <w:footnoteReference w:id="29"/>
      </w:r>
    </w:p>
    <w:p w14:paraId="00D2F40A">
      <w:pPr>
        <w:spacing w:after="0"/>
        <w:jc w:val="center"/>
        <w:rPr>
          <w:rFonts w:asciiTheme="majorBidi" w:hAnsiTheme="majorBidi" w:cstheme="majorBidi"/>
          <w:i/>
          <w:iCs/>
          <w:sz w:val="24"/>
          <w:szCs w:val="24"/>
        </w:rPr>
      </w:pPr>
      <w:r>
        <w:rPr>
          <w:rFonts w:asciiTheme="majorBidi" w:hAnsiTheme="majorBidi" w:cstheme="majorBidi"/>
          <w:i/>
          <w:iCs/>
          <w:sz w:val="24"/>
          <w:szCs w:val="24"/>
        </w:rPr>
        <w:drawing>
          <wp:anchor distT="0" distB="0" distL="114300" distR="114300" simplePos="0" relativeHeight="251660288" behindDoc="1" locked="0" layoutInCell="1" allowOverlap="1">
            <wp:simplePos x="0" y="0"/>
            <wp:positionH relativeFrom="column">
              <wp:posOffset>-429895</wp:posOffset>
            </wp:positionH>
            <wp:positionV relativeFrom="paragraph">
              <wp:posOffset>223520</wp:posOffset>
            </wp:positionV>
            <wp:extent cx="4930140" cy="4982210"/>
            <wp:effectExtent l="19050" t="0" r="3897" b="0"/>
            <wp:wrapNone/>
            <wp:docPr id="5" name="Picture 4" descr="C:\Users\Administrator\AppData\Local\Microsoft\Windows\INetCache\Content.Word\BAGAN C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Administrator\AppData\Local\Microsoft\Windows\INetCache\Content.Word\BAGAN COK.png"/>
                    <pic:cNvPicPr>
                      <a:picLocks noChangeAspect="1" noChangeArrowheads="1"/>
                    </pic:cNvPicPr>
                  </pic:nvPicPr>
                  <pic:blipFill>
                    <a:blip r:embed="rId9" cstate="print">
                      <a:lum bright="-80000" contrast="80000"/>
                      <a:extLst>
                        <a:ext uri="{28A0092B-C50C-407E-A947-70E740481C1C}">
                          <a14:useLocalDpi xmlns:a14="http://schemas.microsoft.com/office/drawing/2010/main" val="0"/>
                        </a:ext>
                      </a:extLst>
                    </a:blip>
                    <a:srcRect/>
                    <a:stretch>
                      <a:fillRect/>
                    </a:stretch>
                  </pic:blipFill>
                  <pic:spPr>
                    <a:xfrm>
                      <a:off x="0" y="0"/>
                      <a:ext cx="4930140" cy="4982210"/>
                    </a:xfrm>
                    <a:prstGeom prst="rect">
                      <a:avLst/>
                    </a:prstGeom>
                    <a:noFill/>
                    <a:ln>
                      <a:noFill/>
                    </a:ln>
                  </pic:spPr>
                </pic:pic>
              </a:graphicData>
            </a:graphic>
          </wp:anchor>
        </w:drawing>
      </w:r>
      <w:r>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margin">
                  <wp:posOffset>619125</wp:posOffset>
                </wp:positionH>
                <wp:positionV relativeFrom="paragraph">
                  <wp:posOffset>30480</wp:posOffset>
                </wp:positionV>
                <wp:extent cx="3789045" cy="0"/>
                <wp:effectExtent l="0" t="28575" r="1905" b="28575"/>
                <wp:wrapNone/>
                <wp:docPr id="18" name="Straight Connector 18"/>
                <wp:cNvGraphicFramePr/>
                <a:graphic xmlns:a="http://schemas.openxmlformats.org/drawingml/2006/main">
                  <a:graphicData uri="http://schemas.microsoft.com/office/word/2010/wordprocessingShape">
                    <wps:wsp>
                      <wps:cNvCnPr>
                        <a:cxnSpLocks noChangeShapeType="1"/>
                      </wps:cNvCnPr>
                      <wps:spPr bwMode="auto">
                        <a:xfrm>
                          <a:off x="0" y="0"/>
                          <a:ext cx="3789045" cy="0"/>
                        </a:xfrm>
                        <a:prstGeom prst="line">
                          <a:avLst/>
                        </a:prstGeom>
                        <a:noFill/>
                        <a:ln w="57150" cmpd="thickThin">
                          <a:solidFill>
                            <a:srgbClr val="000000"/>
                          </a:solidFill>
                          <a:round/>
                        </a:ln>
                        <a:effectLst/>
                      </wps:spPr>
                      <wps:bodyPr/>
                    </wps:wsp>
                  </a:graphicData>
                </a:graphic>
              </wp:anchor>
            </w:drawing>
          </mc:Choice>
          <mc:Fallback>
            <w:pict>
              <v:line id="_x0000_s1026" o:spid="_x0000_s1026" o:spt="20" style="position:absolute;left:0pt;margin-left:48.75pt;margin-top:2.4pt;height:0pt;width:298.35pt;mso-position-horizontal-relative:margin;z-index:251666432;mso-width-relative:page;mso-height-relative:page;" filled="f" stroked="t" coordsize="21600,21600" o:gfxdata="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YZKvdIAAAAGAQAA&#10;DwAAAAAAAAABACAAAAAiAAAAZHJzL2Rvd25yZXYueG1sUEsBAhQAFAAAAAgAh07iQKDYUfjmAQAA&#10;zwMAAA4AAAAAAAAAAQAgAAAAIQEAAGRycy9lMm9Eb2MueG1sUEsFBgAAAAAGAAYAWQEAAHkFAAAA&#10;AA==&#10;">
                <v:fill on="f" focussize="0,0"/>
                <v:stroke weight="4.5pt" color="#000000" linestyle="thickThin" joinstyle="round"/>
                <v:imagedata o:title=""/>
                <o:lock v:ext="edit" aspectratio="f"/>
              </v:line>
            </w:pict>
          </mc:Fallback>
        </mc:AlternateContent>
      </w:r>
    </w:p>
    <w:p w14:paraId="37E8D3AA">
      <w:pPr>
        <w:spacing w:after="0"/>
        <w:jc w:val="center"/>
        <w:rPr>
          <w:rFonts w:asciiTheme="majorBidi" w:hAnsiTheme="majorBidi" w:cstheme="majorBidi"/>
          <w:i/>
          <w:iCs/>
          <w:sz w:val="24"/>
          <w:szCs w:val="24"/>
        </w:rPr>
      </w:pPr>
    </w:p>
    <w:p w14:paraId="7A0CE4CA">
      <w:pPr>
        <w:spacing w:after="0"/>
        <w:jc w:val="center"/>
        <w:rPr>
          <w:rFonts w:asciiTheme="majorBidi" w:hAnsiTheme="majorBidi" w:cstheme="majorBidi"/>
          <w:i/>
          <w:iCs/>
          <w:sz w:val="24"/>
          <w:szCs w:val="24"/>
        </w:rPr>
      </w:pPr>
    </w:p>
    <w:p w14:paraId="5BB2225A">
      <w:pPr>
        <w:spacing w:after="0"/>
        <w:jc w:val="center"/>
        <w:rPr>
          <w:rFonts w:asciiTheme="majorBidi" w:hAnsiTheme="majorBidi" w:cstheme="majorBidi"/>
          <w:i/>
          <w:iCs/>
          <w:sz w:val="24"/>
          <w:szCs w:val="24"/>
        </w:rPr>
      </w:pPr>
    </w:p>
    <w:p w14:paraId="5BDCB208">
      <w:pPr>
        <w:spacing w:after="0"/>
        <w:jc w:val="center"/>
        <w:rPr>
          <w:rFonts w:asciiTheme="majorBidi" w:hAnsiTheme="majorBidi" w:cstheme="majorBidi"/>
          <w:i/>
          <w:iCs/>
          <w:sz w:val="24"/>
          <w:szCs w:val="24"/>
        </w:rPr>
      </w:pPr>
    </w:p>
    <w:p w14:paraId="3CA6C6DB">
      <w:pPr>
        <w:spacing w:after="0"/>
        <w:jc w:val="center"/>
        <w:rPr>
          <w:rFonts w:asciiTheme="majorBidi" w:hAnsiTheme="majorBidi" w:cstheme="majorBidi"/>
          <w:i/>
          <w:iCs/>
          <w:sz w:val="24"/>
          <w:szCs w:val="24"/>
        </w:rPr>
      </w:pPr>
    </w:p>
    <w:p w14:paraId="65279340">
      <w:pPr>
        <w:spacing w:after="0"/>
        <w:jc w:val="center"/>
        <w:rPr>
          <w:rFonts w:asciiTheme="majorBidi" w:hAnsiTheme="majorBidi" w:cstheme="majorBidi"/>
          <w:i/>
          <w:iCs/>
          <w:sz w:val="24"/>
          <w:szCs w:val="24"/>
        </w:rPr>
      </w:pPr>
    </w:p>
    <w:p w14:paraId="3A48FA55">
      <w:pPr>
        <w:spacing w:after="0"/>
        <w:jc w:val="center"/>
        <w:rPr>
          <w:rFonts w:asciiTheme="majorBidi" w:hAnsiTheme="majorBidi" w:cstheme="majorBidi"/>
          <w:i/>
          <w:iCs/>
          <w:sz w:val="24"/>
          <w:szCs w:val="24"/>
        </w:rPr>
      </w:pPr>
    </w:p>
    <w:p w14:paraId="1CB860EE">
      <w:pPr>
        <w:spacing w:after="0"/>
        <w:jc w:val="center"/>
        <w:rPr>
          <w:rFonts w:asciiTheme="majorBidi" w:hAnsiTheme="majorBidi" w:cstheme="majorBidi"/>
          <w:i/>
          <w:iCs/>
          <w:sz w:val="24"/>
          <w:szCs w:val="24"/>
        </w:rPr>
      </w:pPr>
    </w:p>
    <w:p w14:paraId="686B39F7">
      <w:pPr>
        <w:spacing w:after="0"/>
        <w:jc w:val="center"/>
        <w:rPr>
          <w:rFonts w:asciiTheme="majorBidi" w:hAnsiTheme="majorBidi" w:cstheme="majorBidi"/>
          <w:i/>
          <w:iCs/>
          <w:sz w:val="24"/>
          <w:szCs w:val="24"/>
        </w:rPr>
      </w:pPr>
    </w:p>
    <w:p w14:paraId="749B98B6">
      <w:pPr>
        <w:spacing w:after="0"/>
        <w:jc w:val="center"/>
        <w:rPr>
          <w:rFonts w:asciiTheme="majorBidi" w:hAnsiTheme="majorBidi" w:cstheme="majorBidi"/>
          <w:i/>
          <w:iCs/>
          <w:sz w:val="24"/>
          <w:szCs w:val="24"/>
        </w:rPr>
      </w:pPr>
    </w:p>
    <w:p w14:paraId="103E721C">
      <w:pPr>
        <w:spacing w:after="0"/>
        <w:jc w:val="center"/>
        <w:rPr>
          <w:rFonts w:asciiTheme="majorBidi" w:hAnsiTheme="majorBidi" w:cstheme="majorBidi"/>
          <w:i/>
          <w:iCs/>
          <w:sz w:val="24"/>
          <w:szCs w:val="24"/>
        </w:rPr>
      </w:pPr>
    </w:p>
    <w:p w14:paraId="46AC568A">
      <w:pPr>
        <w:spacing w:after="0"/>
        <w:jc w:val="center"/>
        <w:rPr>
          <w:rFonts w:asciiTheme="majorBidi" w:hAnsiTheme="majorBidi" w:cstheme="majorBidi"/>
          <w:i/>
          <w:iCs/>
          <w:sz w:val="24"/>
          <w:szCs w:val="24"/>
        </w:rPr>
      </w:pPr>
    </w:p>
    <w:p w14:paraId="5C80D914">
      <w:pPr>
        <w:spacing w:after="0"/>
        <w:jc w:val="center"/>
        <w:rPr>
          <w:rFonts w:asciiTheme="majorBidi" w:hAnsiTheme="majorBidi" w:cstheme="majorBidi"/>
          <w:i/>
          <w:iCs/>
          <w:sz w:val="24"/>
          <w:szCs w:val="24"/>
        </w:rPr>
      </w:pPr>
    </w:p>
    <w:p w14:paraId="5614B226">
      <w:pPr>
        <w:spacing w:after="0"/>
        <w:jc w:val="center"/>
        <w:rPr>
          <w:rFonts w:asciiTheme="majorBidi" w:hAnsiTheme="majorBidi" w:cstheme="majorBidi"/>
          <w:i/>
          <w:iCs/>
          <w:sz w:val="24"/>
          <w:szCs w:val="24"/>
        </w:rPr>
      </w:pPr>
    </w:p>
    <w:p w14:paraId="73034C7E">
      <w:pPr>
        <w:spacing w:after="0"/>
        <w:jc w:val="center"/>
        <w:rPr>
          <w:rFonts w:asciiTheme="majorBidi" w:hAnsiTheme="majorBidi" w:cstheme="majorBidi"/>
          <w:i/>
          <w:iCs/>
          <w:sz w:val="24"/>
          <w:szCs w:val="24"/>
        </w:rPr>
      </w:pPr>
    </w:p>
    <w:p w14:paraId="609A852B">
      <w:pPr>
        <w:spacing w:after="0"/>
        <w:jc w:val="center"/>
        <w:rPr>
          <w:rFonts w:asciiTheme="majorBidi" w:hAnsiTheme="majorBidi" w:cstheme="majorBidi"/>
          <w:i/>
          <w:iCs/>
          <w:sz w:val="24"/>
          <w:szCs w:val="24"/>
        </w:rPr>
      </w:pPr>
    </w:p>
    <w:p w14:paraId="22F3A527">
      <w:pPr>
        <w:spacing w:after="0"/>
        <w:jc w:val="center"/>
        <w:rPr>
          <w:rFonts w:asciiTheme="majorBidi" w:hAnsiTheme="majorBidi" w:cstheme="majorBidi"/>
          <w:i/>
          <w:iCs/>
          <w:sz w:val="24"/>
          <w:szCs w:val="24"/>
        </w:rPr>
      </w:pPr>
    </w:p>
    <w:p w14:paraId="78139D89">
      <w:pPr>
        <w:spacing w:after="0"/>
        <w:jc w:val="center"/>
        <w:rPr>
          <w:rFonts w:asciiTheme="majorBidi" w:hAnsiTheme="majorBidi" w:cstheme="majorBidi"/>
          <w:i/>
          <w:iCs/>
          <w:sz w:val="24"/>
          <w:szCs w:val="24"/>
        </w:rPr>
      </w:pPr>
    </w:p>
    <w:p w14:paraId="238F7ED7">
      <w:pPr>
        <w:spacing w:after="0"/>
        <w:jc w:val="center"/>
        <w:rPr>
          <w:rFonts w:asciiTheme="majorBidi" w:hAnsiTheme="majorBidi" w:cstheme="majorBidi"/>
          <w:i/>
          <w:iCs/>
          <w:sz w:val="24"/>
          <w:szCs w:val="24"/>
        </w:rPr>
      </w:pPr>
    </w:p>
    <w:p w14:paraId="4F950EB7">
      <w:pPr>
        <w:spacing w:after="0"/>
        <w:rPr>
          <w:rFonts w:asciiTheme="majorBidi" w:hAnsiTheme="majorBidi" w:cstheme="majorBidi"/>
          <w:i/>
          <w:iCs/>
          <w:sz w:val="24"/>
          <w:szCs w:val="24"/>
        </w:rPr>
      </w:pPr>
    </w:p>
    <w:p w14:paraId="246266A9">
      <w:pPr>
        <w:spacing w:after="0"/>
        <w:rPr>
          <w:rFonts w:asciiTheme="majorBidi" w:hAnsiTheme="majorBidi" w:cstheme="majorBidi"/>
          <w:i/>
          <w:iCs/>
          <w:sz w:val="24"/>
          <w:szCs w:val="24"/>
        </w:rPr>
      </w:pPr>
    </w:p>
    <w:p w14:paraId="4D90019D">
      <w:pPr>
        <w:spacing w:after="0"/>
        <w:rPr>
          <w:rFonts w:asciiTheme="majorBidi" w:hAnsiTheme="majorBidi" w:cstheme="majorBidi"/>
          <w:i/>
          <w:iCs/>
          <w:sz w:val="24"/>
          <w:szCs w:val="24"/>
        </w:rPr>
      </w:pPr>
    </w:p>
    <w:p w14:paraId="536D4C4E">
      <w:pPr>
        <w:spacing w:after="0"/>
        <w:rPr>
          <w:rFonts w:asciiTheme="majorBidi" w:hAnsiTheme="majorBidi" w:cstheme="majorBidi"/>
          <w:i/>
          <w:iCs/>
          <w:sz w:val="24"/>
          <w:szCs w:val="24"/>
        </w:rPr>
      </w:pPr>
    </w:p>
    <w:p w14:paraId="7E915091">
      <w:pPr>
        <w:spacing w:after="0"/>
        <w:rPr>
          <w:rFonts w:asciiTheme="majorBidi" w:hAnsiTheme="majorBidi" w:cstheme="majorBidi"/>
          <w:i/>
          <w:iCs/>
          <w:sz w:val="24"/>
          <w:szCs w:val="24"/>
        </w:rPr>
      </w:pPr>
    </w:p>
    <w:p w14:paraId="7581B7A4">
      <w:pPr>
        <w:spacing w:after="0"/>
        <w:rPr>
          <w:rFonts w:asciiTheme="majorBidi" w:hAnsiTheme="majorBidi" w:cstheme="majorBidi"/>
          <w:i/>
          <w:iCs/>
          <w:sz w:val="24"/>
          <w:szCs w:val="24"/>
        </w:rPr>
      </w:pPr>
    </w:p>
    <w:p w14:paraId="1760F0D4">
      <w:pPr>
        <w:spacing w:after="0"/>
        <w:rPr>
          <w:rFonts w:asciiTheme="majorBidi" w:hAnsiTheme="majorBidi" w:cstheme="majorBidi"/>
          <w:i/>
          <w:iCs/>
          <w:sz w:val="24"/>
          <w:szCs w:val="24"/>
        </w:rPr>
      </w:pPr>
    </w:p>
    <w:p w14:paraId="1FF21DDA">
      <w:pPr>
        <w:spacing w:after="0"/>
        <w:rPr>
          <w:rFonts w:asciiTheme="majorBidi" w:hAnsiTheme="majorBidi" w:cstheme="majorBidi"/>
          <w:i/>
          <w:iCs/>
          <w:sz w:val="24"/>
          <w:szCs w:val="24"/>
        </w:rPr>
      </w:pPr>
    </w:p>
    <w:p w14:paraId="332508F6">
      <w:pPr>
        <w:spacing w:after="0"/>
        <w:rPr>
          <w:rFonts w:asciiTheme="majorBidi" w:hAnsiTheme="majorBidi" w:cstheme="majorBidi"/>
          <w:i/>
          <w:iCs/>
          <w:sz w:val="24"/>
          <w:szCs w:val="24"/>
        </w:rPr>
      </w:pPr>
    </w:p>
    <w:p w14:paraId="1D1A54D4">
      <w:pPr>
        <w:spacing w:after="0"/>
        <w:rPr>
          <w:rFonts w:asciiTheme="majorBidi" w:hAnsiTheme="majorBidi" w:cstheme="majorBidi"/>
          <w:i/>
          <w:iCs/>
          <w:sz w:val="24"/>
          <w:szCs w:val="24"/>
        </w:rPr>
      </w:pPr>
    </w:p>
    <w:p w14:paraId="7504FAB0">
      <w:pPr>
        <w:spacing w:after="0"/>
        <w:rPr>
          <w:rFonts w:asciiTheme="majorBidi" w:hAnsiTheme="majorBidi" w:cstheme="majorBidi"/>
          <w:i/>
          <w:iCs/>
          <w:sz w:val="24"/>
          <w:szCs w:val="24"/>
        </w:rPr>
      </w:pPr>
    </w:p>
    <w:p w14:paraId="01D0E256">
      <w:pPr>
        <w:spacing w:after="0"/>
        <w:rPr>
          <w:rFonts w:asciiTheme="majorBidi" w:hAnsiTheme="majorBidi" w:cstheme="majorBidi"/>
          <w:i/>
          <w:iCs/>
          <w:sz w:val="24"/>
          <w:szCs w:val="24"/>
        </w:rPr>
      </w:pPr>
    </w:p>
    <w:p w14:paraId="1063F6CE">
      <w:pPr>
        <w:spacing w:after="0"/>
        <w:rPr>
          <w:rFonts w:asciiTheme="majorBidi" w:hAnsiTheme="majorBidi" w:cstheme="majorBidi"/>
          <w:i/>
          <w:iCs/>
          <w:sz w:val="24"/>
          <w:szCs w:val="24"/>
        </w:rPr>
      </w:pPr>
    </w:p>
    <w:p w14:paraId="49789010">
      <w:pPr>
        <w:spacing w:after="0"/>
        <w:rPr>
          <w:rFonts w:asciiTheme="majorBidi" w:hAnsiTheme="majorBidi" w:cstheme="majorBidi"/>
          <w:i/>
          <w:iCs/>
          <w:sz w:val="24"/>
          <w:szCs w:val="24"/>
        </w:rPr>
      </w:pPr>
    </w:p>
    <w:p w14:paraId="6E09359D">
      <w:pPr>
        <w:spacing w:after="0"/>
        <w:rPr>
          <w:rFonts w:asciiTheme="majorBidi" w:hAnsiTheme="majorBidi" w:cstheme="majorBidi"/>
          <w:i/>
          <w:iCs/>
          <w:sz w:val="24"/>
          <w:szCs w:val="24"/>
        </w:rPr>
      </w:pPr>
    </w:p>
    <w:p w14:paraId="1AF25543">
      <w:pPr>
        <w:pStyle w:val="3"/>
        <w:ind w:left="142"/>
        <w:rPr>
          <w:rFonts w:asciiTheme="majorBidi" w:hAnsiTheme="majorBidi" w:cstheme="majorBidi"/>
          <w:b/>
          <w:iCs/>
          <w:sz w:val="24"/>
          <w:szCs w:val="24"/>
        </w:rPr>
      </w:pPr>
      <w:bookmarkStart w:id="15" w:name="_Toc109870105"/>
      <w:r>
        <w:t>Paparan Data dan Temuan Penelitian</w:t>
      </w:r>
      <w:bookmarkEnd w:id="15"/>
    </w:p>
    <w:p w14:paraId="5DBDA482">
      <w:pPr>
        <w:pStyle w:val="4"/>
        <w:numPr>
          <w:ilvl w:val="0"/>
          <w:numId w:val="27"/>
        </w:numPr>
        <w:ind w:left="567" w:hanging="436"/>
      </w:pPr>
      <w:bookmarkStart w:id="16" w:name="_Toc109870106"/>
      <w:r>
        <w:t>Karakter Santri di Pondok Pesantren Lirboyo Unit Darussalam</w:t>
      </w:r>
      <w:bookmarkEnd w:id="16"/>
    </w:p>
    <w:p w14:paraId="4F5CFFC5">
      <w:pPr>
        <w:pStyle w:val="24"/>
        <w:spacing w:after="0" w:line="480" w:lineRule="auto"/>
        <w:ind w:left="284" w:firstLine="283"/>
        <w:jc w:val="both"/>
        <w:rPr>
          <w:rFonts w:asciiTheme="majorBidi" w:hAnsiTheme="majorBidi" w:cstheme="majorBidi"/>
          <w:bCs/>
          <w:sz w:val="24"/>
          <w:szCs w:val="24"/>
        </w:rPr>
      </w:pPr>
      <w:r>
        <w:rPr>
          <w:rFonts w:asciiTheme="majorBidi" w:hAnsiTheme="majorBidi" w:cstheme="majorBidi"/>
          <w:bCs/>
          <w:iCs/>
          <w:sz w:val="24"/>
          <w:szCs w:val="24"/>
        </w:rPr>
        <w:t>Pondok Pesantren Lirboyo Unit Darussalam</w:t>
      </w:r>
      <w:r>
        <w:rPr>
          <w:rFonts w:asciiTheme="majorBidi" w:hAnsiTheme="majorBidi" w:cstheme="majorBidi"/>
          <w:bCs/>
          <w:sz w:val="24"/>
          <w:szCs w:val="24"/>
        </w:rPr>
        <w:t xml:space="preserve"> merupakan lembaga yang lebih mengutamakan kualitas para santrinya. Karakter santri di Pondok Pesantren Darussalam ini sangat mendorong agar terbentuknya watak, serta akhlak dan budi pekerti yang baik, karakter yang mendominasi yang dikembangkan di </w:t>
      </w:r>
      <w:r>
        <w:rPr>
          <w:rFonts w:asciiTheme="majorBidi" w:hAnsiTheme="majorBidi" w:cstheme="majorBidi"/>
          <w:bCs/>
          <w:iCs/>
          <w:sz w:val="24"/>
          <w:szCs w:val="24"/>
        </w:rPr>
        <w:t>Pondok Pesantren Lirboyo Unit Darussalam</w:t>
      </w:r>
      <w:r>
        <w:rPr>
          <w:rFonts w:asciiTheme="majorBidi" w:hAnsiTheme="majorBidi" w:cstheme="majorBidi"/>
          <w:bCs/>
          <w:sz w:val="24"/>
          <w:szCs w:val="24"/>
        </w:rPr>
        <w:t>yaitu :</w:t>
      </w:r>
    </w:p>
    <w:p w14:paraId="3DCCFBAA">
      <w:pPr>
        <w:pStyle w:val="24"/>
        <w:numPr>
          <w:ilvl w:val="0"/>
          <w:numId w:val="28"/>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Mandiri</w:t>
      </w:r>
    </w:p>
    <w:p w14:paraId="7BDF6D17">
      <w:pPr>
        <w:pStyle w:val="24"/>
        <w:numPr>
          <w:ilvl w:val="0"/>
          <w:numId w:val="28"/>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Kreatif</w:t>
      </w:r>
    </w:p>
    <w:p w14:paraId="4568FE5F">
      <w:pPr>
        <w:pStyle w:val="24"/>
        <w:numPr>
          <w:ilvl w:val="0"/>
          <w:numId w:val="28"/>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Nasionalisme/Cinta tanah Air</w:t>
      </w:r>
    </w:p>
    <w:p w14:paraId="67F35575">
      <w:pPr>
        <w:pStyle w:val="24"/>
        <w:numPr>
          <w:ilvl w:val="0"/>
          <w:numId w:val="28"/>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 xml:space="preserve">Aktif </w:t>
      </w:r>
    </w:p>
    <w:p w14:paraId="7D224643">
      <w:pPr>
        <w:pStyle w:val="24"/>
        <w:numPr>
          <w:ilvl w:val="0"/>
          <w:numId w:val="28"/>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Disiplin</w:t>
      </w:r>
    </w:p>
    <w:p w14:paraId="26EE7399">
      <w:pPr>
        <w:pStyle w:val="24"/>
        <w:numPr>
          <w:ilvl w:val="0"/>
          <w:numId w:val="28"/>
        </w:numPr>
        <w:spacing w:after="0" w:line="480" w:lineRule="auto"/>
        <w:ind w:left="993" w:hanging="284"/>
        <w:jc w:val="both"/>
        <w:rPr>
          <w:rFonts w:asciiTheme="majorBidi" w:hAnsiTheme="majorBidi" w:cstheme="majorBidi"/>
          <w:bCs/>
          <w:sz w:val="24"/>
          <w:szCs w:val="24"/>
        </w:rPr>
      </w:pPr>
      <w:r>
        <w:rPr>
          <w:rFonts w:asciiTheme="majorBidi" w:hAnsiTheme="majorBidi" w:cstheme="majorBidi"/>
          <w:bCs/>
          <w:sz w:val="24"/>
          <w:szCs w:val="24"/>
        </w:rPr>
        <w:t>Bertanggung Jawab.</w:t>
      </w:r>
    </w:p>
    <w:p w14:paraId="24D586C8">
      <w:pPr>
        <w:pStyle w:val="4"/>
        <w:ind w:left="567" w:hanging="430"/>
      </w:pPr>
      <w:bookmarkStart w:id="17" w:name="_Toc109870107"/>
      <w:r>
        <w:t>Kontribusi Hamdala dalam Membentuk Karakter Santri di Pondok Pesantren Lirboyo Unit Darussalam</w:t>
      </w:r>
      <w:bookmarkEnd w:id="17"/>
    </w:p>
    <w:p w14:paraId="2EA06419">
      <w:pPr>
        <w:pStyle w:val="24"/>
        <w:spacing w:after="0" w:line="480" w:lineRule="auto"/>
        <w:ind w:left="284" w:firstLine="283"/>
        <w:jc w:val="both"/>
        <w:rPr>
          <w:rFonts w:asciiTheme="majorBidi" w:hAnsiTheme="majorBidi" w:cstheme="majorBidi"/>
          <w:iCs/>
          <w:sz w:val="24"/>
          <w:szCs w:val="24"/>
        </w:rPr>
      </w:pPr>
      <w:r>
        <w:rPr>
          <w:rFonts w:asciiTheme="majorBidi" w:hAnsiTheme="majorBidi" w:cstheme="majorBidi"/>
          <w:iCs/>
          <w:sz w:val="24"/>
          <w:szCs w:val="24"/>
        </w:rPr>
        <w:t>Organisasi Hamdala merupakan suatu organisasi yang di bentuk oleh seksi Pendidikan Pondok Pesantren Lirboyo Unit Darussalam guna menaungi para santri yang merangkap sekolah formal seprti halnya siswa dan mahasiswa ketika hendak mengikuti organisasi. Salah satu tujuan dibentuknya Hamdala juga untuk membentuk suatu karakter yang terdapat pada diri setiap santri</w:t>
      </w:r>
    </w:p>
    <w:p w14:paraId="1E65393C">
      <w:pPr>
        <w:pStyle w:val="24"/>
        <w:spacing w:after="0" w:line="480" w:lineRule="auto"/>
        <w:ind w:left="284" w:firstLine="567"/>
        <w:jc w:val="both"/>
        <w:rPr>
          <w:rFonts w:asciiTheme="majorBidi" w:hAnsiTheme="majorBidi" w:cstheme="majorBidi"/>
          <w:b/>
          <w:iCs/>
          <w:sz w:val="24"/>
          <w:szCs w:val="24"/>
        </w:rPr>
      </w:pPr>
      <w:r>
        <w:rPr>
          <w:rFonts w:asciiTheme="majorBidi" w:hAnsiTheme="majorBidi" w:cstheme="majorBidi"/>
          <w:iCs/>
          <w:sz w:val="24"/>
          <w:szCs w:val="24"/>
        </w:rPr>
        <w:t>Kemudian Hamdala pun mempunyai Kontribusi tersendiri bagi pembentukkan karakter bagi santri diantaranya adalah :</w:t>
      </w:r>
    </w:p>
    <w:p w14:paraId="2C517689">
      <w:pPr>
        <w:pStyle w:val="24"/>
        <w:numPr>
          <w:ilvl w:val="0"/>
          <w:numId w:val="29"/>
        </w:numPr>
        <w:ind w:left="851" w:hanging="425"/>
        <w:rPr>
          <w:bCs/>
          <w:iCs/>
        </w:rPr>
      </w:pPr>
      <w:bookmarkStart w:id="18" w:name="_Toc109870108"/>
      <w:r>
        <w:rPr>
          <w:rStyle w:val="31"/>
          <w:bCs/>
        </w:rPr>
        <w:t>Membentuk Karakter Mandiri dan Kreatif Pada SantriMandiri</w:t>
      </w:r>
      <w:bookmarkEnd w:id="18"/>
    </w:p>
    <w:p w14:paraId="4C3D210A">
      <w:pPr>
        <w:spacing w:after="0" w:line="480" w:lineRule="auto"/>
        <w:ind w:left="426" w:firstLine="425"/>
        <w:jc w:val="both"/>
        <w:rPr>
          <w:rFonts w:asciiTheme="majorBidi" w:hAnsiTheme="majorBidi" w:cstheme="majorBidi"/>
          <w:iCs/>
          <w:sz w:val="24"/>
          <w:szCs w:val="24"/>
          <w:lang w:val="id-ID"/>
        </w:rPr>
      </w:pPr>
      <w:r>
        <w:rPr>
          <w:rFonts w:asciiTheme="majorBidi" w:hAnsiTheme="majorBidi" w:cstheme="majorBidi"/>
          <w:iCs/>
          <w:sz w:val="24"/>
          <w:szCs w:val="24"/>
        </w:rPr>
        <w:t>Didalam kepengurusan Hamdala memang sendiri memang sengaja dibentuk beberapa biidang atau badan tersendiri dalam dewan plenonya, salah satunya dalah dengan dibentuknya bidang II yang bergerak guna menggali atau mencari potensi atau bakat yang terdapat pada diri setiap santri. Hal ini selaras dengan apa yang disampaikan oleh Bapak Muhammad Mughni selaku Penasehat Hamdala</w:t>
      </w:r>
      <w:r>
        <w:rPr>
          <w:rFonts w:asciiTheme="majorBidi" w:hAnsiTheme="majorBidi" w:cstheme="majorBidi"/>
          <w:iCs/>
          <w:sz w:val="24"/>
          <w:szCs w:val="24"/>
          <w:lang w:val="id-ID"/>
        </w:rPr>
        <w:t>:</w:t>
      </w:r>
    </w:p>
    <w:p w14:paraId="60294A1B">
      <w:pPr>
        <w:spacing w:after="0"/>
        <w:ind w:left="426" w:firstLine="425"/>
        <w:jc w:val="both"/>
        <w:rPr>
          <w:rFonts w:asciiTheme="majorBidi" w:hAnsiTheme="majorBidi" w:cstheme="majorBidi"/>
          <w:b/>
          <w:bCs/>
          <w:iCs/>
          <w:sz w:val="24"/>
          <w:szCs w:val="24"/>
          <w:lang w:val="id-ID"/>
        </w:rPr>
      </w:pPr>
      <w:r>
        <w:rPr>
          <w:rFonts w:asciiTheme="majorBidi" w:hAnsiTheme="majorBidi" w:cstheme="majorBidi"/>
          <w:iCs/>
          <w:sz w:val="24"/>
          <w:szCs w:val="24"/>
          <w:lang w:val="id-ID"/>
        </w:rPr>
        <w:t>“Harapan dari kami selaku bapak pendidikan Ponpes Darussalam Hamdala sebagai wadah yang menaungi santri formal bisa turut serta andil berpartisipasi dalam memajukan peradaban keilmuan di Ponpes Darussalam,Melalui bakat para santri khususnya lewat sebuah karya ilmiah berupa tulisan yang nantinya akan diterbitkan lewat Mading (Majalah Dinding) Ponpes Darussalam, dengan demikian maka karakter kreatif dan Mandiri yang ada pada diri setiap santriakan terbentuk dengan sendirinya,karena santri tidak hanya sekedar mengaji akan tetapi juga bisa mandiri tidak bergantung pada orang lain dalam menyebarkan ilmunya lewat sebuah karyanya sendiri”</w:t>
      </w:r>
      <w:r>
        <w:rPr>
          <w:rStyle w:val="9"/>
          <w:rFonts w:asciiTheme="majorBidi" w:hAnsiTheme="majorBidi" w:cstheme="majorBidi"/>
          <w:iCs/>
          <w:sz w:val="24"/>
          <w:szCs w:val="24"/>
        </w:rPr>
        <w:footnoteReference w:id="30"/>
      </w:r>
    </w:p>
    <w:p w14:paraId="2B0CE6F8">
      <w:pPr>
        <w:pStyle w:val="24"/>
        <w:numPr>
          <w:ilvl w:val="0"/>
          <w:numId w:val="29"/>
        </w:numPr>
        <w:spacing w:after="0" w:line="480" w:lineRule="auto"/>
        <w:ind w:left="851" w:hanging="425"/>
        <w:jc w:val="both"/>
        <w:rPr>
          <w:rFonts w:asciiTheme="majorBidi" w:hAnsiTheme="majorBidi" w:cstheme="majorBidi"/>
          <w:b/>
          <w:bCs/>
          <w:iCs/>
          <w:sz w:val="24"/>
          <w:szCs w:val="24"/>
        </w:rPr>
      </w:pPr>
      <w:r>
        <w:rPr>
          <w:rFonts w:asciiTheme="majorBidi" w:hAnsiTheme="majorBidi" w:cstheme="majorBidi"/>
          <w:b/>
          <w:bCs/>
          <w:iCs/>
          <w:sz w:val="24"/>
          <w:szCs w:val="24"/>
        </w:rPr>
        <w:t>Menumbuh Kembangkan Karakter Aktif dan Cinta Tanah Airatau Nasionalisme</w:t>
      </w:r>
    </w:p>
    <w:p w14:paraId="290586EC">
      <w:pPr>
        <w:pStyle w:val="24"/>
        <w:spacing w:after="0" w:line="480" w:lineRule="auto"/>
        <w:ind w:left="426" w:firstLine="425"/>
        <w:jc w:val="both"/>
        <w:rPr>
          <w:rFonts w:asciiTheme="majorBidi" w:hAnsiTheme="majorBidi" w:cstheme="majorBidi"/>
          <w:bCs/>
          <w:iCs/>
          <w:sz w:val="24"/>
          <w:szCs w:val="24"/>
          <w:lang w:val="id-ID"/>
        </w:rPr>
      </w:pPr>
      <w:r>
        <w:rPr>
          <w:rFonts w:asciiTheme="majorBidi" w:hAnsiTheme="majorBidi" w:cstheme="majorBidi"/>
          <w:bCs/>
          <w:iCs/>
          <w:sz w:val="24"/>
          <w:szCs w:val="24"/>
        </w:rPr>
        <w:t>Pondok Pesantren sebagai salah satu lembaga pendidikan non formal yang mempunyai kaitan dengan Ormas Nahdlatul Ulama tidak bisa dipungkiri mempunyai andil yang besar terhadap kemerdekaan bangsa Indonesia di masa dahulu manakala santri ikut membantu para pahlawan untuk mengusir dan melawan para penjajah dengan mengangkat senjata, yang mana peristiwa itu sering di sebut dengan Resolusi Jihad, maka untuk mengenang jasa-jasa para pendahulu bangsa agar tidak terlupakan, di dalam pondok pesantren darussalam pun terdapat sebuah program suatu kegiatan untuk memperingati hari besar nasional. Biasanya program tersebut diadakan bertepatan dengan hari peringatan nasional dan pada bagian ini biasanya Hamdala dipercaya oleh pihak pondok untuk melaksanakan program tersebut, bahkan terkadang untuk mengenalkan peristiwa sejarah Bangsa Indonesia, agar para santri memahami peristiwa tersebut,Hamdala tak tanggung-tanggung secara serius dalam membuat kegiatan yakni berupa Diskusi Ilmiah yang bertemakan peristiwa sejarah bangsa Indonesia seperti halnya : Diskusi Kajian Sejarah G 30 S PKI atau kegiatan yang bertemakan pemikiran seperti Kajian.</w:t>
      </w:r>
    </w:p>
    <w:p w14:paraId="5415C282">
      <w:pPr>
        <w:pStyle w:val="24"/>
        <w:spacing w:after="0" w:line="480" w:lineRule="auto"/>
        <w:ind w:left="426" w:firstLine="425"/>
        <w:jc w:val="both"/>
        <w:rPr>
          <w:rFonts w:asciiTheme="majorBidi" w:hAnsiTheme="majorBidi" w:cstheme="majorBidi"/>
          <w:bCs/>
          <w:iCs/>
          <w:sz w:val="24"/>
          <w:szCs w:val="24"/>
          <w:lang w:val="id-ID"/>
        </w:rPr>
      </w:pPr>
      <w:r>
        <w:rPr>
          <w:rFonts w:asciiTheme="majorBidi" w:hAnsiTheme="majorBidi" w:cstheme="majorBidi"/>
          <w:bCs/>
          <w:iCs/>
          <w:sz w:val="24"/>
          <w:szCs w:val="24"/>
        </w:rPr>
        <w:t>Keterangan ini penulis dapatkan ketika melakukan wawancara kepada seorang Dewan Harian Hamdala</w:t>
      </w:r>
      <w:r>
        <w:rPr>
          <w:rFonts w:asciiTheme="majorBidi" w:hAnsiTheme="majorBidi" w:cstheme="majorBidi"/>
          <w:bCs/>
          <w:iCs/>
          <w:sz w:val="24"/>
          <w:szCs w:val="24"/>
          <w:lang w:val="id-ID"/>
        </w:rPr>
        <w:t xml:space="preserve"> yakni saudara Saiful Amar</w:t>
      </w:r>
      <w:r>
        <w:rPr>
          <w:rFonts w:asciiTheme="majorBidi" w:hAnsiTheme="majorBidi" w:cstheme="majorBidi"/>
          <w:bCs/>
          <w:iCs/>
          <w:sz w:val="24"/>
          <w:szCs w:val="24"/>
        </w:rPr>
        <w:t>, yang mana keterangannya kurang lebih sebagai berikut :</w:t>
      </w:r>
    </w:p>
    <w:p w14:paraId="61D3C699">
      <w:pPr>
        <w:pStyle w:val="24"/>
        <w:spacing w:after="0"/>
        <w:ind w:left="426" w:firstLine="425"/>
        <w:jc w:val="both"/>
        <w:rPr>
          <w:rFonts w:asciiTheme="majorBidi" w:hAnsiTheme="majorBidi" w:cstheme="majorBidi"/>
          <w:iCs/>
          <w:sz w:val="24"/>
          <w:szCs w:val="24"/>
          <w:lang w:val="id-ID"/>
        </w:rPr>
      </w:pPr>
      <w:r>
        <w:rPr>
          <w:rFonts w:asciiTheme="majorBidi" w:hAnsiTheme="majorBidi" w:cstheme="majorBidi"/>
          <w:iCs/>
          <w:sz w:val="24"/>
          <w:szCs w:val="24"/>
          <w:lang w:val="id-ID"/>
        </w:rPr>
        <w:t>“Hamdala sendiri juga mempunyai kewajiban untuk ikut turut andil serta dalam mensukseskan program pondok pesantren, serta diberi kewenangan untuk membuat program, maka hal ini dimanfaatkan oleh para dewan hariannya untuk berinovasi membuat suatu kegiatan yang sekiranya mampu untuk menumbuh kembangkan  dan membentuk karakter pada diri setiap santri agar cinta terhadap Tanah Air Indonesia, yakni dengan cara diselenggarakannya Upacara Memperingati Hari Kemerdekaan Indonesiapada tanggal  17 Agustus 2012 dan Hari Santri Nasional pada tanggal 22 Oktober 2021 dengan cara mengajak semua santri yang berada di Bumi Darussalam untuk mengikuti kegiatan tersebut, dan terkadang Hamdala membuat kegiatan Diskusi bertemakan sebuah pemikiran seperti Diskusi Penyetaraan Gender yang dilaksanakan pada setiap bulannya sekali atau diskusi yang bertemakan sebuah Islami seperti Kajian Ilmiah yang bertemakan Islam Nusantara sebagai Manhaj Dakwah Islam ASWAJA di Nusantara”</w:t>
      </w:r>
      <w:r>
        <w:rPr>
          <w:rStyle w:val="9"/>
          <w:rFonts w:asciiTheme="majorBidi" w:hAnsiTheme="majorBidi" w:cstheme="majorBidi"/>
          <w:iCs/>
          <w:sz w:val="24"/>
          <w:szCs w:val="24"/>
        </w:rPr>
        <w:footnoteReference w:id="31"/>
      </w:r>
    </w:p>
    <w:p w14:paraId="1476BF77">
      <w:pPr>
        <w:pStyle w:val="24"/>
        <w:spacing w:after="0"/>
        <w:ind w:left="426" w:firstLine="708"/>
        <w:jc w:val="both"/>
        <w:rPr>
          <w:rFonts w:asciiTheme="majorBidi" w:hAnsiTheme="majorBidi" w:cstheme="majorBidi"/>
          <w:iCs/>
          <w:sz w:val="24"/>
          <w:szCs w:val="24"/>
          <w:lang w:val="id-ID"/>
        </w:rPr>
      </w:pPr>
    </w:p>
    <w:p w14:paraId="2A9BF094">
      <w:pPr>
        <w:pStyle w:val="24"/>
        <w:spacing w:after="0" w:line="480" w:lineRule="auto"/>
        <w:ind w:left="426" w:firstLine="425"/>
        <w:jc w:val="both"/>
        <w:rPr>
          <w:rFonts w:asciiTheme="majorBidi" w:hAnsiTheme="majorBidi" w:cstheme="majorBidi"/>
          <w:b/>
          <w:bCs/>
          <w:iCs/>
          <w:sz w:val="24"/>
          <w:szCs w:val="24"/>
          <w:lang w:val="id-ID"/>
        </w:rPr>
      </w:pPr>
      <w:r>
        <w:rPr>
          <w:rFonts w:asciiTheme="majorBidi" w:hAnsiTheme="majorBidi" w:cstheme="majorBidi"/>
          <w:iCs/>
          <w:sz w:val="24"/>
          <w:szCs w:val="24"/>
          <w:lang w:val="id-ID"/>
        </w:rPr>
        <w:t>Kemudian dari pemaparan data diatas dapat disimpulkan bahwa dengan adanya Hamdala mengadakan Upacara sebagai bagian dari mensuksekan program pondok juga dalam rangka untuk membentuk karakter rasa cinta terhadap tanah air dan yang kedua mengenai diadakannya kajian diskusi supaya dapat membentuk karakter aktif pada diri setiap santri ketika berdiskusi serta berani mengemukakan pendapatnya sendiri dan yang paling terpenting ialah ia dapat memahami sejarah panjang yang dialami oleh bangsa Indonesia</w:t>
      </w:r>
    </w:p>
    <w:p w14:paraId="3B692805">
      <w:pPr>
        <w:pStyle w:val="24"/>
        <w:numPr>
          <w:ilvl w:val="0"/>
          <w:numId w:val="29"/>
        </w:numPr>
        <w:tabs>
          <w:tab w:val="left" w:pos="851"/>
        </w:tabs>
        <w:spacing w:line="480" w:lineRule="auto"/>
        <w:ind w:left="426" w:firstLine="0"/>
        <w:rPr>
          <w:rFonts w:asciiTheme="majorBidi" w:hAnsiTheme="majorBidi" w:cstheme="majorBidi"/>
          <w:b/>
          <w:bCs/>
          <w:iCs/>
          <w:sz w:val="24"/>
          <w:szCs w:val="24"/>
        </w:rPr>
      </w:pPr>
      <w:r>
        <w:rPr>
          <w:rFonts w:asciiTheme="majorBidi" w:hAnsiTheme="majorBidi" w:cstheme="majorBidi"/>
          <w:b/>
          <w:bCs/>
          <w:sz w:val="24"/>
          <w:szCs w:val="24"/>
        </w:rPr>
        <w:t>Mencetak Kader Organisasi yang Disiplin dan Bertanggung Jawab</w:t>
      </w:r>
    </w:p>
    <w:p w14:paraId="4C3121E1">
      <w:pPr>
        <w:pStyle w:val="24"/>
        <w:spacing w:line="480" w:lineRule="auto"/>
        <w:ind w:left="426" w:firstLine="425"/>
        <w:jc w:val="both"/>
        <w:rPr>
          <w:rFonts w:asciiTheme="majorBidi" w:hAnsiTheme="majorBidi" w:cstheme="majorBidi"/>
          <w:sz w:val="24"/>
          <w:szCs w:val="24"/>
          <w:lang w:val="id-ID"/>
        </w:rPr>
      </w:pPr>
      <w:r>
        <w:rPr>
          <w:rFonts w:asciiTheme="majorBidi" w:hAnsiTheme="majorBidi" w:cstheme="majorBidi"/>
          <w:sz w:val="24"/>
          <w:szCs w:val="24"/>
          <w:lang w:val="id-ID"/>
        </w:rPr>
        <w:t>Pembagian tugas yang dilakukan dalam kepengurusan hamdala memang menuntut kepada setiap anggota strukturalnya untuk disiplin dalam menjalankan setiap tugasnya dan menaati setiap peraturan yang telah disepakati bersama didalam sebuah organisasi.Hal ini dimaksudkan agar setiap santri yang berkesempatan menjadi bagian dari hamdala mampu untuk menjadi santri yang bertanggung jawab juga memiliki karakter yang disiplin, karena dalam beberapa program Hamdala memang terdapat beberapa program yang menuntut deadline (Batasan waktu yang jelas), seperti halnya penerbitan karya ilmiah berupa Majalah Dinding yang diterbitkan selama 1 bulan sekali.</w:t>
      </w:r>
    </w:p>
    <w:p w14:paraId="13ED9B51">
      <w:pPr>
        <w:spacing w:line="480" w:lineRule="auto"/>
        <w:ind w:firstLine="851"/>
        <w:jc w:val="both"/>
        <w:rPr>
          <w:rFonts w:asciiTheme="majorBidi" w:hAnsiTheme="majorBidi" w:cstheme="majorBidi"/>
          <w:iCs/>
          <w:sz w:val="24"/>
          <w:szCs w:val="24"/>
          <w:lang w:val="id-ID"/>
        </w:rPr>
      </w:pPr>
      <w:r>
        <w:rPr>
          <w:rFonts w:asciiTheme="majorBidi" w:hAnsiTheme="majorBidi" w:cstheme="majorBidi"/>
          <w:sz w:val="24"/>
          <w:szCs w:val="24"/>
        </w:rPr>
        <w:t>Seperti keterangan yang dituturkan oleh saudara Revan Hanafi</w:t>
      </w:r>
    </w:p>
    <w:p w14:paraId="1D6C3F74">
      <w:pPr>
        <w:pStyle w:val="24"/>
        <w:ind w:left="426" w:firstLine="294"/>
        <w:jc w:val="both"/>
        <w:rPr>
          <w:rFonts w:asciiTheme="majorBidi" w:hAnsiTheme="majorBidi" w:cstheme="majorBidi"/>
          <w:iCs/>
          <w:sz w:val="24"/>
          <w:szCs w:val="24"/>
        </w:rPr>
      </w:pPr>
      <w:r>
        <w:rPr>
          <w:rFonts w:asciiTheme="majorBidi" w:hAnsiTheme="majorBidi" w:cstheme="majorBidi"/>
          <w:sz w:val="24"/>
          <w:szCs w:val="24"/>
        </w:rPr>
        <w:t>“Menjadi bagian dari anggota Hamdala seakan-akan kita memang sedang diajak untuk disiplin dalam berorganisasi, terutama bagi mereka yang menjadi anggota structural pada bidang II yang bergerak pada bidang bakat dan minat karena didalam badan tersebut terdapat program penerbitan karya ilmiah berupa Mading (Majalah Dinding) pada setiap bulannya yang menuntut untuk menerbitkan karya para santri sesuai dengan deadline atau batas waktu yang telah ditentukan yang mana karyanya bisa berupa sebuah essay, puisi, karikatur dan lain sebagainya,maka bagi para anggotanya harus bertanggung jawab serta disiplin dalam melaksanakan peraturan yang telah disepakati bersama dalam suatu organisasi.”</w:t>
      </w:r>
      <w:r>
        <w:rPr>
          <w:rStyle w:val="9"/>
          <w:rFonts w:asciiTheme="majorBidi" w:hAnsiTheme="majorBidi" w:cstheme="majorBidi"/>
          <w:sz w:val="24"/>
          <w:szCs w:val="24"/>
        </w:rPr>
        <w:footnoteReference w:id="32"/>
      </w:r>
    </w:p>
    <w:p w14:paraId="5CCB147D">
      <w:pPr>
        <w:pStyle w:val="4"/>
        <w:ind w:left="284"/>
      </w:pPr>
      <w:bookmarkStart w:id="19" w:name="_Toc109870109"/>
      <w:r>
        <w:t>Bentuk Program Yang Dilakukan Kepengurusan Hamdala</w:t>
      </w:r>
      <w:bookmarkEnd w:id="19"/>
    </w:p>
    <w:p w14:paraId="75DDE6F5">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Berpartisipasi dalam Mensukseskan Program Pondok Pesantren Lirboyo Unit Darussalam</w:t>
      </w:r>
    </w:p>
    <w:p w14:paraId="5CF24641">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Peringatan Hari Besar Nasional</w:t>
      </w:r>
    </w:p>
    <w:p w14:paraId="557E1230">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Seminar 1 Tahun Sekali</w:t>
      </w:r>
    </w:p>
    <w:p w14:paraId="608CAED3">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Seminar 1 Tahun Sekali</w:t>
      </w:r>
    </w:p>
    <w:p w14:paraId="101BCA5E">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Mengikut Sertakan dan mengolaborasikan Mading Diluar dan didalam  pesantren seperti dikampus dan disekolahan</w:t>
      </w:r>
    </w:p>
    <w:p w14:paraId="152F3957">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Diskusi Ilmiah 1 Bulan SekaliMengadakan Ziarah Per Semester</w:t>
      </w:r>
    </w:p>
    <w:p w14:paraId="4FB77321">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Mengadakan HAMRON (Hamdala Roan)</w:t>
      </w:r>
    </w:p>
    <w:p w14:paraId="4BC89F7D">
      <w:pPr>
        <w:pStyle w:val="24"/>
        <w:numPr>
          <w:ilvl w:val="0"/>
          <w:numId w:val="30"/>
        </w:numPr>
        <w:spacing w:after="0" w:line="480" w:lineRule="auto"/>
        <w:jc w:val="both"/>
        <w:rPr>
          <w:rFonts w:asciiTheme="majorBidi" w:hAnsiTheme="majorBidi" w:cstheme="majorBidi"/>
          <w:b/>
          <w:bCs/>
          <w:sz w:val="24"/>
          <w:szCs w:val="24"/>
        </w:rPr>
      </w:pPr>
      <w:r>
        <w:rPr>
          <w:rFonts w:asciiTheme="majorBidi" w:hAnsiTheme="majorBidi" w:cstheme="majorBidi"/>
          <w:sz w:val="24"/>
          <w:szCs w:val="24"/>
        </w:rPr>
        <w:t>Mengembangkan serta Membimbing Kreativitas Santri</w:t>
      </w:r>
    </w:p>
    <w:p w14:paraId="6A9B6AD4">
      <w:pPr>
        <w:pStyle w:val="4"/>
        <w:ind w:left="142"/>
      </w:pPr>
      <w:bookmarkStart w:id="20" w:name="_Toc109870110"/>
      <w:r>
        <w:t>Implikasi Diadakannya Progran Kepengurusan Hamdala</w:t>
      </w:r>
      <w:bookmarkEnd w:id="20"/>
    </w:p>
    <w:p w14:paraId="675E40D9">
      <w:pPr>
        <w:pStyle w:val="24"/>
        <w:numPr>
          <w:ilvl w:val="0"/>
          <w:numId w:val="31"/>
        </w:numPr>
        <w:spacing w:after="0" w:line="480" w:lineRule="auto"/>
        <w:ind w:left="426" w:hanging="284"/>
        <w:jc w:val="both"/>
        <w:rPr>
          <w:rFonts w:asciiTheme="majorBidi" w:hAnsiTheme="majorBidi" w:cstheme="majorBidi"/>
          <w:b/>
          <w:sz w:val="24"/>
          <w:szCs w:val="24"/>
        </w:rPr>
      </w:pPr>
      <w:r>
        <w:rPr>
          <w:rFonts w:asciiTheme="majorBidi" w:hAnsiTheme="majorBidi" w:cstheme="majorBidi"/>
          <w:bCs/>
          <w:sz w:val="24"/>
          <w:szCs w:val="24"/>
        </w:rPr>
        <w:t>Memunculkan Sebuah Potensi Atau Bakat Pada Diri Setip Santri</w:t>
      </w:r>
    </w:p>
    <w:p w14:paraId="25EAAC03">
      <w:pPr>
        <w:spacing w:after="0" w:line="480" w:lineRule="auto"/>
        <w:ind w:left="142" w:firstLine="720"/>
        <w:jc w:val="both"/>
        <w:rPr>
          <w:rFonts w:asciiTheme="majorBidi" w:hAnsiTheme="majorBidi" w:cstheme="majorBidi"/>
          <w:bCs/>
          <w:sz w:val="24"/>
          <w:szCs w:val="24"/>
        </w:rPr>
      </w:pPr>
      <w:r>
        <w:rPr>
          <w:rFonts w:asciiTheme="majorBidi" w:hAnsiTheme="majorBidi" w:cstheme="majorBidi"/>
          <w:bCs/>
          <w:sz w:val="24"/>
          <w:szCs w:val="24"/>
        </w:rPr>
        <w:t>Melalui program Hamdala santri melatih bakat serta kemampuan yang dimilikinya karena didalam kepengurusan Hamdala sendiri tujuan dibuatkannya program tersebut sebagai wadah bagi para santri untuk mengembangkan bakatnya serta menyalurkan karyanya</w:t>
      </w:r>
    </w:p>
    <w:p w14:paraId="7CFF36CC">
      <w:pPr>
        <w:pStyle w:val="24"/>
        <w:spacing w:after="0" w:line="480" w:lineRule="auto"/>
        <w:ind w:left="284" w:firstLine="142"/>
        <w:jc w:val="both"/>
        <w:rPr>
          <w:rFonts w:asciiTheme="majorBidi" w:hAnsiTheme="majorBidi" w:cstheme="majorBidi"/>
          <w:bCs/>
          <w:sz w:val="24"/>
          <w:szCs w:val="24"/>
        </w:rPr>
      </w:pPr>
    </w:p>
    <w:p w14:paraId="36D5A723">
      <w:pPr>
        <w:pStyle w:val="24"/>
        <w:numPr>
          <w:ilvl w:val="0"/>
          <w:numId w:val="31"/>
        </w:numPr>
        <w:spacing w:after="0" w:line="480" w:lineRule="auto"/>
        <w:ind w:left="426" w:hanging="284"/>
        <w:jc w:val="both"/>
        <w:rPr>
          <w:rFonts w:asciiTheme="majorBidi" w:hAnsiTheme="majorBidi" w:cstheme="majorBidi"/>
          <w:bCs/>
          <w:sz w:val="24"/>
          <w:szCs w:val="24"/>
        </w:rPr>
      </w:pPr>
      <w:r>
        <w:rPr>
          <w:rFonts w:asciiTheme="majorBidi" w:hAnsiTheme="majorBidi" w:cstheme="majorBidi"/>
          <w:bCs/>
          <w:sz w:val="24"/>
          <w:szCs w:val="24"/>
        </w:rPr>
        <w:t>Program Pondok Bisa Berjalan Lebih Maksimal</w:t>
      </w:r>
    </w:p>
    <w:p w14:paraId="3D79BE76">
      <w:pPr>
        <w:pStyle w:val="24"/>
        <w:spacing w:after="0" w:line="480" w:lineRule="auto"/>
        <w:ind w:left="426" w:firstLine="436"/>
        <w:jc w:val="both"/>
        <w:rPr>
          <w:rFonts w:asciiTheme="majorBidi" w:hAnsiTheme="majorBidi" w:cstheme="majorBidi"/>
          <w:bCs/>
          <w:sz w:val="24"/>
          <w:szCs w:val="24"/>
        </w:rPr>
      </w:pPr>
      <w:r>
        <w:rPr>
          <w:rFonts w:asciiTheme="majorBidi" w:hAnsiTheme="majorBidi" w:cstheme="majorBidi"/>
          <w:bCs/>
          <w:sz w:val="24"/>
          <w:szCs w:val="24"/>
        </w:rPr>
        <w:t>Tidak bisa dipungkiri Hamdala juga mempunyai kontribusi yang bagus bagi pondok,selain berkontribusi dalam membentuk karakter para santri,Hamdala juga ikut andil dalam mensukseskan program yang diadakan oleh pondok, itu semua karena memang sudah menjadi tugas pokok di dalam Kepengurusan Hamdala supaya membantu mensukseskan program yang dimiliki oleh pondok.</w:t>
      </w:r>
    </w:p>
    <w:p w14:paraId="028C790E">
      <w:pPr>
        <w:pStyle w:val="24"/>
        <w:spacing w:after="0" w:line="480" w:lineRule="auto"/>
        <w:ind w:left="142"/>
        <w:jc w:val="both"/>
        <w:rPr>
          <w:rFonts w:asciiTheme="majorBidi" w:hAnsiTheme="majorBidi" w:cstheme="majorBidi"/>
          <w:bCs/>
          <w:sz w:val="24"/>
          <w:szCs w:val="24"/>
        </w:rPr>
      </w:pPr>
      <w:r>
        <w:rPr>
          <w:rFonts w:asciiTheme="majorBidi" w:hAnsiTheme="majorBidi" w:cstheme="majorBidi"/>
          <w:b/>
          <w:sz w:val="24"/>
          <w:szCs w:val="24"/>
          <w:lang w:val="id-ID"/>
        </w:rPr>
        <w:t xml:space="preserve">c. </w:t>
      </w:r>
      <w:r>
        <w:rPr>
          <w:rFonts w:asciiTheme="majorBidi" w:hAnsiTheme="majorBidi" w:cstheme="majorBidi"/>
          <w:bCs/>
          <w:sz w:val="24"/>
          <w:szCs w:val="24"/>
        </w:rPr>
        <w:t>Komunikator Di Antara Pihak Pondok Dan Para Santri</w:t>
      </w:r>
    </w:p>
    <w:p w14:paraId="620CCCCD">
      <w:pPr>
        <w:pStyle w:val="24"/>
        <w:spacing w:after="0" w:line="480" w:lineRule="auto"/>
        <w:ind w:left="426" w:firstLine="425"/>
        <w:jc w:val="both"/>
        <w:rPr>
          <w:rFonts w:asciiTheme="majorBidi" w:hAnsiTheme="majorBidi" w:cstheme="majorBidi"/>
          <w:bCs/>
          <w:sz w:val="24"/>
          <w:szCs w:val="24"/>
        </w:rPr>
      </w:pPr>
      <w:r>
        <w:rPr>
          <w:rFonts w:asciiTheme="majorBidi" w:hAnsiTheme="majorBidi" w:cstheme="majorBidi"/>
          <w:bCs/>
          <w:sz w:val="24"/>
          <w:szCs w:val="24"/>
        </w:rPr>
        <w:t>Hubungan atau suatu kegiatan yang dibuat oleh pondok terkesan lebih mudah karena adanya suatu perantara dari kepengurusan Hamdala.</w:t>
      </w:r>
    </w:p>
    <w:p w14:paraId="2019AF97">
      <w:pPr>
        <w:pStyle w:val="4"/>
        <w:ind w:left="142"/>
      </w:pPr>
      <w:bookmarkStart w:id="21" w:name="_Toc109870111"/>
      <w:r>
        <w:t>Hasil Pembentukan Karakter Santri Di Pondok Pesantren Lirboyo Unit Darussalam</w:t>
      </w:r>
      <w:bookmarkEnd w:id="21"/>
    </w:p>
    <w:p w14:paraId="1471F98B">
      <w:pPr>
        <w:spacing w:after="0" w:line="480" w:lineRule="auto"/>
        <w:ind w:left="142" w:firstLine="578"/>
        <w:jc w:val="both"/>
        <w:rPr>
          <w:rFonts w:asciiTheme="majorBidi" w:hAnsiTheme="majorBidi" w:cstheme="majorBidi"/>
          <w:bCs/>
          <w:sz w:val="24"/>
          <w:szCs w:val="24"/>
        </w:rPr>
      </w:pPr>
      <w:r>
        <w:rPr>
          <w:rFonts w:asciiTheme="majorBidi" w:hAnsiTheme="majorBidi" w:cstheme="majorBidi"/>
          <w:sz w:val="24"/>
          <w:szCs w:val="24"/>
        </w:rPr>
        <w:t>Hasil merupakan dari hasil akhir dari suatu usaha yang telah dilakukan.Mengenai hasil dari pembentukkan karakter santri di Ponpes Lirboyo Unit Darussalam penulis dapat melihat adanya perubahan mengenai meningkatnya rasa tanggung jawab serta rasa peduli atas hal yang menyangkut pada diri santri.Dari hasil pembentukan karakter ini santri di harapkan mempunyai pribadi yang pemberani, tanggung jawab, akif, disiplin, kreatif, nasionalis, dan berakhlak mulia. Santri juga di tuntut untuk mempunyai rasa peduli terhadap sesama, walaupun itu tidak mengaitkan dengan dirinya</w:t>
      </w:r>
    </w:p>
    <w:p w14:paraId="737EFA1F">
      <w:pPr>
        <w:spacing w:after="0" w:line="480" w:lineRule="auto"/>
        <w:ind w:left="142" w:firstLine="578"/>
        <w:jc w:val="both"/>
        <w:rPr>
          <w:rFonts w:asciiTheme="majorBidi" w:hAnsiTheme="majorBidi" w:cstheme="majorBidi"/>
          <w:bCs/>
          <w:sz w:val="24"/>
          <w:szCs w:val="24"/>
        </w:rPr>
      </w:pPr>
      <w:r>
        <w:rPr>
          <w:rFonts w:asciiTheme="majorBidi" w:hAnsiTheme="majorBidi" w:cstheme="majorBidi"/>
          <w:sz w:val="24"/>
          <w:szCs w:val="24"/>
        </w:rPr>
        <w:t>Berdasarkan penjelasan diatas bahwa dari hasil pembentukan karakter santri di Pondok Pesantren Lirboyo Unit Darussalam berjalan dengan baik dan dari kegiatan-kegiatan yang di ikuti akan menumbuhkan jiwa karakter tanggung jawab, pemberani, bijaksana, dan mempunyai akhlak yang mulia.</w:t>
      </w:r>
    </w:p>
    <w:p w14:paraId="694E730B">
      <w:pPr>
        <w:pStyle w:val="3"/>
        <w:ind w:left="284"/>
      </w:pPr>
      <w:bookmarkStart w:id="22" w:name="_Toc109870112"/>
      <w:r>
        <w:t>Pembahasan</w:t>
      </w:r>
      <w:bookmarkEnd w:id="22"/>
    </w:p>
    <w:p w14:paraId="01A04989">
      <w:pPr>
        <w:pStyle w:val="4"/>
        <w:numPr>
          <w:ilvl w:val="0"/>
          <w:numId w:val="32"/>
        </w:numPr>
      </w:pPr>
      <w:bookmarkStart w:id="23" w:name="_Toc109870113"/>
      <w:r>
        <w:t>Karakter Santri Yang Di Bentuk Di Pondok Pesantren Lirboyo Unit Darussalam</w:t>
      </w:r>
      <w:bookmarkEnd w:id="23"/>
    </w:p>
    <w:p w14:paraId="7D31CCC1">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Karakter adalah watak, sifat, akhlak ataupun kepribadian yang membedakan seorang individu dengan individu lainnya. Atau karakter dapat di katakan juga sebagai keadaan yang sebenarnya dari dalam diri seorang individu, yang membedakan antara dirinya dengan individu lain.</w:t>
      </w:r>
    </w:p>
    <w:p w14:paraId="7A890CF6">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Kemudian ketika berbicara mengenai suatu karakter, di Pondok Pesanten LirboyoUnit Darussalam sebagai salah satu tempat lembaga pendidikan dan sekaligus tempat berkumpulnya para santri atau lebih tepatnya anak muda yang memiliki latar belakang yang berbeda-beda sesuai dengan asal tempat daerahnya, yang mana mereka datang dari berbagai wilayah di Indonesia dan hal inilah yang menjadikan mereka para santri mempunyai watak atau karakter yang berbeda-beda sesuai dengan laku kebiasaan yang mereka lakukan pada setiap harinya,</w:t>
      </w:r>
      <w:r>
        <w:rPr>
          <w:rStyle w:val="9"/>
          <w:rFonts w:ascii="Times New Roman" w:hAnsi="Times New Roman" w:cs="Times New Roman"/>
          <w:sz w:val="24"/>
          <w:szCs w:val="24"/>
        </w:rPr>
        <w:footnoteReference w:id="33"/>
      </w:r>
    </w:p>
    <w:p w14:paraId="76C320B1">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Kemudian hal tersebut yang menjadikan lingkungan di pondok pesantren terdapat berbagai macam ragam karakter, mulai dari karakter disiplin, jujur, mandiri dan yang lain sebagainya yang mana semuanya itu dapat di temukan di pondok pesantren, khususnya Ponpes Lirboyo Unit Darussalam.Hal ini sesuai dengan pengertian karakter menurut E.M.Mulyasa yang mengatakan Berkarakater juga dapat diartikan sebagai memiliki sebuah watak serta kepribadian.</w:t>
      </w:r>
      <w:r>
        <w:rPr>
          <w:rStyle w:val="9"/>
          <w:rFonts w:ascii="Times New Roman" w:hAnsi="Times New Roman" w:cs="Times New Roman"/>
          <w:sz w:val="24"/>
          <w:szCs w:val="24"/>
        </w:rPr>
        <w:footnoteReference w:id="34"/>
      </w:r>
    </w:p>
    <w:p w14:paraId="36CA12B9">
      <w:pPr>
        <w:spacing w:line="480" w:lineRule="auto"/>
        <w:ind w:left="284" w:firstLine="436"/>
        <w:jc w:val="both"/>
        <w:rPr>
          <w:rFonts w:asciiTheme="majorBidi" w:hAnsiTheme="majorBidi" w:cstheme="majorBidi"/>
          <w:b/>
          <w:sz w:val="24"/>
          <w:szCs w:val="24"/>
        </w:rPr>
      </w:pPr>
      <w:r>
        <w:rPr>
          <w:rFonts w:ascii="Times New Roman" w:hAnsi="Times New Roman" w:cs="Times New Roman"/>
          <w:sz w:val="24"/>
          <w:szCs w:val="24"/>
        </w:rPr>
        <w:t>Berikut karakter-karakter yang ada pada santri di Pondok Pesantren Lirboyo Unit Darussalam berdasarkan penelitian yang penulis lakukan terkait dengan fokus penelitian di atas dapat ditemukan :</w:t>
      </w:r>
    </w:p>
    <w:p w14:paraId="013D16C2">
      <w:pPr>
        <w:pStyle w:val="24"/>
        <w:numPr>
          <w:ilvl w:val="4"/>
          <w:numId w:val="3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Karakter Tanggung Jawab dapat dilihat pada saat menjalankan kegiatan seperti berorganisasi, disini santri disuruh untuk bertanggung jawab agar melaksanakan program dan tugas-tugasnya. </w:t>
      </w:r>
    </w:p>
    <w:p w14:paraId="1F9EB1E6">
      <w:pPr>
        <w:pStyle w:val="24"/>
        <w:numPr>
          <w:ilvl w:val="4"/>
          <w:numId w:val="3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Karakter Kreatif dapat dilihat pada santri yang terus berinovasi membuat suatu program atau kegiatan, serta melakukan suatu terobosan ketimbang meneruskan suatu kebijakan yang terkesan membosankan karena dianggap sudah tidak relevan dengan zaman sekarang </w:t>
      </w:r>
    </w:p>
    <w:p w14:paraId="261B787C">
      <w:pPr>
        <w:pStyle w:val="24"/>
        <w:numPr>
          <w:ilvl w:val="4"/>
          <w:numId w:val="3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Karakter Disiplin dapat dilihat disiplin dilakukan secara terus menerus yaitu santri mematuhi peraturan tata tertib yang berlaku, baik tat tertib yang dibuat oleh pondok atau tata tertib yang ia laksanakan didalam sebuah organisasi </w:t>
      </w:r>
    </w:p>
    <w:p w14:paraId="06E9E74F">
      <w:pPr>
        <w:pStyle w:val="24"/>
        <w:numPr>
          <w:ilvl w:val="4"/>
          <w:numId w:val="3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Karater Mandiri dapat dilihat pada santri menyelesaikan sendiri semua tugas yang ditimpakan kepadanya dengan tanpa melemparkan tanggung jawab kepada orang lain.</w:t>
      </w:r>
    </w:p>
    <w:p w14:paraId="565B6AA6">
      <w:pPr>
        <w:pStyle w:val="24"/>
        <w:numPr>
          <w:ilvl w:val="4"/>
          <w:numId w:val="33"/>
        </w:numPr>
        <w:spacing w:line="480" w:lineRule="auto"/>
        <w:ind w:left="567" w:hanging="283"/>
        <w:jc w:val="both"/>
        <w:rPr>
          <w:rFonts w:ascii="Times New Roman" w:hAnsi="Times New Roman" w:cs="Times New Roman"/>
          <w:sz w:val="24"/>
          <w:szCs w:val="24"/>
        </w:rPr>
      </w:pPr>
      <w:r>
        <w:rPr>
          <w:rFonts w:ascii="Times New Roman" w:hAnsi="Times New Roman" w:cs="Times New Roman"/>
          <w:bCs/>
          <w:color w:val="202124"/>
          <w:sz w:val="24"/>
          <w:szCs w:val="24"/>
          <w:shd w:val="clear" w:color="auto" w:fill="FFFFFF"/>
        </w:rPr>
        <w:t>Karakter Nasionalis</w:t>
      </w:r>
      <w:r>
        <w:rPr>
          <w:rFonts w:ascii="Times New Roman" w:hAnsi="Times New Roman" w:cs="Times New Roman"/>
          <w:color w:val="202124"/>
          <w:sz w:val="24"/>
          <w:szCs w:val="24"/>
          <w:shd w:val="clear" w:color="auto" w:fill="FFFFFF"/>
        </w:rPr>
        <w:t> pada diri seorang santri dapat dilihat dari cara berpikir, bersikap, dan berbuat yang menunjukkan kesetiaan, kepedulian, dan penghargaan yang tinggi terhadap bahasa, lingkungan fisik, sosial, budaya, ekonomi, dan politik bangsa, menempatkan kepentingan bangsa dan negara di atas kepentingan diri dan kelompoknya.</w:t>
      </w:r>
    </w:p>
    <w:p w14:paraId="0C173331">
      <w:pPr>
        <w:pStyle w:val="4"/>
      </w:pPr>
      <w:bookmarkStart w:id="24" w:name="_Toc109870114"/>
      <w:r>
        <w:t>Proses Hamdala Dalam  Upaya Membentuk Karakter Santri Di Pondok Pesantren Lirboyo Unit Darussalam</w:t>
      </w:r>
      <w:bookmarkEnd w:id="24"/>
    </w:p>
    <w:p w14:paraId="7113A887">
      <w:pPr>
        <w:spacing w:line="480" w:lineRule="auto"/>
        <w:ind w:left="284" w:firstLine="425"/>
        <w:jc w:val="both"/>
        <w:rPr>
          <w:rFonts w:ascii="Times New Roman" w:hAnsi="Times New Roman" w:eastAsia="Times New Roman" w:cs="Times New Roman"/>
          <w:sz w:val="24"/>
          <w:szCs w:val="24"/>
        </w:rPr>
      </w:pPr>
      <w:r>
        <w:rPr>
          <w:rFonts w:ascii="Times New Roman" w:hAnsi="Times New Roman" w:cs="Times New Roman"/>
          <w:sz w:val="24"/>
          <w:szCs w:val="24"/>
        </w:rPr>
        <w:t>Hamdala sebagai salah satu dari sekian organisasi yang dimiliki oleh Ponpes Lirboyo Unit Darussalam merupakan suatu organisasi yang dikhususkan untuk para santri formal yang terdapat di ponpes tersebut, melalui seksi pendidikan ponpes darussalamlah hamdala sengaja dibentuk guna untuk menyatukan beberapa aspek</w:t>
      </w:r>
      <w:r>
        <w:rPr>
          <w:rFonts w:ascii="Times New Roman" w:hAnsi="Times New Roman" w:eastAsia="Times New Roman" w:cs="Times New Roman"/>
          <w:sz w:val="24"/>
          <w:szCs w:val="24"/>
        </w:rPr>
        <w:t xml:space="preserve"> penyatuan </w:t>
      </w:r>
      <w:r>
        <w:fldChar w:fldCharType="begin"/>
      </w:r>
      <w:r>
        <w:instrText xml:space="preserve"> HYPERLINK "https://id.wikipedia.org/w/index.php?title=Visi&amp;action=edit&amp;redlink=1" \o "Visi (halaman belum tersedia)" </w:instrText>
      </w:r>
      <w:r>
        <w:fldChar w:fldCharType="separate"/>
      </w:r>
      <w:r>
        <w:rPr>
          <w:rFonts w:ascii="Times New Roman" w:hAnsi="Times New Roman" w:eastAsia="Times New Roman" w:cs="Times New Roman"/>
          <w:sz w:val="24"/>
          <w:szCs w:val="24"/>
        </w:rPr>
        <w:t>visi</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dan </w:t>
      </w:r>
      <w:r>
        <w:fldChar w:fldCharType="begin"/>
      </w:r>
      <w:r>
        <w:instrText xml:space="preserve"> HYPERLINK "https://id.wikipedia.org/w/index.php?title=Misi&amp;action=edit&amp;redlink=1" \o "Misi (halaman belum tersedia)" </w:instrText>
      </w:r>
      <w:r>
        <w:fldChar w:fldCharType="separate"/>
      </w:r>
      <w:r>
        <w:rPr>
          <w:rFonts w:ascii="Times New Roman" w:hAnsi="Times New Roman" w:eastAsia="Times New Roman" w:cs="Times New Roman"/>
          <w:sz w:val="24"/>
          <w:szCs w:val="24"/>
        </w:rPr>
        <w:t>misi</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serta tujuan yang sama dengan perwujudan eksistensi sekelompok santri yang merangkap sebagai siswa dan mahasiswa terhadap para segenap orang yang berada di bumi darussalam tersebut.</w:t>
      </w:r>
      <w:r>
        <w:rPr>
          <w:rStyle w:val="9"/>
        </w:rPr>
        <w:footnoteReference w:id="35"/>
      </w:r>
    </w:p>
    <w:p w14:paraId="1A35390F">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Kemudian Organisasi Hamdala akan dianggap baik jika organisasi Hamdala sendiri dapat diakui keberadaannya oleh para segenap orang yang berada di bumi darussalam dan sekitarnya, karena memberikan kontribusi seperti pengambilan sumber daya manusia dalam dunia pesantren dan santri sebagai obyeknya dan yang paling terpenting adalah mampu untuk berkontribusi untuk ikut serta membentuk karakter pada diri setiap santri yang berada pada ponpes tersebut.</w:t>
      </w:r>
    </w:p>
    <w:p w14:paraId="06DAAB3A">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Kemudian didalam berorganisasi sendiri memang bukanlah yang mudah ketika kita menjalankan tugas-tugas yang telah diberikan kepada kita didalam organisasi tersebut, karenanya perlu adanya bimbingan serta pengawasan mengenai tugas yang kita lakukan didalam berorganisasi, apakah tugas yang kita jalankan ini sudah sesuai dengan visi dan misi organisasi tersebut atau belum atau mungkin bahkan bertentangan dengan tujuan yang dimaksud didalam organisasi itu sendiri, maka alangkah baiknya bagi para anggota struktural dari sebuh organisasi, khususnya anggota Hamdala itu sendiri baik entah dari dewan Harian maupun dewan pleno agar jangan sungkan-sungkan untuk bertanya serta bersikap terbuka kepada para anggota yang lain agar tidak terjadi sebuah kesalahpahaman dalam menjalankan suatu tugas yang telah diberikan.</w:t>
      </w:r>
    </w:p>
    <w:p w14:paraId="0DE77B15">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Di dalam keanggotan strukturalnya sendiri, Mayoritas anggota Hamdala</w:t>
      </w:r>
      <w:r>
        <w:rPr>
          <w:rFonts w:ascii="Times New Roman" w:hAnsi="Times New Roman" w:cs="Times New Roman"/>
          <w:sz w:val="24"/>
          <w:szCs w:val="24"/>
        </w:rPr>
        <w:t xml:space="preserve"> adalah para santri yang merangkap sebagai mahasiswa,</w:t>
      </w:r>
      <w:r>
        <w:rPr>
          <w:rFonts w:ascii="Times New Roman" w:hAnsi="Times New Roman" w:eastAsia="Times New Roman" w:cs="Times New Roman"/>
          <w:sz w:val="24"/>
          <w:szCs w:val="24"/>
        </w:rPr>
        <w:t xml:space="preserve"> hal ini tidak bisa terlepas karena memang sebagian santri yang ada di Ponpes Darussalam sendiri adalah para mahasiswa dan ini menjadi syarat bagi santri yang ingin menjadi bagian dari Hamdala haruslah mereka para santri yang merangkap sekolah formal termasuk para siswa dan Mahasiswa.</w:t>
      </w:r>
    </w:p>
    <w:p w14:paraId="04699226">
      <w:pPr>
        <w:spacing w:line="480" w:lineRule="auto"/>
        <w:ind w:left="284" w:firstLine="425"/>
        <w:jc w:val="both"/>
        <w:rPr>
          <w:rFonts w:ascii="Times New Roman" w:hAnsi="Times New Roman" w:cs="Times New Roman"/>
          <w:b/>
          <w:sz w:val="24"/>
          <w:szCs w:val="24"/>
        </w:rPr>
      </w:pPr>
      <w:r>
        <w:rPr>
          <w:rFonts w:ascii="Times New Roman" w:hAnsi="Times New Roman" w:eastAsia="Times New Roman" w:cs="Times New Roman"/>
          <w:sz w:val="24"/>
          <w:szCs w:val="24"/>
        </w:rPr>
        <w:t>Sebagai organisasi yang telah dipercaya oleh pihak pondok guna membantu kelancaran program yang dibuat oleh pondok, maka hal inipun dimanfaatkan oleh para dewan harian Hamdala untuk berinovasi membuat suatu terobosan guna mengadakan sebuah kegiatan ketimbang melanjutkan suatu kegiatan yang sebelumnya telah turun temurun dilakukan akan tetapi dianggap kurang relevan dengan zaman sekarang.</w:t>
      </w:r>
    </w:p>
    <w:p w14:paraId="61187426">
      <w:pPr>
        <w:spacing w:line="480" w:lineRule="auto"/>
        <w:ind w:left="284" w:firstLine="425"/>
        <w:jc w:val="both"/>
        <w:rPr>
          <w:rFonts w:ascii="Times New Roman" w:hAnsi="Times New Roman" w:cs="Times New Roman"/>
          <w:b/>
          <w:sz w:val="24"/>
          <w:szCs w:val="24"/>
        </w:rPr>
      </w:pPr>
      <w:r>
        <w:rPr>
          <w:rFonts w:ascii="Times New Roman" w:hAnsi="Times New Roman" w:cs="Times New Roman"/>
          <w:sz w:val="24"/>
          <w:szCs w:val="24"/>
        </w:rPr>
        <w:t>Hamdala juga sebenarnya mempunyai maksud tersendiri dengan diadakannya kegiatan –kegiatan pada setiap bulannya atau tahunnya, karena selain Berpartisipasi dalam Mensukseskan Program Pondok Pesantren Lirboyo Unit Darussalam, Hamdala  juga mempunyai  tujuan lain yakni ingin membentuk suatu karakter pada diri setiap santri sebagai wujud kontribusi atau sumbangsih dari Hamdala kepada Pondok Pesantren yang telah memberi kepercayaan dan yang paling terpenting adalah karena telah memberikan perhatian terhadap para santri formal dengan cara dibentuknya Organisasi Hamdala bagi para santri formal yang berada di Pondok Pesantren Lirboyo Unit Darussalam.</w:t>
      </w:r>
    </w:p>
    <w:p w14:paraId="022CC66D">
      <w:pPr>
        <w:spacing w:line="480" w:lineRule="auto"/>
        <w:ind w:left="284" w:firstLine="425"/>
        <w:jc w:val="both"/>
        <w:rPr>
          <w:rFonts w:ascii="Times New Roman" w:hAnsi="Times New Roman" w:cs="Times New Roman"/>
          <w:sz w:val="24"/>
          <w:szCs w:val="24"/>
        </w:rPr>
      </w:pPr>
      <w:r>
        <w:rPr>
          <w:rFonts w:ascii="Times New Roman" w:hAnsi="Times New Roman" w:eastAsia="SimSun"/>
          <w:sz w:val="24"/>
          <w:szCs w:val="24"/>
        </w:rPr>
        <w:t>Dari hasil penelitian</w:t>
      </w:r>
      <w:r>
        <w:rPr>
          <w:rFonts w:ascii="Times New Roman" w:hAnsi="Times New Roman" w:cs="Times New Roman"/>
          <w:sz w:val="24"/>
          <w:szCs w:val="24"/>
        </w:rPr>
        <w:t xml:space="preserve"> yang telah disebutkan diatas, Kemudian penulis menemukan beberapa proses yang telah dilakukan oleh Organisasi Hamdala dalam upaya membentuk karakter santri di Ponpes Lirboyo Unit Darussalam, yang akan penulis paparkan sebagai berikut :</w:t>
      </w:r>
    </w:p>
    <w:p w14:paraId="0AC4F74D">
      <w:pPr>
        <w:spacing w:line="480" w:lineRule="auto"/>
        <w:ind w:left="284" w:firstLine="425"/>
        <w:jc w:val="both"/>
        <w:rPr>
          <w:rFonts w:ascii="Times New Roman" w:hAnsi="Times New Roman" w:cs="Times New Roman"/>
          <w:b/>
          <w:sz w:val="24"/>
          <w:szCs w:val="24"/>
        </w:rPr>
      </w:pPr>
    </w:p>
    <w:p w14:paraId="4E0BEB3A">
      <w:pPr>
        <w:spacing w:line="480" w:lineRule="auto"/>
        <w:ind w:left="284" w:firstLine="425"/>
        <w:jc w:val="both"/>
        <w:rPr>
          <w:rFonts w:ascii="Times New Roman" w:hAnsi="Times New Roman" w:cs="Times New Roman"/>
          <w:b/>
          <w:sz w:val="24"/>
          <w:szCs w:val="24"/>
        </w:rPr>
      </w:pPr>
    </w:p>
    <w:p w14:paraId="41500530">
      <w:pPr>
        <w:pStyle w:val="24"/>
        <w:numPr>
          <w:ilvl w:val="0"/>
          <w:numId w:val="34"/>
        </w:numPr>
        <w:spacing w:line="480" w:lineRule="auto"/>
        <w:ind w:left="567" w:hanging="283"/>
        <w:jc w:val="both"/>
        <w:rPr>
          <w:rFonts w:asciiTheme="majorBidi" w:hAnsiTheme="majorBidi" w:cstheme="majorBidi"/>
          <w:b/>
          <w:sz w:val="24"/>
          <w:szCs w:val="24"/>
        </w:rPr>
      </w:pPr>
      <w:r>
        <w:rPr>
          <w:rFonts w:asciiTheme="majorBidi" w:hAnsiTheme="majorBidi" w:cstheme="majorBidi"/>
          <w:b/>
          <w:sz w:val="24"/>
          <w:szCs w:val="24"/>
        </w:rPr>
        <w:t xml:space="preserve">Menyelenggarakan Forum Diskusi Sebagai Upaya Untuk Membentuk Karakter Aktif Dan Nasionalisme Pada Santri </w:t>
      </w:r>
    </w:p>
    <w:p w14:paraId="35E3E675">
      <w:pPr>
        <w:pStyle w:val="24"/>
        <w:tabs>
          <w:tab w:val="left" w:pos="1134"/>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Hamdala sebagai Organisasi mempunyai beberapa kegitan yang sifatnya bermacam-macam, termasuk salah satunya adalah kegiatan yang mempunyai pergerakan dalam suatu pemikiran. Maka diadakanlah kegiatan Diskusi guna sebagai wadah bagi para santri fomal sebagai proses untuk bertukar fikiran dengan tujuan agar para santri dapat memecahkan suatu permasalahan yang terjadi dimasa kini melalui sebuah forum diskusi yang telah diadakan, Diselenggarakannya Kegiatan diskusi juga bertujuan untuk membentuk karakter aktif pada diri setiap santri agar berani mengemukakan pendapatnya mengenai suatu permasalahan melalui forum serta berani untuk mengambil prinsip atau keputusan yang dimilikinya guna disampaikan pada suatu forum tersebut.</w:t>
      </w:r>
    </w:p>
    <w:p w14:paraId="030CF3DE">
      <w:pPr>
        <w:pStyle w:val="24"/>
        <w:tabs>
          <w:tab w:val="left" w:pos="1134"/>
        </w:tabs>
        <w:spacing w:line="480" w:lineRule="auto"/>
        <w:ind w:left="567"/>
        <w:jc w:val="both"/>
        <w:rPr>
          <w:rFonts w:asciiTheme="majorBidi" w:hAnsiTheme="majorBidi" w:cstheme="majorBidi"/>
          <w:b/>
          <w:sz w:val="24"/>
          <w:szCs w:val="24"/>
        </w:rPr>
      </w:pPr>
      <w:r>
        <w:rPr>
          <w:rFonts w:asciiTheme="majorBidi" w:hAnsiTheme="majorBidi" w:cstheme="majorBidi"/>
          <w:sz w:val="24"/>
          <w:szCs w:val="24"/>
        </w:rPr>
        <w:tab/>
      </w:r>
      <w:r>
        <w:rPr>
          <w:rFonts w:asciiTheme="majorBidi" w:hAnsiTheme="majorBidi" w:cstheme="majorBidi"/>
          <w:sz w:val="24"/>
          <w:szCs w:val="24"/>
        </w:rPr>
        <w:t>Kemudian yang menarik pada kegiatan ini meskipun tergolong kegiatan yang baru di Ponpes, maka panitia penyelenggara pun akan memberikan sebuah hadiah bagi para peserta yang aktif serta berani untuk mengemukakan pendapat yang ia miliki.Dan terkadang dalam satu momen tertentu, diskusipun mengambl tema tertentu yang berhubungan dengan sejarah bangsa indonesia, seperti halnya diskusi yang bertemakan G 30 S PKI, hal ini sebagai upaya agar karakter nasionalisme pada diri setiap santri terbentuk dengan cara memahami sejarah panjang perjalanan kemerdekaan bangsa Indonesia.</w:t>
      </w:r>
    </w:p>
    <w:p w14:paraId="22F44B90">
      <w:pPr>
        <w:tabs>
          <w:tab w:val="left" w:pos="993"/>
        </w:tabs>
        <w:spacing w:line="480" w:lineRule="auto"/>
        <w:ind w:left="567" w:hanging="283"/>
        <w:jc w:val="both"/>
        <w:rPr>
          <w:rFonts w:asciiTheme="majorBidi" w:hAnsiTheme="majorBidi" w:cstheme="majorBidi"/>
          <w:b/>
          <w:sz w:val="24"/>
          <w:szCs w:val="24"/>
        </w:rPr>
      </w:pPr>
      <w:r>
        <w:rPr>
          <w:rFonts w:asciiTheme="majorBidi" w:hAnsiTheme="majorBidi" w:cstheme="majorBidi"/>
          <w:b/>
          <w:sz w:val="24"/>
          <w:szCs w:val="24"/>
        </w:rPr>
        <w:t>2.Membuat Mading Sebagai Wadah Karya Para Santri Sebagai Upaya Untuk Membentuk Karakter Mandiri Dan Kreatif</w:t>
      </w:r>
    </w:p>
    <w:p w14:paraId="1103AAD6">
      <w:pPr>
        <w:tabs>
          <w:tab w:val="left" w:pos="1134"/>
        </w:tabs>
        <w:spacing w:line="480" w:lineRule="auto"/>
        <w:ind w:left="567" w:hanging="283"/>
        <w:jc w:val="both"/>
        <w:rPr>
          <w:rFonts w:asciiTheme="majorBidi" w:hAnsiTheme="majorBidi" w:cstheme="majorBidi"/>
          <w:b/>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Karena terdapat potensi serta bakat yang terpendam pada diri setiap santri, maka Hamdalapun berusaha untuk membuat sebuah tim khusus guna mengumpulkan karya para santri agar tidak tercecer dengan sia-sia atau bahasa lainnya itu terpendam percuma, Dibuatlah mading yang nantinya memuat karya para santri baik berupa Essay, Puisi, Karikatur, Cerpen dan yang lain sebagainya yang mana karya tersebut nantinya bisa bermanfaat bagi banyak orang yang melihatnya.</w:t>
      </w:r>
    </w:p>
    <w:p w14:paraId="54BD7DDA">
      <w:pPr>
        <w:tabs>
          <w:tab w:val="left" w:pos="1134"/>
        </w:tabs>
        <w:spacing w:line="480" w:lineRule="auto"/>
        <w:ind w:left="567" w:firstLine="567"/>
        <w:jc w:val="both"/>
        <w:rPr>
          <w:rFonts w:asciiTheme="majorBidi" w:hAnsiTheme="majorBidi" w:cstheme="majorBidi"/>
          <w:b/>
          <w:sz w:val="24"/>
          <w:szCs w:val="24"/>
        </w:rPr>
      </w:pPr>
      <w:r>
        <w:rPr>
          <w:rFonts w:asciiTheme="majorBidi" w:hAnsiTheme="majorBidi" w:cstheme="majorBidi"/>
          <w:sz w:val="24"/>
          <w:szCs w:val="24"/>
        </w:rPr>
        <w:t>Mading yang dimiliki oleh Hamdala yang di pasrahkan kepada badan II dinamankan dengan Mading Al-Ihya’. Mading Al-Ihya’sendiri memliki program menerbitkan karya dari para santri setiap bulannya satu sekali sesuai dengan deadline atau batas waktu yang telah disepakati oleh para anggota bidang II tersebut, otomatis dengan adanya deadline yang harus dilaksanakan guna menerbitkan karya dari para santri, hal inipun menuntut kepada segenap anggota bidang II agar Mandiri tidak tergantung kepada bidang-bidang yang lain yang terdapat pada Hamdala seperti bidang I dan bidang III dalam membuat program serta kreatif dalam memilih serta menyortir bahan yang akan terbitkan pada mading guna dikonsumsi oleh para santri Bumi Darussalam.</w:t>
      </w:r>
    </w:p>
    <w:p w14:paraId="0491F12F">
      <w:pPr>
        <w:tabs>
          <w:tab w:val="left" w:pos="1134"/>
        </w:tabs>
        <w:spacing w:line="480" w:lineRule="auto"/>
        <w:ind w:left="567" w:firstLine="567"/>
        <w:jc w:val="both"/>
        <w:rPr>
          <w:rFonts w:asciiTheme="majorBidi" w:hAnsiTheme="majorBidi" w:cstheme="majorBidi"/>
          <w:b/>
          <w:sz w:val="24"/>
          <w:szCs w:val="24"/>
        </w:rPr>
      </w:pPr>
      <w:r>
        <w:rPr>
          <w:rFonts w:asciiTheme="majorBidi" w:hAnsiTheme="majorBidi" w:cstheme="majorBidi"/>
          <w:sz w:val="24"/>
          <w:szCs w:val="24"/>
        </w:rPr>
        <w:t>Maka dengan adanya badan II pada Hamdala diharapkan santri dapat membentuk karakter melalui kebiasaan yang dilakukannya ketika berorganisasi di Hamdala juga dengan adanya Badan II pada Hamdala sebagai upaya Kontribusi Hamdala kepada Pondok Pesantren dalam upaya pembentukkan karakter Kreatif dan Mandiri yang ada pada diri setiap santri.</w:t>
      </w:r>
    </w:p>
    <w:p w14:paraId="6DDE5B82">
      <w:pPr>
        <w:spacing w:line="480" w:lineRule="auto"/>
        <w:ind w:left="709" w:hanging="283"/>
        <w:jc w:val="both"/>
        <w:rPr>
          <w:rFonts w:asciiTheme="majorBidi" w:hAnsiTheme="majorBidi" w:cstheme="majorBidi"/>
          <w:sz w:val="24"/>
          <w:szCs w:val="24"/>
        </w:rPr>
      </w:pPr>
      <w:r>
        <w:rPr>
          <w:rFonts w:asciiTheme="majorBidi" w:hAnsiTheme="majorBidi" w:cstheme="majorBidi"/>
          <w:b/>
          <w:bCs/>
        </w:rPr>
        <w:t xml:space="preserve">3. </w:t>
      </w:r>
      <w:r>
        <w:rPr>
          <w:rFonts w:asciiTheme="majorBidi" w:hAnsiTheme="majorBidi" w:cstheme="majorBidi"/>
          <w:b/>
          <w:bCs/>
          <w:sz w:val="24"/>
          <w:szCs w:val="24"/>
        </w:rPr>
        <w:t>Membangun Karakter Disiplin Dan Bertanggung Jawab Melalui Perekrutan Anggota</w:t>
      </w:r>
    </w:p>
    <w:p w14:paraId="0669765A">
      <w:pPr>
        <w:pStyle w:val="15"/>
        <w:shd w:val="clear" w:color="auto" w:fill="FFFFFF"/>
        <w:tabs>
          <w:tab w:val="left" w:pos="1134"/>
        </w:tabs>
        <w:spacing w:line="480" w:lineRule="auto"/>
        <w:ind w:left="709" w:firstLine="425"/>
        <w:jc w:val="both"/>
        <w:rPr>
          <w:rFonts w:asciiTheme="majorBidi" w:hAnsiTheme="majorBidi" w:cstheme="majorBidi"/>
          <w:lang w:val="id-ID"/>
        </w:rPr>
      </w:pPr>
      <w:r>
        <w:rPr>
          <w:rFonts w:asciiTheme="majorBidi" w:hAnsiTheme="majorBidi" w:cstheme="majorBidi"/>
          <w:lang w:val="id-ID"/>
        </w:rPr>
        <w:t>Dewan Harian yang terdapat pada Hamdala memiliki hak/wewenang khusus yang tidak dimiliki oleh para anggota struktural lainnya yakni seperti dewan pleno, hak/wewenang khusus yang dimiliki oleh dewan harian Hamdala yang dimaksud adalah seperti memilih anggota yang dikehendaki untuk menjabat pada posisi atau badan tertentu yang terdapat di Hamdala seperti Badan/Bidang I, II dan III.</w:t>
      </w:r>
    </w:p>
    <w:p w14:paraId="16EE125F">
      <w:pPr>
        <w:pStyle w:val="15"/>
        <w:shd w:val="clear" w:color="auto" w:fill="FFFFFF"/>
        <w:tabs>
          <w:tab w:val="left" w:pos="1134"/>
        </w:tabs>
        <w:spacing w:line="480" w:lineRule="auto"/>
        <w:ind w:left="709"/>
        <w:jc w:val="both"/>
        <w:rPr>
          <w:rFonts w:asciiTheme="majorBidi" w:hAnsiTheme="majorBidi" w:cstheme="majorBidi"/>
        </w:rPr>
      </w:pPr>
      <w:r>
        <w:rPr>
          <w:rFonts w:asciiTheme="majorBidi" w:hAnsiTheme="majorBidi" w:cstheme="majorBidi"/>
          <w:lang w:val="id-ID"/>
        </w:rPr>
        <w:tab/>
      </w:r>
      <w:r>
        <w:rPr>
          <w:rFonts w:asciiTheme="majorBidi" w:hAnsiTheme="majorBidi" w:cstheme="majorBidi"/>
        </w:rPr>
        <w:t>Kemudian pada proses pemilihan anggota pada Hamdalapun harus ada keputusan yang telah disepakati bersama antar Dewan Harian. Karena hal tersebut nantinya akan menetukan bagi kinerja Hamdala satu tahun kedepan dan diharapkan Bagi para anggota strukturalnya yang telah terpilih secara mufakat untuk mampu melaksanakan Setiap tugas yang telah diberikan kepadanya secara maksimal, karena secara tidak langsung dengan adanya suatu kepercayaan yang telah diberikan maka setiap anggota dituntut untuk bertanggung jawab terhadap setiap tugas yang telah diberikan kepadanya serta disiplin dalam menjalankan setiap tugasnya karena pelaksanaan tugas dari para anggota Hamdala akan berpengaruh terhadap kinerja dari Organisasi Hamdala itu sendiri.</w:t>
      </w:r>
    </w:p>
    <w:p w14:paraId="4643786A">
      <w:pPr>
        <w:pStyle w:val="15"/>
        <w:shd w:val="clear" w:color="auto" w:fill="FFFFFF"/>
        <w:tabs>
          <w:tab w:val="left" w:pos="1134"/>
        </w:tabs>
        <w:spacing w:line="480" w:lineRule="auto"/>
        <w:ind w:left="709"/>
        <w:jc w:val="both"/>
        <w:rPr>
          <w:rFonts w:asciiTheme="majorBidi" w:hAnsiTheme="majorBidi" w:cstheme="majorBidi"/>
          <w:b/>
          <w:bCs/>
        </w:rPr>
      </w:pPr>
      <w:r>
        <w:rPr>
          <w:rFonts w:asciiTheme="majorBidi" w:hAnsiTheme="majorBidi" w:cstheme="majorBidi"/>
        </w:rPr>
        <w:tab/>
      </w:r>
      <w:r>
        <w:rPr>
          <w:rFonts w:asciiTheme="majorBidi" w:hAnsiTheme="majorBidi" w:cstheme="majorBidi"/>
        </w:rPr>
        <w:t>Maka pada proses pembagian tugas tersebut, Hamdala sedang berupaya untuk membentuk karakter Bertanggung Jawab pada diri setiap santri dengan cara memberikan tugas kepada para santri  yang menjadi anggota pada setiap bidangnya baik bidang I,II maupun III serta sedang berusaha untuk membentuk karakter disiplin kepada para santri agar dapat mematuhi peraturan yang telah disepakati bersama baik didalam suatu organisasi dan lebih-lebih mematuhi peraturan yang terdapat pada pondok pesantren yang menjadi tempat tinggalnya.</w:t>
      </w:r>
    </w:p>
    <w:p w14:paraId="256F534D">
      <w:pPr>
        <w:pStyle w:val="4"/>
      </w:pPr>
      <w:bookmarkStart w:id="25" w:name="_Toc109870115"/>
      <w:r>
        <w:t>Hasil Dari Hamdala Dalam Upaya Membentuk Karakter Santri Di Pondok Pesantren Lirboyo Unit Darussalam</w:t>
      </w:r>
      <w:bookmarkEnd w:id="25"/>
    </w:p>
    <w:p w14:paraId="7AE49826">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Hasil dalam pembentukan karakter santri akan menumbuhkan watak atau sifat santri serta akan membentuk karakter budi pekerti yang baik dan berakhlak mulia sesuai dengan kebiasaan yang ia lakukan lewat beberapa proses yang dilaksanakan oleh Hamdala.Kemudian terdapat beberapa Hasil pembentukan karakter santri di Ponpes Darussalam yang bisa dilihat sebagai berikut :</w:t>
      </w:r>
    </w:p>
    <w:p w14:paraId="4F9FA66C">
      <w:pPr>
        <w:pStyle w:val="24"/>
        <w:numPr>
          <w:ilvl w:val="0"/>
          <w:numId w:val="35"/>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Karakter Tanggung Jawab dalam melaksanakan tugas-tugasnya.</w:t>
      </w:r>
    </w:p>
    <w:p w14:paraId="6AD414EA">
      <w:pPr>
        <w:pStyle w:val="24"/>
        <w:numPr>
          <w:ilvl w:val="0"/>
          <w:numId w:val="35"/>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karakter Disiplin dalam melaksanakan segala tugas-tugasnya, sehingga senantiasa menjalankan tata tertib yang berlaku di pondok pesantren.</w:t>
      </w:r>
    </w:p>
    <w:p w14:paraId="6B5E7202">
      <w:pPr>
        <w:pStyle w:val="24"/>
        <w:numPr>
          <w:ilvl w:val="0"/>
          <w:numId w:val="35"/>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Karater Mandiri dalam menyelesaikan sendiri semua tugas yang diberikan kepadanya dengan tanpa melemparkan tanggung jawab kepada orang lain</w:t>
      </w:r>
    </w:p>
    <w:p w14:paraId="71890C04">
      <w:pPr>
        <w:pStyle w:val="24"/>
        <w:numPr>
          <w:ilvl w:val="0"/>
          <w:numId w:val="35"/>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Santri mempunyai karakter Kreatif dengan cara berinovasi melakukan suatu terobosan dalam melaksanakan suatu kebijakan ketimbang meneruskan suatu kebijakan</w:t>
      </w:r>
    </w:p>
    <w:p w14:paraId="618C6420">
      <w:pPr>
        <w:pStyle w:val="24"/>
        <w:numPr>
          <w:ilvl w:val="0"/>
          <w:numId w:val="35"/>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bCs/>
          <w:sz w:val="24"/>
          <w:szCs w:val="24"/>
        </w:rPr>
        <w:t>Santri mempunyai karakterNasionalisme/Cinta tanah Air terbukti dengan munculnya sikap menghargai terhadap jasa para pahlawan</w:t>
      </w:r>
    </w:p>
    <w:p w14:paraId="19BE1AC9">
      <w:pPr>
        <w:pStyle w:val="24"/>
        <w:numPr>
          <w:ilvl w:val="0"/>
          <w:numId w:val="35"/>
        </w:numPr>
        <w:tabs>
          <w:tab w:val="left" w:pos="709"/>
        </w:tabs>
        <w:spacing w:line="480" w:lineRule="auto"/>
        <w:ind w:left="1134" w:hanging="425"/>
        <w:jc w:val="both"/>
        <w:rPr>
          <w:rFonts w:asciiTheme="majorBidi" w:hAnsiTheme="majorBidi" w:cstheme="majorBidi"/>
          <w:sz w:val="24"/>
          <w:szCs w:val="24"/>
        </w:rPr>
      </w:pPr>
      <w:r>
        <w:rPr>
          <w:rFonts w:asciiTheme="majorBidi" w:hAnsiTheme="majorBidi" w:cstheme="majorBidi"/>
          <w:bCs/>
          <w:sz w:val="24"/>
          <w:szCs w:val="24"/>
        </w:rPr>
        <w:t>Santri mempunyai karakter Aktif ketika berpartisipasi dalam beberapa kegiatan yang di selenggarakan oleh pondok.</w:t>
      </w:r>
    </w:p>
    <w:p w14:paraId="2D16573B">
      <w:pPr>
        <w:spacing w:after="0" w:line="480" w:lineRule="auto"/>
        <w:jc w:val="both"/>
        <w:rPr>
          <w:rFonts w:asciiTheme="majorBidi" w:hAnsiTheme="majorBidi" w:cstheme="majorBidi"/>
          <w:bCs/>
          <w:sz w:val="24"/>
          <w:szCs w:val="24"/>
        </w:rPr>
      </w:pPr>
    </w:p>
    <w:p w14:paraId="4D1D2D7A">
      <w:pPr>
        <w:spacing w:after="0" w:line="480" w:lineRule="auto"/>
        <w:jc w:val="both"/>
        <w:rPr>
          <w:rFonts w:asciiTheme="majorBidi" w:hAnsiTheme="majorBidi" w:cstheme="majorBidi"/>
          <w:bCs/>
          <w:sz w:val="24"/>
          <w:szCs w:val="24"/>
        </w:rPr>
      </w:pPr>
    </w:p>
    <w:p w14:paraId="73668040">
      <w:pPr>
        <w:spacing w:after="0" w:line="480" w:lineRule="auto"/>
        <w:jc w:val="both"/>
        <w:rPr>
          <w:rFonts w:asciiTheme="majorBidi" w:hAnsiTheme="majorBidi" w:cstheme="majorBidi"/>
          <w:b/>
          <w:sz w:val="24"/>
          <w:szCs w:val="24"/>
        </w:rPr>
      </w:pPr>
    </w:p>
    <w:p w14:paraId="3E531CC6">
      <w:pPr>
        <w:spacing w:after="0" w:line="480" w:lineRule="auto"/>
        <w:jc w:val="both"/>
        <w:rPr>
          <w:rFonts w:asciiTheme="majorBidi" w:hAnsiTheme="majorBidi" w:cstheme="majorBidi"/>
          <w:b/>
          <w:sz w:val="24"/>
          <w:szCs w:val="24"/>
        </w:rPr>
      </w:pPr>
    </w:p>
    <w:p w14:paraId="1583A5C8">
      <w:pPr>
        <w:spacing w:after="0" w:line="480" w:lineRule="auto"/>
        <w:jc w:val="both"/>
        <w:rPr>
          <w:rFonts w:asciiTheme="majorBidi" w:hAnsiTheme="majorBidi" w:cstheme="majorBidi"/>
          <w:b/>
          <w:sz w:val="24"/>
          <w:szCs w:val="24"/>
        </w:rPr>
      </w:pPr>
    </w:p>
    <w:p w14:paraId="767BB8ED">
      <w:pPr>
        <w:spacing w:after="0" w:line="480" w:lineRule="auto"/>
        <w:jc w:val="both"/>
        <w:rPr>
          <w:rFonts w:asciiTheme="majorBidi" w:hAnsiTheme="majorBidi" w:cstheme="majorBidi"/>
          <w:b/>
          <w:sz w:val="24"/>
          <w:szCs w:val="24"/>
        </w:rPr>
      </w:pPr>
    </w:p>
    <w:p w14:paraId="0372630C">
      <w:pPr>
        <w:spacing w:after="0" w:line="480" w:lineRule="auto"/>
        <w:jc w:val="both"/>
        <w:rPr>
          <w:rFonts w:asciiTheme="majorBidi" w:hAnsiTheme="majorBidi" w:cstheme="majorBidi"/>
          <w:b/>
          <w:sz w:val="24"/>
          <w:szCs w:val="24"/>
        </w:rPr>
      </w:pPr>
    </w:p>
    <w:p w14:paraId="564E7C14">
      <w:pPr>
        <w:spacing w:after="0" w:line="480" w:lineRule="auto"/>
        <w:jc w:val="both"/>
        <w:rPr>
          <w:rFonts w:asciiTheme="majorBidi" w:hAnsiTheme="majorBidi" w:cstheme="majorBidi"/>
          <w:b/>
          <w:sz w:val="24"/>
          <w:szCs w:val="24"/>
        </w:rPr>
      </w:pPr>
    </w:p>
    <w:p w14:paraId="1BFAF85D">
      <w:pPr>
        <w:spacing w:after="0" w:line="480" w:lineRule="auto"/>
        <w:jc w:val="both"/>
        <w:rPr>
          <w:rFonts w:asciiTheme="majorBidi" w:hAnsiTheme="majorBidi" w:cstheme="majorBidi"/>
          <w:b/>
          <w:sz w:val="24"/>
          <w:szCs w:val="24"/>
        </w:rPr>
      </w:pPr>
    </w:p>
    <w:p w14:paraId="0616CD3F">
      <w:pPr>
        <w:spacing w:after="0" w:line="480" w:lineRule="auto"/>
        <w:jc w:val="both"/>
        <w:rPr>
          <w:rFonts w:asciiTheme="majorBidi" w:hAnsiTheme="majorBidi" w:cstheme="majorBidi"/>
          <w:b/>
          <w:sz w:val="24"/>
          <w:szCs w:val="24"/>
        </w:rPr>
      </w:pPr>
    </w:p>
    <w:p w14:paraId="33CCABF9">
      <w:pPr>
        <w:pStyle w:val="2"/>
      </w:pPr>
      <w:bookmarkStart w:id="26" w:name="_Toc109870116"/>
      <w:r>
        <w:t>BAB V</w:t>
      </w:r>
      <w:r>
        <w:br w:type="textWrapping"/>
      </w:r>
      <w:r>
        <w:t>PENUTUP</w:t>
      </w:r>
      <w:bookmarkEnd w:id="26"/>
    </w:p>
    <w:p w14:paraId="4DEE513D">
      <w:pPr>
        <w:pStyle w:val="3"/>
        <w:numPr>
          <w:ilvl w:val="0"/>
          <w:numId w:val="36"/>
        </w:numPr>
      </w:pPr>
      <w:bookmarkStart w:id="27" w:name="_Toc109870117"/>
      <w:r>
        <w:t>Kesimpulan</w:t>
      </w:r>
      <w:bookmarkEnd w:id="27"/>
    </w:p>
    <w:p w14:paraId="4AAF6C93">
      <w:pPr>
        <w:spacing w:after="0" w:line="480" w:lineRule="auto"/>
        <w:ind w:left="360" w:firstLine="360"/>
        <w:jc w:val="both"/>
        <w:rPr>
          <w:rFonts w:ascii="Times New Roman" w:hAnsi="Times New Roman" w:eastAsia="Times New Roman"/>
          <w:sz w:val="24"/>
          <w:szCs w:val="24"/>
        </w:rPr>
      </w:pPr>
      <w:r>
        <w:rPr>
          <w:rFonts w:ascii="Times New Roman" w:hAnsi="Times New Roman" w:eastAsia="Times New Roman"/>
          <w:sz w:val="24"/>
          <w:szCs w:val="24"/>
        </w:rPr>
        <w:t>Setelah mengadakan penelitian dan menganalisa data-data yang ada maka peneliti dapat mengambil kesimpulan sebagai berikut:</w:t>
      </w:r>
    </w:p>
    <w:p w14:paraId="46E50DF5">
      <w:pPr>
        <w:pStyle w:val="24"/>
        <w:numPr>
          <w:ilvl w:val="0"/>
          <w:numId w:val="37"/>
        </w:numPr>
        <w:spacing w:after="0" w:line="480" w:lineRule="auto"/>
        <w:jc w:val="both"/>
        <w:rPr>
          <w:rFonts w:asciiTheme="majorBidi" w:hAnsiTheme="majorBidi" w:cstheme="majorBidi"/>
          <w:bCs/>
          <w:sz w:val="24"/>
          <w:szCs w:val="24"/>
        </w:rPr>
      </w:pPr>
      <w:r>
        <w:rPr>
          <w:rFonts w:ascii="Times New Roman" w:hAnsi="Times New Roman"/>
          <w:bCs/>
          <w:sz w:val="24"/>
          <w:szCs w:val="24"/>
        </w:rPr>
        <w:t xml:space="preserve">Terdapat beberapa Karakter Santri Yang Di Bentuk Di Pondok Pesantren Lirboyo </w:t>
      </w:r>
      <w:r>
        <w:rPr>
          <w:rFonts w:asciiTheme="majorBidi" w:hAnsiTheme="majorBidi" w:cstheme="majorBidi"/>
          <w:bCs/>
          <w:sz w:val="24"/>
          <w:szCs w:val="24"/>
        </w:rPr>
        <w:t xml:space="preserve">Unit Darussalam diantaranya meliputi karakter </w:t>
      </w:r>
      <w:r>
        <w:rPr>
          <w:rFonts w:asciiTheme="majorBidi" w:hAnsiTheme="majorBidi" w:cstheme="majorBidi"/>
          <w:sz w:val="24"/>
          <w:szCs w:val="24"/>
        </w:rPr>
        <w:t xml:space="preserve">Tanggung Jawab, Disiplin, Mandiri, Kreatif, </w:t>
      </w:r>
      <w:r>
        <w:rPr>
          <w:rFonts w:asciiTheme="majorBidi" w:hAnsiTheme="majorBidi" w:cstheme="majorBidi"/>
          <w:bCs/>
          <w:sz w:val="24"/>
          <w:szCs w:val="24"/>
        </w:rPr>
        <w:t>Nasionalisme/Cinta tanah Air dan Aktif</w:t>
      </w:r>
    </w:p>
    <w:p w14:paraId="5C553F94">
      <w:pPr>
        <w:pStyle w:val="24"/>
        <w:numPr>
          <w:ilvl w:val="0"/>
          <w:numId w:val="37"/>
        </w:numPr>
        <w:spacing w:after="0" w:line="480" w:lineRule="auto"/>
        <w:jc w:val="both"/>
        <w:rPr>
          <w:rFonts w:asciiTheme="majorBidi" w:hAnsiTheme="majorBidi" w:cstheme="majorBidi"/>
          <w:bCs/>
          <w:sz w:val="24"/>
          <w:szCs w:val="24"/>
        </w:rPr>
      </w:pPr>
      <w:r>
        <w:rPr>
          <w:rFonts w:ascii="Times New Roman" w:hAnsi="Times New Roman" w:cs="Times New Roman"/>
          <w:bCs/>
          <w:sz w:val="24"/>
          <w:szCs w:val="24"/>
        </w:rPr>
        <w:t>Proses Hamdala dalam  upaya membentuk Karakter Santri Di Pondok Pesantren Lirboyo Unit Darussalam dilakukan dengan beberapa cara yakni dengan melaksanakan beberapa kebijakan atau program yang diselenggarakan oleh Hamdala seperti :</w:t>
      </w:r>
    </w:p>
    <w:p w14:paraId="4D74E6DC">
      <w:pPr>
        <w:pStyle w:val="24"/>
        <w:numPr>
          <w:ilvl w:val="0"/>
          <w:numId w:val="38"/>
        </w:numPr>
        <w:spacing w:after="0" w:line="480" w:lineRule="auto"/>
        <w:ind w:left="993" w:hanging="284"/>
        <w:rPr>
          <w:rFonts w:asciiTheme="majorBidi" w:hAnsiTheme="majorBidi" w:cstheme="majorBidi"/>
          <w:bCs/>
          <w:sz w:val="24"/>
          <w:szCs w:val="24"/>
        </w:rPr>
      </w:pPr>
      <w:r>
        <w:rPr>
          <w:rFonts w:ascii="Times New Roman" w:hAnsi="Times New Roman" w:cs="Times New Roman"/>
          <w:bCs/>
          <w:sz w:val="24"/>
          <w:szCs w:val="24"/>
        </w:rPr>
        <w:t>Perekrutan para santri untuk menjadi anggota structural pada Organisasi Hamdala</w:t>
      </w:r>
    </w:p>
    <w:p w14:paraId="18C95473">
      <w:pPr>
        <w:pStyle w:val="24"/>
        <w:numPr>
          <w:ilvl w:val="0"/>
          <w:numId w:val="38"/>
        </w:numPr>
        <w:spacing w:after="0" w:line="480" w:lineRule="auto"/>
        <w:ind w:left="993" w:hanging="284"/>
        <w:rPr>
          <w:rFonts w:asciiTheme="majorBidi" w:hAnsiTheme="majorBidi" w:cstheme="majorBidi"/>
          <w:bCs/>
          <w:sz w:val="24"/>
          <w:szCs w:val="24"/>
        </w:rPr>
      </w:pPr>
      <w:r>
        <w:rPr>
          <w:rFonts w:asciiTheme="majorBidi" w:hAnsiTheme="majorBidi" w:cstheme="majorBidi"/>
          <w:bCs/>
          <w:sz w:val="24"/>
          <w:szCs w:val="24"/>
        </w:rPr>
        <w:t>Mengadakan Upacara Hari Nasional</w:t>
      </w:r>
    </w:p>
    <w:p w14:paraId="7EB98109">
      <w:pPr>
        <w:pStyle w:val="24"/>
        <w:numPr>
          <w:ilvl w:val="0"/>
          <w:numId w:val="38"/>
        </w:numPr>
        <w:spacing w:after="0" w:line="480" w:lineRule="auto"/>
        <w:ind w:left="993" w:hanging="284"/>
        <w:rPr>
          <w:rFonts w:asciiTheme="majorBidi" w:hAnsiTheme="majorBidi" w:cstheme="majorBidi"/>
          <w:bCs/>
          <w:sz w:val="24"/>
          <w:szCs w:val="24"/>
        </w:rPr>
      </w:pPr>
      <w:r>
        <w:rPr>
          <w:rFonts w:asciiTheme="majorBidi" w:hAnsiTheme="majorBidi" w:cstheme="majorBidi"/>
          <w:bCs/>
          <w:sz w:val="24"/>
          <w:szCs w:val="24"/>
        </w:rPr>
        <w:t>Menyelenggarakan Diskusi Ilmiah</w:t>
      </w:r>
    </w:p>
    <w:p w14:paraId="2D983E7E">
      <w:pPr>
        <w:pStyle w:val="24"/>
        <w:numPr>
          <w:ilvl w:val="0"/>
          <w:numId w:val="38"/>
        </w:numPr>
        <w:spacing w:after="0" w:line="480" w:lineRule="auto"/>
        <w:ind w:left="993" w:hanging="284"/>
        <w:rPr>
          <w:rFonts w:asciiTheme="majorBidi" w:hAnsiTheme="majorBidi" w:cstheme="majorBidi"/>
          <w:bCs/>
          <w:sz w:val="24"/>
          <w:szCs w:val="24"/>
        </w:rPr>
      </w:pPr>
      <w:r>
        <w:rPr>
          <w:rFonts w:asciiTheme="majorBidi" w:hAnsiTheme="majorBidi" w:cstheme="majorBidi"/>
          <w:bCs/>
          <w:sz w:val="24"/>
          <w:szCs w:val="24"/>
        </w:rPr>
        <w:t>Pembuatan Mading (Mading)</w:t>
      </w:r>
    </w:p>
    <w:p w14:paraId="44A223F1">
      <w:pPr>
        <w:pStyle w:val="24"/>
        <w:numPr>
          <w:ilvl w:val="0"/>
          <w:numId w:val="37"/>
        </w:num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Hasil Dari Hamdala Dalam Upaya Membentuk Karakter Santri Di Pondok Pesantren Lirboyo Unit Darussalam terdapat beberapa santri yang memiliki karakter seperti halnya</w:t>
      </w:r>
      <w:r>
        <w:rPr>
          <w:rFonts w:asciiTheme="majorBidi" w:hAnsiTheme="majorBidi" w:cstheme="majorBidi"/>
          <w:sz w:val="24"/>
          <w:szCs w:val="24"/>
        </w:rPr>
        <w:t xml:space="preserve">Tanggung Jawab, Disiplin, Mandiri, Kreatif, </w:t>
      </w:r>
      <w:r>
        <w:rPr>
          <w:rFonts w:asciiTheme="majorBidi" w:hAnsiTheme="majorBidi" w:cstheme="majorBidi"/>
          <w:bCs/>
          <w:sz w:val="24"/>
          <w:szCs w:val="24"/>
        </w:rPr>
        <w:t>Nasionalisme/Cinta tanah Air dan Aktif</w:t>
      </w:r>
    </w:p>
    <w:p w14:paraId="1B49A8EC">
      <w:pPr>
        <w:pStyle w:val="3"/>
      </w:pPr>
      <w:bookmarkStart w:id="28" w:name="_Toc109870118"/>
      <w:r>
        <w:t>Saran-saran</w:t>
      </w:r>
      <w:bookmarkEnd w:id="28"/>
    </w:p>
    <w:p w14:paraId="73E22D70">
      <w:pPr>
        <w:pStyle w:val="24"/>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Sebagai kalimat penutup, berdasarkan kesimpulan dari hasil penelitian ini penulis mempunyai harapan :</w:t>
      </w:r>
    </w:p>
    <w:p w14:paraId="46F61B5F">
      <w:pPr>
        <w:pStyle w:val="24"/>
        <w:numPr>
          <w:ilvl w:val="0"/>
          <w:numId w:val="39"/>
        </w:numPr>
        <w:spacing w:after="0" w:line="480" w:lineRule="auto"/>
        <w:ind w:left="709"/>
        <w:jc w:val="both"/>
        <w:rPr>
          <w:rFonts w:asciiTheme="majorBidi" w:hAnsiTheme="majorBidi" w:cstheme="majorBidi"/>
          <w:bCs/>
          <w:sz w:val="24"/>
          <w:szCs w:val="24"/>
        </w:rPr>
      </w:pPr>
      <w:r>
        <w:rPr>
          <w:rFonts w:asciiTheme="majorBidi" w:hAnsiTheme="majorBidi" w:cstheme="majorBidi"/>
          <w:bCs/>
          <w:sz w:val="24"/>
          <w:szCs w:val="24"/>
        </w:rPr>
        <w:t>Bagi Kepengurusan Hamdala agar selalu untuk berusaha berkontribusi memberikan yang terbaik kepada pondok pesantren dan tidak cepat puas akan suatu pencapaian yang telah dicapai.</w:t>
      </w:r>
    </w:p>
    <w:p w14:paraId="6A84E4C0">
      <w:pPr>
        <w:pStyle w:val="24"/>
        <w:numPr>
          <w:ilvl w:val="0"/>
          <w:numId w:val="39"/>
        </w:numPr>
        <w:spacing w:after="0" w:line="480" w:lineRule="auto"/>
        <w:ind w:left="709"/>
        <w:jc w:val="both"/>
        <w:rPr>
          <w:rFonts w:asciiTheme="majorBidi" w:hAnsiTheme="majorBidi" w:cstheme="majorBidi"/>
          <w:bCs/>
          <w:sz w:val="24"/>
          <w:szCs w:val="24"/>
        </w:rPr>
      </w:pPr>
      <w:r>
        <w:rPr>
          <w:rFonts w:asciiTheme="majorBidi" w:hAnsiTheme="majorBidi" w:cstheme="majorBidi"/>
          <w:bCs/>
          <w:sz w:val="24"/>
          <w:szCs w:val="24"/>
        </w:rPr>
        <w:t>Bagi Santri Pondok Pesantren Lirboyo Unit Darussalam agar mau untuk bersifat terbuka menerima suatu inovasi atau terobosan dalam suatu kebijakan demi tercapainya suatu peradaban yang diidamkan.</w:t>
      </w:r>
    </w:p>
    <w:p w14:paraId="07488068">
      <w:pPr>
        <w:pStyle w:val="24"/>
        <w:spacing w:after="0" w:line="480" w:lineRule="auto"/>
        <w:ind w:left="709"/>
        <w:jc w:val="both"/>
        <w:rPr>
          <w:rFonts w:asciiTheme="majorBidi" w:hAnsiTheme="majorBidi" w:cstheme="majorBidi"/>
          <w:bCs/>
          <w:sz w:val="24"/>
          <w:szCs w:val="24"/>
        </w:rPr>
      </w:pPr>
    </w:p>
    <w:p w14:paraId="0372C36B">
      <w:pPr>
        <w:pStyle w:val="24"/>
        <w:spacing w:after="0" w:line="480" w:lineRule="auto"/>
        <w:ind w:left="709"/>
        <w:jc w:val="both"/>
        <w:rPr>
          <w:rFonts w:asciiTheme="majorBidi" w:hAnsiTheme="majorBidi" w:cstheme="majorBidi"/>
          <w:bCs/>
          <w:sz w:val="24"/>
          <w:szCs w:val="24"/>
        </w:rPr>
      </w:pPr>
    </w:p>
    <w:p w14:paraId="64BF84BC">
      <w:pPr>
        <w:pStyle w:val="24"/>
        <w:spacing w:after="0" w:line="480" w:lineRule="auto"/>
        <w:ind w:left="709"/>
        <w:jc w:val="both"/>
        <w:rPr>
          <w:rFonts w:asciiTheme="majorBidi" w:hAnsiTheme="majorBidi" w:cstheme="majorBidi"/>
          <w:bCs/>
          <w:sz w:val="24"/>
          <w:szCs w:val="24"/>
        </w:rPr>
      </w:pPr>
    </w:p>
    <w:p w14:paraId="22540839">
      <w:pPr>
        <w:pStyle w:val="24"/>
        <w:spacing w:after="0" w:line="480" w:lineRule="auto"/>
        <w:ind w:left="709"/>
        <w:jc w:val="both"/>
        <w:rPr>
          <w:rFonts w:asciiTheme="majorBidi" w:hAnsiTheme="majorBidi" w:cstheme="majorBidi"/>
          <w:bCs/>
          <w:sz w:val="24"/>
          <w:szCs w:val="24"/>
        </w:rPr>
      </w:pPr>
    </w:p>
    <w:p w14:paraId="0CCC4A14">
      <w:pPr>
        <w:pStyle w:val="24"/>
        <w:spacing w:after="0" w:line="480" w:lineRule="auto"/>
        <w:ind w:left="709"/>
        <w:jc w:val="both"/>
        <w:rPr>
          <w:rFonts w:asciiTheme="majorBidi" w:hAnsiTheme="majorBidi" w:cstheme="majorBidi"/>
          <w:bCs/>
          <w:sz w:val="24"/>
          <w:szCs w:val="24"/>
        </w:rPr>
      </w:pPr>
    </w:p>
    <w:p w14:paraId="14428CCD">
      <w:pPr>
        <w:pStyle w:val="24"/>
        <w:spacing w:after="0" w:line="480" w:lineRule="auto"/>
        <w:ind w:left="709"/>
        <w:jc w:val="both"/>
        <w:rPr>
          <w:rFonts w:asciiTheme="majorBidi" w:hAnsiTheme="majorBidi" w:cstheme="majorBidi"/>
          <w:bCs/>
          <w:sz w:val="24"/>
          <w:szCs w:val="24"/>
        </w:rPr>
      </w:pPr>
    </w:p>
    <w:p w14:paraId="58205C67">
      <w:pPr>
        <w:pStyle w:val="24"/>
        <w:spacing w:after="0" w:line="480" w:lineRule="auto"/>
        <w:ind w:left="709"/>
        <w:jc w:val="both"/>
        <w:rPr>
          <w:rFonts w:asciiTheme="majorBidi" w:hAnsiTheme="majorBidi" w:cstheme="majorBidi"/>
          <w:bCs/>
          <w:sz w:val="24"/>
          <w:szCs w:val="24"/>
        </w:rPr>
      </w:pPr>
    </w:p>
    <w:p w14:paraId="6C85C3A4">
      <w:pPr>
        <w:pStyle w:val="24"/>
        <w:spacing w:after="0" w:line="480" w:lineRule="auto"/>
        <w:ind w:left="709"/>
        <w:jc w:val="both"/>
        <w:rPr>
          <w:rFonts w:asciiTheme="majorBidi" w:hAnsiTheme="majorBidi" w:cstheme="majorBidi"/>
          <w:bCs/>
          <w:sz w:val="24"/>
          <w:szCs w:val="24"/>
        </w:rPr>
      </w:pPr>
    </w:p>
    <w:p w14:paraId="62AF5DD1">
      <w:pPr>
        <w:pStyle w:val="24"/>
        <w:spacing w:after="0" w:line="480" w:lineRule="auto"/>
        <w:ind w:left="709"/>
        <w:jc w:val="both"/>
        <w:rPr>
          <w:rFonts w:asciiTheme="majorBidi" w:hAnsiTheme="majorBidi" w:cstheme="majorBidi"/>
          <w:bCs/>
          <w:sz w:val="24"/>
          <w:szCs w:val="24"/>
        </w:rPr>
      </w:pPr>
    </w:p>
    <w:p w14:paraId="7CAF02D9">
      <w:pPr>
        <w:pStyle w:val="24"/>
        <w:spacing w:after="0" w:line="480" w:lineRule="auto"/>
        <w:ind w:left="709"/>
        <w:jc w:val="both"/>
        <w:rPr>
          <w:rFonts w:asciiTheme="majorBidi" w:hAnsiTheme="majorBidi" w:cstheme="majorBidi"/>
          <w:bCs/>
          <w:sz w:val="24"/>
          <w:szCs w:val="24"/>
        </w:rPr>
      </w:pPr>
    </w:p>
    <w:p w14:paraId="610D3C8F">
      <w:pPr>
        <w:pStyle w:val="24"/>
        <w:spacing w:after="0" w:line="480" w:lineRule="auto"/>
        <w:ind w:left="709"/>
        <w:jc w:val="both"/>
        <w:rPr>
          <w:rFonts w:asciiTheme="majorBidi" w:hAnsiTheme="majorBidi" w:cstheme="majorBidi"/>
          <w:bCs/>
          <w:sz w:val="24"/>
          <w:szCs w:val="24"/>
        </w:rPr>
      </w:pPr>
    </w:p>
    <w:p w14:paraId="53D9325C">
      <w:pPr>
        <w:pStyle w:val="24"/>
        <w:spacing w:after="0" w:line="480" w:lineRule="auto"/>
        <w:ind w:left="709"/>
        <w:jc w:val="both"/>
        <w:rPr>
          <w:rFonts w:asciiTheme="majorBidi" w:hAnsiTheme="majorBidi" w:cstheme="majorBidi"/>
          <w:bCs/>
          <w:sz w:val="24"/>
          <w:szCs w:val="24"/>
        </w:rPr>
      </w:pPr>
    </w:p>
    <w:p w14:paraId="4E6DC94A">
      <w:pPr>
        <w:pStyle w:val="24"/>
        <w:spacing w:after="0" w:line="480" w:lineRule="auto"/>
        <w:ind w:left="709"/>
        <w:jc w:val="both"/>
        <w:rPr>
          <w:rFonts w:asciiTheme="majorBidi" w:hAnsiTheme="majorBidi" w:cstheme="majorBidi"/>
          <w:bCs/>
          <w:sz w:val="24"/>
          <w:szCs w:val="24"/>
        </w:rPr>
      </w:pPr>
    </w:p>
    <w:p w14:paraId="64CFFBDD">
      <w:pPr>
        <w:pStyle w:val="24"/>
        <w:spacing w:after="0" w:line="480" w:lineRule="auto"/>
        <w:ind w:left="709"/>
        <w:jc w:val="both"/>
        <w:rPr>
          <w:rFonts w:asciiTheme="majorBidi" w:hAnsiTheme="majorBidi" w:cstheme="majorBidi"/>
          <w:bCs/>
          <w:sz w:val="24"/>
          <w:szCs w:val="24"/>
        </w:rPr>
      </w:pPr>
    </w:p>
    <w:p w14:paraId="19FE4147">
      <w:pPr>
        <w:pStyle w:val="2"/>
      </w:pPr>
      <w:bookmarkStart w:id="29" w:name="_Toc109870119"/>
      <w:r>
        <w:t>DAFTAR PUSTAKA</w:t>
      </w:r>
      <w:bookmarkEnd w:id="29"/>
    </w:p>
    <w:p w14:paraId="4A1AFB29">
      <w:pPr>
        <w:spacing w:after="240"/>
        <w:ind w:left="567" w:hanging="567"/>
        <w:jc w:val="both"/>
        <w:rPr>
          <w:rStyle w:val="12"/>
          <w:rFonts w:asciiTheme="majorBidi" w:hAnsiTheme="majorBidi" w:cstheme="majorBidi"/>
          <w:i w:val="0"/>
          <w:iCs w:val="0"/>
          <w:color w:val="000000" w:themeColor="text1"/>
          <w:sz w:val="24"/>
          <w:szCs w:val="24"/>
          <w14:textFill>
            <w14:solidFill>
              <w14:schemeClr w14:val="tx1"/>
            </w14:solidFill>
          </w14:textFill>
        </w:rPr>
      </w:pPr>
      <w:r>
        <w:rPr>
          <w:rStyle w:val="12"/>
          <w:rFonts w:asciiTheme="majorBidi" w:hAnsiTheme="majorBidi" w:cstheme="majorBidi"/>
          <w:i w:val="0"/>
          <w:iCs w:val="0"/>
          <w:color w:val="000000" w:themeColor="text1"/>
          <w:sz w:val="24"/>
          <w:szCs w:val="24"/>
          <w14:textFill>
            <w14:solidFill>
              <w14:schemeClr w14:val="tx1"/>
            </w14:solidFill>
          </w14:textFill>
        </w:rPr>
        <w:t>Ambarwati, Arie(April 2018).</w:t>
      </w:r>
      <w:r>
        <w:rPr>
          <w:rStyle w:val="12"/>
          <w:rFonts w:asciiTheme="majorBidi" w:hAnsiTheme="majorBidi" w:cstheme="majorBidi"/>
          <w:color w:val="000000" w:themeColor="text1"/>
          <w:sz w:val="24"/>
          <w:szCs w:val="24"/>
          <w14:textFill>
            <w14:solidFill>
              <w14:schemeClr w14:val="tx1"/>
            </w14:solidFill>
          </w14:textFill>
        </w:rPr>
        <w:t> </w:t>
      </w:r>
      <w:r>
        <w:fldChar w:fldCharType="begin"/>
      </w:r>
      <w:r>
        <w:instrText xml:space="preserve"> HYPERLINK "https://www.researchgate.net/profile/Arie_Ambarwati/publication/324645855_Perilaku_Dan_Teori_Organisasi/links/5c4e8d9b458515a4c7458391/Perilaku-Dan-Teori-Organisasi.pdfhttps:/www.researchgate.net/profile/Arie_Ambarwati/publication/324645855_Perilaku_Dan_Teori_Organisasi/links/5c4e8d9b458515a4c7458391/Perilaku-Dan-Teori-Organisasi.pdf" </w:instrText>
      </w:r>
      <w:r>
        <w:fldChar w:fldCharType="separate"/>
      </w:r>
      <w:r>
        <w:rPr>
          <w:rStyle w:val="13"/>
          <w:rFonts w:asciiTheme="majorBidi" w:hAnsiTheme="majorBidi" w:cstheme="majorBidi"/>
          <w:i/>
          <w:iCs/>
          <w:color w:val="000000" w:themeColor="text1"/>
          <w:sz w:val="24"/>
          <w:szCs w:val="24"/>
          <w:u w:val="none"/>
          <w14:textFill>
            <w14:solidFill>
              <w14:schemeClr w14:val="tx1"/>
            </w14:solidFill>
          </w14:textFill>
        </w:rPr>
        <w:t>Perilaku dan Teori Organisasi</w:t>
      </w:r>
      <w:r>
        <w:rPr>
          <w:rStyle w:val="13"/>
          <w:rFonts w:asciiTheme="majorBidi" w:hAnsiTheme="majorBidi" w:cstheme="majorBidi"/>
          <w:i/>
          <w:iCs/>
          <w:color w:val="000000" w:themeColor="text1"/>
          <w:sz w:val="24"/>
          <w:szCs w:val="24"/>
          <w:u w:val="none"/>
          <w14:textFill>
            <w14:solidFill>
              <w14:schemeClr w14:val="tx1"/>
            </w14:solidFill>
          </w14:textFill>
        </w:rPr>
        <w:fldChar w:fldCharType="end"/>
      </w:r>
      <w:r>
        <w:rPr>
          <w:rStyle w:val="12"/>
          <w:rFonts w:asciiTheme="majorBidi" w:hAnsiTheme="majorBidi" w:cstheme="majorBidi"/>
          <w:i w:val="0"/>
          <w:iCs w:val="0"/>
          <w:color w:val="000000" w:themeColor="text1"/>
          <w:sz w:val="24"/>
          <w:szCs w:val="24"/>
          <w14:textFill>
            <w14:solidFill>
              <w14:schemeClr w14:val="tx1"/>
            </w14:solidFill>
          </w14:textFill>
        </w:rPr>
        <w:t>. Malang: Media Nusa Creative. hlm. 3</w:t>
      </w:r>
    </w:p>
    <w:p w14:paraId="082240D8">
      <w:pPr>
        <w:spacing w:after="240"/>
        <w:ind w:left="567" w:hanging="567"/>
        <w:contextualSpacing/>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Aqil Said Siradj, </w:t>
      </w:r>
      <w:r>
        <w:rPr>
          <w:rFonts w:asciiTheme="majorBidi" w:hAnsiTheme="majorBidi" w:cstheme="majorBidi"/>
          <w:i/>
          <w:color w:val="000000" w:themeColor="text1"/>
          <w:sz w:val="24"/>
          <w:szCs w:val="24"/>
          <w14:textFill>
            <w14:solidFill>
              <w14:schemeClr w14:val="tx1"/>
            </w14:solidFill>
          </w14:textFill>
        </w:rPr>
        <w:t>Pendidikan Karakter Berbasis Tradisi Pesantren</w:t>
      </w:r>
      <w:r>
        <w:rPr>
          <w:rFonts w:asciiTheme="majorBidi" w:hAnsiTheme="majorBidi" w:cstheme="majorBidi"/>
          <w:color w:val="000000" w:themeColor="text1"/>
          <w:sz w:val="24"/>
          <w:szCs w:val="24"/>
          <w14:textFill>
            <w14:solidFill>
              <w14:schemeClr w14:val="tx1"/>
            </w14:solidFill>
          </w14:textFill>
        </w:rPr>
        <w:t>.Jakarta : Rumah Kitab, 2014).</w:t>
      </w:r>
    </w:p>
    <w:p w14:paraId="251E55FE">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Deavi Nur Zamielle Ratna Sary Skripsi, </w:t>
      </w:r>
      <w:r>
        <w:rPr>
          <w:rFonts w:asciiTheme="majorBidi" w:hAnsiTheme="majorBidi" w:cstheme="majorBidi"/>
          <w:i/>
          <w:iCs/>
          <w:color w:val="000000" w:themeColor="text1"/>
          <w:sz w:val="24"/>
          <w:szCs w:val="24"/>
          <w14:textFill>
            <w14:solidFill>
              <w14:schemeClr w14:val="tx1"/>
            </w14:solidFill>
          </w14:textFill>
        </w:rPr>
        <w:t>Pembentukan Karakter Cinta Rasul Pada Santri Di Pondok Pesantren Al-Fithrah Metesch Semarang</w:t>
      </w:r>
      <w:r>
        <w:rPr>
          <w:rFonts w:asciiTheme="majorBidi" w:hAnsiTheme="majorBidi" w:cstheme="majorBidi"/>
          <w:color w:val="000000" w:themeColor="text1"/>
          <w:sz w:val="24"/>
          <w:szCs w:val="24"/>
          <w14:textFill>
            <w14:solidFill>
              <w14:schemeClr w14:val="tx1"/>
            </w14:solidFill>
          </w14:textFill>
        </w:rPr>
        <w:t>, tahun 2018</w:t>
      </w:r>
    </w:p>
    <w:p w14:paraId="17D5BB9B">
      <w:pPr>
        <w:pStyle w:val="1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Dewan Harian Hamdala,Wawancara,Blok C P2LUDS,17 Agustus 2021</w:t>
      </w:r>
    </w:p>
    <w:p w14:paraId="7D8AE3F9">
      <w:pPr>
        <w:ind w:left="567" w:hanging="567"/>
        <w:jc w:val="both"/>
        <w:rPr>
          <w:rFonts w:asciiTheme="majorBidi" w:hAnsiTheme="majorBidi" w:cstheme="majorBidi"/>
          <w:i/>
          <w:iCs/>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Dokumentasi Kepengurusan HAMDALA,</w:t>
      </w:r>
      <w:r>
        <w:rPr>
          <w:rFonts w:asciiTheme="majorBidi" w:hAnsiTheme="majorBidi" w:cstheme="majorBidi"/>
          <w:i/>
          <w:iCs/>
          <w:color w:val="000000" w:themeColor="text1"/>
          <w:sz w:val="24"/>
          <w:szCs w:val="24"/>
          <w14:textFill>
            <w14:solidFill>
              <w14:schemeClr w14:val="tx1"/>
            </w14:solidFill>
          </w14:textFill>
        </w:rPr>
        <w:t xml:space="preserve"> Masa Khidmah: 1443 – 1444 H. / 2021 – 2022 M.</w:t>
      </w:r>
    </w:p>
    <w:p w14:paraId="5458D046">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Dokumentasi Pondok Pesantren Darussalam Lirboyo Kediri 2018-2019.</w:t>
      </w:r>
    </w:p>
    <w:p w14:paraId="6E3B0157">
      <w:pPr>
        <w:ind w:left="567" w:hanging="567"/>
        <w:jc w:val="both"/>
        <w:rPr>
          <w:rFonts w:asciiTheme="majorBidi" w:hAnsiTheme="majorBidi" w:cstheme="majorBidi"/>
          <w:color w:val="000000" w:themeColor="text1"/>
          <w:sz w:val="24"/>
          <w:szCs w:val="24"/>
          <w:lang w:val="id-ID"/>
          <w14:textFill>
            <w14:solidFill>
              <w14:schemeClr w14:val="tx1"/>
            </w14:solidFill>
          </w14:textFill>
        </w:rPr>
      </w:pPr>
      <w:r>
        <w:rPr>
          <w:rFonts w:asciiTheme="majorBidi" w:hAnsiTheme="majorBidi" w:cstheme="majorBidi"/>
          <w:color w:val="000000" w:themeColor="text1"/>
          <w:sz w:val="24"/>
          <w:szCs w:val="24"/>
          <w:lang w:val="id-ID"/>
          <w14:textFill>
            <w14:solidFill>
              <w14:schemeClr w14:val="tx1"/>
            </w14:solidFill>
          </w14:textFill>
        </w:rPr>
        <w:t>E.M.Mulyasa,ManajemenPenidikanKarakter(Jogyakarta BumiAksara), 2012. h. 18</w:t>
      </w:r>
    </w:p>
    <w:p w14:paraId="68AF66BB">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Fitriyah, Latifatul, Jurnal ilmiah kajian ilsam, </w:t>
      </w:r>
      <w:r>
        <w:rPr>
          <w:rFonts w:asciiTheme="majorBidi" w:hAnsiTheme="majorBidi" w:cstheme="majorBidi"/>
          <w:i/>
          <w:iCs/>
          <w:color w:val="000000" w:themeColor="text1"/>
          <w:sz w:val="24"/>
          <w:szCs w:val="24"/>
          <w14:textFill>
            <w14:solidFill>
              <w14:schemeClr w14:val="tx1"/>
            </w14:solidFill>
          </w14:textFill>
        </w:rPr>
        <w:t>Peran Kiai Dalam Pembentukan Karakter Santri Di Pondok Pesantren Yasmida Ambarawa Kabupaten Pringsewu</w:t>
      </w:r>
      <w:r>
        <w:rPr>
          <w:rFonts w:asciiTheme="majorBidi" w:hAnsiTheme="majorBidi" w:cstheme="majorBidi"/>
          <w:color w:val="000000" w:themeColor="text1"/>
          <w:sz w:val="24"/>
          <w:szCs w:val="24"/>
          <w14:textFill>
            <w14:solidFill>
              <w14:schemeClr w14:val="tx1"/>
            </w14:solidFill>
          </w14:textFill>
        </w:rPr>
        <w:t>, tahun 2019</w:t>
      </w:r>
    </w:p>
    <w:p w14:paraId="2C050527">
      <w:pPr>
        <w:pStyle w:val="27"/>
        <w:spacing w:after="240" w:line="276" w:lineRule="auto"/>
        <w:ind w:left="567" w:hanging="567"/>
        <w:jc w:val="both"/>
        <w:rPr>
          <w:rFonts w:asciiTheme="majorBidi" w:hAnsiTheme="majorBidi" w:cstheme="majorBidi"/>
          <w:color w:val="000000" w:themeColor="text1"/>
          <w:sz w:val="24"/>
          <w:szCs w:val="24"/>
          <w:shd w:val="clear" w:color="auto" w:fill="FFFFFF"/>
          <w14:textFill>
            <w14:solidFill>
              <w14:schemeClr w14:val="tx1"/>
            </w14:solidFill>
          </w14:textFill>
        </w:rPr>
      </w:pPr>
      <w:r>
        <w:rPr>
          <w:rFonts w:asciiTheme="majorBidi" w:hAnsiTheme="majorBidi" w:cstheme="majorBidi"/>
          <w:color w:val="000000" w:themeColor="text1"/>
          <w:sz w:val="24"/>
          <w:szCs w:val="24"/>
          <w:shd w:val="clear" w:color="auto" w:fill="FFFFFF"/>
          <w:lang w:eastAsia="zh-CN"/>
          <w14:textFill>
            <w14:solidFill>
              <w14:schemeClr w14:val="tx1"/>
            </w14:solidFill>
          </w14:textFill>
        </w:rPr>
        <w:t>Hamka,</w:t>
      </w:r>
      <w:r>
        <w:fldChar w:fldCharType="begin"/>
      </w:r>
      <w:r>
        <w:instrText xml:space="preserve"> HYPERLINK "https://www.goodreads.com/work/quotes/1296651" </w:instrText>
      </w:r>
      <w:r>
        <w:fldChar w:fldCharType="separate"/>
      </w:r>
      <w:r>
        <w:rPr>
          <w:rFonts w:asciiTheme="majorBidi" w:hAnsiTheme="majorBidi" w:cstheme="majorBidi"/>
          <w:i/>
          <w:iCs/>
          <w:color w:val="000000" w:themeColor="text1"/>
          <w:sz w:val="24"/>
          <w:szCs w:val="24"/>
          <w:shd w:val="clear" w:color="auto" w:fill="FFFFFF"/>
          <w:lang w:eastAsia="zh-CN"/>
          <w14:textFill>
            <w14:solidFill>
              <w14:schemeClr w14:val="tx1"/>
            </w14:solidFill>
          </w14:textFill>
        </w:rPr>
        <w:t>Tenggelamnya Kapal Van Der Wijck</w:t>
      </w:r>
      <w:r>
        <w:rPr>
          <w:rFonts w:asciiTheme="majorBidi" w:hAnsiTheme="majorBidi" w:cstheme="majorBidi"/>
          <w:i/>
          <w:iCs/>
          <w:color w:val="000000" w:themeColor="text1"/>
          <w:sz w:val="24"/>
          <w:szCs w:val="24"/>
          <w:shd w:val="clear" w:color="auto" w:fill="FFFFFF"/>
          <w:lang w:eastAsia="zh-CN"/>
          <w14:textFill>
            <w14:solidFill>
              <w14:schemeClr w14:val="tx1"/>
            </w14:solidFill>
          </w14:textFill>
        </w:rPr>
        <w:fldChar w:fldCharType="end"/>
      </w:r>
      <w:r>
        <w:rPr>
          <w:rFonts w:asciiTheme="majorBidi" w:hAnsiTheme="majorBidi" w:cstheme="majorBidi"/>
          <w:i/>
          <w:iCs/>
          <w:color w:val="000000" w:themeColor="text1"/>
          <w:sz w:val="24"/>
          <w:szCs w:val="24"/>
          <w:shd w:val="clear" w:color="auto" w:fill="FFFFFF"/>
          <w:lang w:eastAsia="zh-CN"/>
          <w14:textFill>
            <w14:solidFill>
              <w14:schemeClr w14:val="tx1"/>
            </w14:solidFill>
          </w14:textFill>
        </w:rPr>
        <w:t>,</w:t>
      </w:r>
      <w:r>
        <w:rPr>
          <w:rFonts w:asciiTheme="majorBidi" w:hAnsiTheme="majorBidi" w:cstheme="majorBidi"/>
          <w:color w:val="000000" w:themeColor="text1"/>
          <w:sz w:val="24"/>
          <w:szCs w:val="24"/>
          <w:shd w:val="clear" w:color="auto" w:fill="FFFFFF"/>
          <w:lang w:eastAsia="zh-CN"/>
          <w14:textFill>
            <w14:solidFill>
              <w14:schemeClr w14:val="tx1"/>
            </w14:solidFill>
          </w14:textFill>
        </w:rPr>
        <w:t>(Indonesia</w:t>
      </w:r>
      <w:r>
        <w:rPr>
          <w:rFonts w:asciiTheme="majorBidi" w:hAnsiTheme="majorBidi" w:cstheme="majorBidi"/>
          <w:i/>
          <w:iCs/>
          <w:color w:val="000000" w:themeColor="text1"/>
          <w:sz w:val="24"/>
          <w:szCs w:val="24"/>
          <w:shd w:val="clear" w:color="auto" w:fill="FFFFFF"/>
          <w:lang w:eastAsia="zh-CN"/>
          <w14:textFill>
            <w14:solidFill>
              <w14:schemeClr w14:val="tx1"/>
            </w14:solidFill>
          </w14:textFill>
        </w:rPr>
        <w:t>:</w:t>
      </w:r>
      <w:r>
        <w:fldChar w:fldCharType="begin"/>
      </w:r>
      <w:r>
        <w:instrText xml:space="preserve"> HYPERLINK "http://p2kp.stiki.ac.id/id1/2-3060-2956/Balai-Pustaka_22086_p2kp-stiki.html" \o "Balai Pustaka" </w:instrText>
      </w:r>
      <w:r>
        <w:fldChar w:fldCharType="separate"/>
      </w:r>
      <w:r>
        <w:rPr>
          <w:rStyle w:val="13"/>
          <w:rFonts w:asciiTheme="majorBidi" w:hAnsiTheme="majorBidi" w:cstheme="majorBidi"/>
          <w:color w:val="000000" w:themeColor="text1"/>
          <w:sz w:val="24"/>
          <w:szCs w:val="24"/>
          <w:u w:val="none"/>
          <w14:textFill>
            <w14:solidFill>
              <w14:schemeClr w14:val="tx1"/>
            </w14:solidFill>
          </w14:textFill>
        </w:rPr>
        <w:t>Balai Pustaka</w:t>
      </w:r>
      <w:r>
        <w:rPr>
          <w:rStyle w:val="13"/>
          <w:rFonts w:asciiTheme="majorBidi" w:hAnsiTheme="majorBidi" w:cstheme="majorBidi"/>
          <w:color w:val="000000" w:themeColor="text1"/>
          <w:sz w:val="24"/>
          <w:szCs w:val="24"/>
          <w:u w:val="none"/>
          <w14:textFill>
            <w14:solidFill>
              <w14:schemeClr w14:val="tx1"/>
            </w14:solidFill>
          </w14:textFill>
        </w:rPr>
        <w:fldChar w:fldCharType="end"/>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shd w:val="clear" w:color="auto" w:fill="FFFFFF"/>
          <w14:textFill>
            <w14:solidFill>
              <w14:schemeClr w14:val="tx1"/>
            </w14:solidFill>
          </w14:textFill>
        </w:rPr>
        <w:t>1938)h. 224 cetakan ke-22</w:t>
      </w:r>
    </w:p>
    <w:p w14:paraId="57A36E40">
      <w:pPr>
        <w:pStyle w:val="10"/>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Husaini. “</w:t>
      </w:r>
      <w:r>
        <w:rPr>
          <w:rFonts w:asciiTheme="majorBidi" w:hAnsiTheme="majorBidi" w:cstheme="majorBidi"/>
          <w:i/>
          <w:color w:val="000000" w:themeColor="text1"/>
          <w:sz w:val="24"/>
          <w:szCs w:val="24"/>
          <w14:textFill>
            <w14:solidFill>
              <w14:schemeClr w14:val="tx1"/>
            </w14:solidFill>
          </w14:textFill>
        </w:rPr>
        <w:t>Metodologi Penelitian Sosial”,</w:t>
      </w:r>
      <w:r>
        <w:rPr>
          <w:rFonts w:asciiTheme="majorBidi" w:hAnsiTheme="majorBidi" w:cstheme="majorBidi"/>
          <w:color w:val="000000" w:themeColor="text1"/>
          <w:sz w:val="24"/>
          <w:szCs w:val="24"/>
          <w14:textFill>
            <w14:solidFill>
              <w14:schemeClr w14:val="tx1"/>
            </w14:solidFill>
          </w14:textFill>
        </w:rPr>
        <w:t xml:space="preserve"> h.88</w:t>
      </w:r>
    </w:p>
    <w:p w14:paraId="33C97939">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Ismul Latifah, Skripsi, </w:t>
      </w:r>
      <w:r>
        <w:rPr>
          <w:rFonts w:asciiTheme="majorBidi" w:hAnsiTheme="majorBidi" w:cstheme="majorBidi"/>
          <w:i/>
          <w:iCs/>
          <w:color w:val="000000" w:themeColor="text1"/>
          <w:sz w:val="24"/>
          <w:szCs w:val="24"/>
          <w14:textFill>
            <w14:solidFill>
              <w14:schemeClr w14:val="tx1"/>
            </w14:solidFill>
          </w14:textFill>
        </w:rPr>
        <w:t>Peran Kiai Ahmad Siddiq Dalam Pembentukan Karakter Santri Di Pondok Pesantren Nurul Islam Pungging Mojokerto</w:t>
      </w:r>
      <w:r>
        <w:rPr>
          <w:rFonts w:asciiTheme="majorBidi" w:hAnsiTheme="majorBidi" w:cstheme="majorBidi"/>
          <w:color w:val="000000" w:themeColor="text1"/>
          <w:sz w:val="24"/>
          <w:szCs w:val="24"/>
          <w14:textFill>
            <w14:solidFill>
              <w14:schemeClr w14:val="tx1"/>
            </w14:solidFill>
          </w14:textFill>
        </w:rPr>
        <w:t>, tahun 2018</w:t>
      </w:r>
    </w:p>
    <w:p w14:paraId="533C4FBB">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KartiniKartono .</w:t>
      </w:r>
      <w:r>
        <w:rPr>
          <w:rFonts w:asciiTheme="majorBidi" w:hAnsiTheme="majorBidi" w:cstheme="majorBidi"/>
          <w:i/>
          <w:color w:val="000000" w:themeColor="text1"/>
          <w:sz w:val="24"/>
          <w:szCs w:val="24"/>
          <w14:textFill>
            <w14:solidFill>
              <w14:schemeClr w14:val="tx1"/>
            </w14:solidFill>
          </w14:textFill>
        </w:rPr>
        <w:t>“Pengantar Metodologi Riset Sosial”.(</w:t>
      </w:r>
      <w:r>
        <w:rPr>
          <w:rFonts w:asciiTheme="majorBidi" w:hAnsiTheme="majorBidi" w:cstheme="majorBidi"/>
          <w:color w:val="000000" w:themeColor="text1"/>
          <w:sz w:val="24"/>
          <w:szCs w:val="24"/>
          <w14:textFill>
            <w14:solidFill>
              <w14:schemeClr w14:val="tx1"/>
            </w14:solidFill>
          </w14:textFill>
        </w:rPr>
        <w:t>Bandung : Mandar Maju, 1990), h.159</w:t>
      </w:r>
    </w:p>
    <w:p w14:paraId="4BCB9279">
      <w:pPr>
        <w:pStyle w:val="10"/>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Lexy</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Moleong,MetodePenelitianKualitatif(Bandung:PT.Remaja Rosda Karya, 2002), h. 248.</w:t>
      </w:r>
    </w:p>
    <w:p w14:paraId="5BBF081E">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Lexy J Moleong.</w:t>
      </w:r>
      <w:r>
        <w:rPr>
          <w:rFonts w:asciiTheme="majorBidi" w:hAnsiTheme="majorBidi" w:cstheme="majorBidi"/>
          <w:i/>
          <w:iCs/>
          <w:color w:val="000000" w:themeColor="text1"/>
          <w:sz w:val="24"/>
          <w:szCs w:val="24"/>
          <w14:textFill>
            <w14:solidFill>
              <w14:schemeClr w14:val="tx1"/>
            </w14:solidFill>
          </w14:textFill>
        </w:rPr>
        <w:t>Metodologi Penelitian Kualitatif</w:t>
      </w:r>
      <w:r>
        <w:rPr>
          <w:rFonts w:asciiTheme="majorBidi" w:hAnsiTheme="majorBidi" w:cstheme="majorBidi"/>
          <w:color w:val="000000" w:themeColor="text1"/>
          <w:sz w:val="24"/>
          <w:szCs w:val="24"/>
          <w14:textFill>
            <w14:solidFill>
              <w14:schemeClr w14:val="tx1"/>
            </w14:solidFill>
          </w14:textFill>
        </w:rPr>
        <w:t>. (Bandung: Remaja Rosdakarya, 2000).</w:t>
      </w:r>
    </w:p>
    <w:p w14:paraId="4AA750C6">
      <w:pPr>
        <w:pStyle w:val="10"/>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iCs/>
          <w:color w:val="000000" w:themeColor="text1"/>
          <w:sz w:val="24"/>
          <w:szCs w:val="24"/>
          <w14:textFill>
            <w14:solidFill>
              <w14:schemeClr w14:val="tx1"/>
            </w14:solidFill>
          </w14:textFill>
        </w:rPr>
        <w:t>Lexy J. Moleong</w:t>
      </w:r>
      <w:r>
        <w:rPr>
          <w:rFonts w:asciiTheme="majorBidi" w:hAnsiTheme="majorBidi" w:cstheme="majorBidi"/>
          <w:i/>
          <w:color w:val="000000" w:themeColor="text1"/>
          <w:sz w:val="24"/>
          <w:szCs w:val="24"/>
          <w14:textFill>
            <w14:solidFill>
              <w14:schemeClr w14:val="tx1"/>
            </w14:solidFill>
          </w14:textFill>
        </w:rPr>
        <w:t>, “</w:t>
      </w:r>
      <w:r>
        <w:rPr>
          <w:rFonts w:asciiTheme="majorBidi" w:hAnsiTheme="majorBidi" w:cstheme="majorBidi"/>
          <w:i/>
          <w:iCs/>
          <w:color w:val="000000" w:themeColor="text1"/>
          <w:sz w:val="24"/>
          <w:szCs w:val="24"/>
          <w14:textFill>
            <w14:solidFill>
              <w14:schemeClr w14:val="tx1"/>
            </w14:solidFill>
          </w14:textFill>
        </w:rPr>
        <w:t xml:space="preserve">Metodologi Penelitian Kualitatif”, </w:t>
      </w:r>
      <w:r>
        <w:rPr>
          <w:rFonts w:asciiTheme="majorBidi" w:hAnsiTheme="majorBidi" w:cstheme="majorBidi"/>
          <w:iCs/>
          <w:color w:val="000000" w:themeColor="text1"/>
          <w:sz w:val="24"/>
          <w:szCs w:val="24"/>
          <w14:textFill>
            <w14:solidFill>
              <w14:schemeClr w14:val="tx1"/>
            </w14:solidFill>
          </w14:textFill>
        </w:rPr>
        <w:t>(Bandung: Remaja Rosdakarya, 2011),h. 186.</w:t>
      </w:r>
    </w:p>
    <w:p w14:paraId="0FD288A9">
      <w:pPr>
        <w:pStyle w:val="10"/>
        <w:spacing w:after="240"/>
        <w:ind w:left="567" w:hanging="567"/>
        <w:jc w:val="both"/>
        <w:rPr>
          <w:rFonts w:asciiTheme="majorBidi" w:hAnsiTheme="majorBidi" w:cstheme="majorBidi"/>
          <w:color w:val="000000" w:themeColor="text1"/>
          <w:sz w:val="24"/>
          <w:szCs w:val="24"/>
          <w:vertAlign w:val="superscript"/>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Lexy J. Moleong, </w:t>
      </w:r>
      <w:r>
        <w:rPr>
          <w:rFonts w:asciiTheme="majorBidi" w:hAnsiTheme="majorBidi" w:cstheme="majorBidi"/>
          <w:i/>
          <w:color w:val="000000" w:themeColor="text1"/>
          <w:sz w:val="24"/>
          <w:szCs w:val="24"/>
          <w14:textFill>
            <w14:solidFill>
              <w14:schemeClr w14:val="tx1"/>
            </w14:solidFill>
          </w14:textFill>
        </w:rPr>
        <w:t>Metodologi Penelitian Kualitatif,</w:t>
      </w:r>
      <w:r>
        <w:rPr>
          <w:rFonts w:asciiTheme="majorBidi" w:hAnsiTheme="majorBidi" w:cstheme="majorBidi"/>
          <w:color w:val="000000" w:themeColor="text1"/>
          <w:sz w:val="24"/>
          <w:szCs w:val="24"/>
          <w14:textFill>
            <w14:solidFill>
              <w14:schemeClr w14:val="tx1"/>
            </w14:solidFill>
          </w14:textFill>
        </w:rPr>
        <w:t xml:space="preserve"> (Bandung: Remaja Rosdakarya, 2005)h.85-103.</w:t>
      </w:r>
    </w:p>
    <w:p w14:paraId="1AD16EDF">
      <w:pPr>
        <w:pStyle w:val="10"/>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iCs/>
          <w:color w:val="000000" w:themeColor="text1"/>
          <w:sz w:val="24"/>
          <w:szCs w:val="24"/>
          <w14:textFill>
            <w14:solidFill>
              <w14:schemeClr w14:val="tx1"/>
            </w14:solidFill>
          </w14:textFill>
        </w:rPr>
        <w:t>Lexy J. Moleong,</w:t>
      </w:r>
      <w:r>
        <w:rPr>
          <w:rFonts w:asciiTheme="majorBidi" w:hAnsiTheme="majorBidi" w:cstheme="majorBidi"/>
          <w:i/>
          <w:iCs/>
          <w:color w:val="000000" w:themeColor="text1"/>
          <w:sz w:val="24"/>
          <w:szCs w:val="24"/>
          <w14:textFill>
            <w14:solidFill>
              <w14:schemeClr w14:val="tx1"/>
            </w14:solidFill>
          </w14:textFill>
        </w:rPr>
        <w:t xml:space="preserve">Metodologi Penelitian Kualitatif </w:t>
      </w:r>
      <w:r>
        <w:rPr>
          <w:rFonts w:asciiTheme="majorBidi" w:hAnsiTheme="majorBidi" w:cstheme="majorBidi"/>
          <w:iCs/>
          <w:color w:val="000000" w:themeColor="text1"/>
          <w:sz w:val="24"/>
          <w:szCs w:val="24"/>
          <w14:textFill>
            <w14:solidFill>
              <w14:schemeClr w14:val="tx1"/>
            </w14:solidFill>
          </w14:textFill>
        </w:rPr>
        <w:t>(Bandung: Remaja Rosdakarya, 2011), h.103.</w:t>
      </w:r>
    </w:p>
    <w:p w14:paraId="6F9732AE">
      <w:pPr>
        <w:spacing w:after="240"/>
        <w:ind w:left="567" w:hanging="567"/>
        <w:jc w:val="both"/>
        <w:rPr>
          <w:rFonts w:asciiTheme="majorBidi" w:hAnsiTheme="majorBidi" w:cstheme="majorBidi"/>
          <w:iCs/>
          <w:color w:val="000000" w:themeColor="text1"/>
          <w:sz w:val="24"/>
          <w:szCs w:val="24"/>
          <w14:textFill>
            <w14:solidFill>
              <w14:schemeClr w14:val="tx1"/>
            </w14:solidFill>
          </w14:textFill>
        </w:rPr>
      </w:pPr>
      <w:r>
        <w:rPr>
          <w:rFonts w:asciiTheme="majorBidi" w:hAnsiTheme="majorBidi" w:cstheme="majorBidi"/>
          <w:iCs/>
          <w:color w:val="000000" w:themeColor="text1"/>
          <w:sz w:val="24"/>
          <w:szCs w:val="24"/>
          <w14:textFill>
            <w14:solidFill>
              <w14:schemeClr w14:val="tx1"/>
            </w14:solidFill>
          </w14:textFill>
        </w:rPr>
        <w:t>Lexy J. Moleong.</w:t>
      </w:r>
      <w:r>
        <w:rPr>
          <w:rFonts w:asciiTheme="majorBidi" w:hAnsiTheme="majorBidi" w:cstheme="majorBidi"/>
          <w:i/>
          <w:iCs/>
          <w:color w:val="000000" w:themeColor="text1"/>
          <w:sz w:val="24"/>
          <w:szCs w:val="24"/>
          <w14:textFill>
            <w14:solidFill>
              <w14:schemeClr w14:val="tx1"/>
            </w14:solidFill>
          </w14:textFill>
        </w:rPr>
        <w:t xml:space="preserve">Metodologi Penelitian Kualitatif </w:t>
      </w:r>
      <w:r>
        <w:rPr>
          <w:rFonts w:asciiTheme="majorBidi" w:hAnsiTheme="majorBidi" w:cstheme="majorBidi"/>
          <w:iCs/>
          <w:color w:val="000000" w:themeColor="text1"/>
          <w:sz w:val="24"/>
          <w:szCs w:val="24"/>
          <w14:textFill>
            <w14:solidFill>
              <w14:schemeClr w14:val="tx1"/>
            </w14:solidFill>
          </w14:textFill>
        </w:rPr>
        <w:t>(Bandung: Remaja Rosdakarya, 2011), h.330</w:t>
      </w:r>
    </w:p>
    <w:p w14:paraId="16803CF7">
      <w:pPr>
        <w:pStyle w:val="10"/>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Lexy. J. Moleong, Metodologi Penelitian Kualitatif, (Bandung: PT Remaja Rosdakarya, 2000), h, 112.</w:t>
      </w:r>
    </w:p>
    <w:p w14:paraId="50AF9E08">
      <w:pPr>
        <w:spacing w:after="240"/>
        <w:ind w:left="567" w:hanging="567"/>
        <w:jc w:val="both"/>
        <w:rPr>
          <w:rFonts w:asciiTheme="majorBidi" w:hAnsiTheme="majorBidi" w:cstheme="majorBidi"/>
          <w:color w:val="000000" w:themeColor="text1"/>
          <w:sz w:val="24"/>
          <w:szCs w:val="24"/>
          <w:lang w:eastAsia="id-ID"/>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Lexy. J. Moleong, </w:t>
      </w:r>
      <w:r>
        <w:rPr>
          <w:rFonts w:asciiTheme="majorBidi" w:hAnsiTheme="majorBidi" w:cstheme="majorBidi"/>
          <w:i/>
          <w:color w:val="000000" w:themeColor="text1"/>
          <w:sz w:val="24"/>
          <w:szCs w:val="24"/>
          <w:lang w:eastAsia="id-ID"/>
          <w14:textFill>
            <w14:solidFill>
              <w14:schemeClr w14:val="tx1"/>
            </w14:solidFill>
          </w14:textFill>
        </w:rPr>
        <w:t>Metodologi Penelitian Kualitatif,</w:t>
      </w:r>
      <w:r>
        <w:rPr>
          <w:rFonts w:asciiTheme="majorBidi" w:hAnsiTheme="majorBidi" w:cstheme="majorBidi"/>
          <w:color w:val="000000" w:themeColor="text1"/>
          <w:sz w:val="24"/>
          <w:szCs w:val="24"/>
          <w:lang w:eastAsia="id-ID"/>
          <w14:textFill>
            <w14:solidFill>
              <w14:schemeClr w14:val="tx1"/>
            </w14:solidFill>
          </w14:textFill>
        </w:rPr>
        <w:t xml:space="preserve"> (Bandung: PT Remaja Rosdakarya, 2000), h.138.</w:t>
      </w:r>
    </w:p>
    <w:p w14:paraId="7C4E6BA0">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Lexy. J. Moleong, </w:t>
      </w:r>
      <w:r>
        <w:rPr>
          <w:rFonts w:asciiTheme="majorBidi" w:hAnsiTheme="majorBidi" w:cstheme="majorBidi"/>
          <w:i/>
          <w:color w:val="000000" w:themeColor="text1"/>
          <w:sz w:val="24"/>
          <w:szCs w:val="24"/>
          <w:lang w:eastAsia="id-ID"/>
          <w14:textFill>
            <w14:solidFill>
              <w14:schemeClr w14:val="tx1"/>
            </w14:solidFill>
          </w14:textFill>
        </w:rPr>
        <w:t>Metodologi Penelitian Kualitatif,</w:t>
      </w:r>
      <w:r>
        <w:rPr>
          <w:rFonts w:asciiTheme="majorBidi" w:hAnsiTheme="majorBidi" w:cstheme="majorBidi"/>
          <w:color w:val="000000" w:themeColor="text1"/>
          <w:sz w:val="24"/>
          <w:szCs w:val="24"/>
          <w:lang w:eastAsia="id-ID"/>
          <w14:textFill>
            <w14:solidFill>
              <w14:schemeClr w14:val="tx1"/>
            </w14:solidFill>
          </w14:textFill>
        </w:rPr>
        <w:t xml:space="preserve"> h. 17.</w:t>
      </w:r>
    </w:p>
    <w:p w14:paraId="6783C758">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Miftahus Salam, Jurnal Ilmu Pendidikan Islam</w:t>
      </w:r>
      <w:r>
        <w:rPr>
          <w:rFonts w:asciiTheme="majorBidi" w:hAnsiTheme="majorBidi" w:cstheme="majorBidi"/>
          <w:color w:val="000000" w:themeColor="text1"/>
          <w:sz w:val="24"/>
          <w:szCs w:val="24"/>
          <w:lang w:val="id-ID"/>
          <w14:textFill>
            <w14:solidFill>
              <w14:schemeClr w14:val="tx1"/>
            </w14:solidFill>
          </w14:textFill>
        </w:rPr>
        <w:t>,</w:t>
      </w:r>
      <w:r>
        <w:rPr>
          <w:rFonts w:asciiTheme="majorBidi" w:hAnsiTheme="majorBidi" w:cstheme="majorBidi"/>
          <w:i/>
          <w:iCs/>
          <w:color w:val="000000" w:themeColor="text1"/>
          <w:sz w:val="24"/>
          <w:szCs w:val="24"/>
          <w14:textFill>
            <w14:solidFill>
              <w14:schemeClr w14:val="tx1"/>
            </w14:solidFill>
          </w14:textFill>
        </w:rPr>
        <w:t>Pembentukan Karakter Menurut Ki Hajar Dewantara dan Relevansinya dengan Pendidikan Islam</w:t>
      </w:r>
      <w:r>
        <w:rPr>
          <w:rFonts w:asciiTheme="majorBidi" w:hAnsiTheme="majorBidi" w:cstheme="majorBidi"/>
          <w:color w:val="000000" w:themeColor="text1"/>
          <w:sz w:val="24"/>
          <w:szCs w:val="24"/>
          <w14:textFill>
            <w14:solidFill>
              <w14:schemeClr w14:val="tx1"/>
            </w14:solidFill>
          </w14:textFill>
        </w:rPr>
        <w:t>, Vol. 03. No. 02, September 2019, him 312-323</w:t>
      </w:r>
    </w:p>
    <w:p w14:paraId="45835C4D">
      <w:pPr>
        <w:spacing w:after="240"/>
        <w:ind w:left="567" w:hanging="567"/>
        <w:jc w:val="both"/>
        <w:rPr>
          <w:rFonts w:asciiTheme="majorBidi" w:hAnsiTheme="majorBidi" w:cstheme="majorBidi"/>
          <w:color w:val="000000" w:themeColor="text1"/>
          <w:sz w:val="24"/>
          <w:szCs w:val="24"/>
          <w:lang w:eastAsia="id-ID"/>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Miles, M.B &amp; Huberman A.M. 1984, Analisis Data Kualitatif..h.18</w:t>
      </w:r>
    </w:p>
    <w:p w14:paraId="5B78CDF0">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Miles, M.B&amp; Huberman A.M. 1984,</w:t>
      </w:r>
      <w:r>
        <w:rPr>
          <w:rFonts w:asciiTheme="majorBidi" w:hAnsiTheme="majorBidi" w:cstheme="majorBidi"/>
          <w:i/>
          <w:color w:val="000000" w:themeColor="text1"/>
          <w:sz w:val="24"/>
          <w:szCs w:val="24"/>
          <w:lang w:eastAsia="id-ID"/>
          <w14:textFill>
            <w14:solidFill>
              <w14:schemeClr w14:val="tx1"/>
            </w14:solidFill>
          </w14:textFill>
        </w:rPr>
        <w:t xml:space="preserve"> Analisis Data Kualitatif</w:t>
      </w:r>
      <w:r>
        <w:rPr>
          <w:rFonts w:asciiTheme="majorBidi" w:hAnsiTheme="majorBidi" w:cstheme="majorBidi"/>
          <w:color w:val="000000" w:themeColor="text1"/>
          <w:sz w:val="24"/>
          <w:szCs w:val="24"/>
          <w:lang w:eastAsia="id-ID"/>
          <w14:textFill>
            <w14:solidFill>
              <w14:schemeClr w14:val="tx1"/>
            </w14:solidFill>
          </w14:textFill>
        </w:rPr>
        <w:t>.Terjemahan oleh Tjetjep Rohendi Rohidi. (Jakarta:Penerbit Universitas Indonesia1992) .h.16 reduksi data</w:t>
      </w:r>
    </w:p>
    <w:p w14:paraId="44815378">
      <w:pPr>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Observasi, Pondok Pesantren Darussalam, 10 Maret 2022</w:t>
      </w:r>
    </w:p>
    <w:p w14:paraId="306BEFEC">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Observasi, Pondok Pesantren Darussalam, 13 Maret 2022.</w:t>
      </w:r>
    </w:p>
    <w:p w14:paraId="37DFF598">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Observasi, Pondok Pesantren Darussalam, 27 Maret 2022</w:t>
      </w:r>
    </w:p>
    <w:p w14:paraId="25DD9F4A">
      <w:pPr>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Revan Hanafi, Wawancara, Kamar DS C 09 P2LUDS, 21 Juli 2021</w:t>
      </w:r>
    </w:p>
    <w:p w14:paraId="42348FE8">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S.</w:t>
      </w:r>
      <w:r>
        <w:rPr>
          <w:rFonts w:asciiTheme="majorBidi" w:hAnsiTheme="majorBidi" w:cstheme="majorBidi"/>
          <w:iCs/>
          <w:color w:val="000000" w:themeColor="text1"/>
          <w:sz w:val="24"/>
          <w:szCs w:val="24"/>
          <w14:textFill>
            <w14:solidFill>
              <w14:schemeClr w14:val="tx1"/>
            </w14:solidFill>
          </w14:textFill>
        </w:rPr>
        <w:t>Margono,</w:t>
      </w:r>
      <w:r>
        <w:rPr>
          <w:rFonts w:asciiTheme="majorBidi" w:hAnsiTheme="majorBidi" w:cstheme="majorBidi"/>
          <w:i/>
          <w:color w:val="000000" w:themeColor="text1"/>
          <w:sz w:val="24"/>
          <w:szCs w:val="24"/>
          <w14:textFill>
            <w14:solidFill>
              <w14:schemeClr w14:val="tx1"/>
            </w14:solidFill>
          </w14:textFill>
        </w:rPr>
        <w:t xml:space="preserve"> “</w:t>
      </w:r>
      <w:r>
        <w:rPr>
          <w:rFonts w:asciiTheme="majorBidi" w:hAnsiTheme="majorBidi" w:cstheme="majorBidi"/>
          <w:i/>
          <w:iCs/>
          <w:color w:val="000000" w:themeColor="text1"/>
          <w:sz w:val="24"/>
          <w:szCs w:val="24"/>
          <w14:textFill>
            <w14:solidFill>
              <w14:schemeClr w14:val="tx1"/>
            </w14:solidFill>
          </w14:textFill>
        </w:rPr>
        <w:t>Metodologi Penelitian Kualitatif”.</w:t>
      </w:r>
      <w:r>
        <w:rPr>
          <w:rFonts w:asciiTheme="majorBidi" w:hAnsiTheme="majorBidi" w:cstheme="majorBidi"/>
          <w:iCs/>
          <w:color w:val="000000" w:themeColor="text1"/>
          <w:sz w:val="24"/>
          <w:szCs w:val="24"/>
          <w14:textFill>
            <w14:solidFill>
              <w14:schemeClr w14:val="tx1"/>
            </w14:solidFill>
          </w14:textFill>
        </w:rPr>
        <w:t>(Jakarta: Rineka Cipta, 2010).h. 45.</w:t>
      </w:r>
    </w:p>
    <w:p w14:paraId="75818FB2">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S.</w:t>
      </w:r>
      <w:r>
        <w:rPr>
          <w:rFonts w:asciiTheme="majorBidi" w:hAnsiTheme="majorBidi" w:cstheme="majorBidi"/>
          <w:color w:val="000000" w:themeColor="text1"/>
          <w:sz w:val="24"/>
          <w:szCs w:val="24"/>
          <w:lang w:eastAsia="id-ID"/>
          <w14:textFill>
            <w14:solidFill>
              <w14:schemeClr w14:val="tx1"/>
            </w14:solidFill>
          </w14:textFill>
        </w:rPr>
        <w:t>Nasution.</w:t>
      </w:r>
      <w:r>
        <w:rPr>
          <w:rFonts w:asciiTheme="majorBidi" w:hAnsiTheme="majorBidi" w:cstheme="majorBidi"/>
          <w:i/>
          <w:color w:val="000000" w:themeColor="text1"/>
          <w:sz w:val="24"/>
          <w:szCs w:val="24"/>
          <w:lang w:eastAsia="id-ID"/>
          <w14:textFill>
            <w14:solidFill>
              <w14:schemeClr w14:val="tx1"/>
            </w14:solidFill>
          </w14:textFill>
        </w:rPr>
        <w:t>Metode Penelitian  Naturalistik Kualitatif</w:t>
      </w:r>
      <w:r>
        <w:rPr>
          <w:rFonts w:asciiTheme="majorBidi" w:hAnsiTheme="majorBidi" w:cstheme="majorBidi"/>
          <w:color w:val="000000" w:themeColor="text1"/>
          <w:sz w:val="24"/>
          <w:szCs w:val="24"/>
          <w:lang w:eastAsia="id-ID"/>
          <w14:textFill>
            <w14:solidFill>
              <w14:schemeClr w14:val="tx1"/>
            </w14:solidFill>
          </w14:textFill>
        </w:rPr>
        <w:t>.(Bandung:Tarsito1988).</w:t>
      </w:r>
    </w:p>
    <w:p w14:paraId="06728665">
      <w:pPr>
        <w:rPr>
          <w:lang w:val="id-ID"/>
        </w:rPr>
      </w:pPr>
      <w:r>
        <w:rPr>
          <w:rFonts w:ascii="Times New Roman" w:hAnsi="Times New Roman" w:eastAsia="Times New Roman" w:cs="Times New Roman"/>
          <w:color w:val="000000"/>
          <w:sz w:val="20"/>
          <w:szCs w:val="20"/>
        </w:rPr>
        <w:t>Sahifa, Al Quran Q.S. Al-Ahzab/33:15.</w:t>
      </w:r>
    </w:p>
    <w:p w14:paraId="729A855D">
      <w:pPr>
        <w:pStyle w:val="27"/>
        <w:tabs>
          <w:tab w:val="left" w:pos="709"/>
        </w:tabs>
        <w:spacing w:after="240" w:line="276" w:lineRule="auto"/>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Sudarwan Danim, </w:t>
      </w:r>
      <w:r>
        <w:rPr>
          <w:rFonts w:asciiTheme="majorBidi" w:hAnsiTheme="majorBidi" w:cstheme="majorBidi"/>
          <w:i/>
          <w:color w:val="000000" w:themeColor="text1"/>
          <w:sz w:val="24"/>
          <w:szCs w:val="24"/>
          <w:lang w:eastAsia="id-ID"/>
          <w14:textFill>
            <w14:solidFill>
              <w14:schemeClr w14:val="tx1"/>
            </w14:solidFill>
          </w14:textFill>
        </w:rPr>
        <w:t>Menjadi Peneliti Kualitatif RancanganMetodologi, Presentasi, dan Publikasi Hasil Penelitian untuk Mahasiswa dan Penelitian Pemula Bidang Ilmu Sosial, Pendidikan, dan Humaniora</w:t>
      </w:r>
      <w:r>
        <w:rPr>
          <w:rFonts w:asciiTheme="majorBidi" w:hAnsiTheme="majorBidi" w:cstheme="majorBidi"/>
          <w:color w:val="000000" w:themeColor="text1"/>
          <w:sz w:val="24"/>
          <w:szCs w:val="24"/>
          <w:lang w:eastAsia="id-ID"/>
          <w14:textFill>
            <w14:solidFill>
              <w14:schemeClr w14:val="tx1"/>
            </w14:solidFill>
          </w14:textFill>
        </w:rPr>
        <w:t>,(Bandung: Remaja Rosdakarya, 2002), Cet. I, h. 51.</w:t>
      </w:r>
    </w:p>
    <w:p w14:paraId="2CFB353A">
      <w:pPr>
        <w:spacing w:after="240"/>
        <w:ind w:left="567" w:hanging="567"/>
        <w:jc w:val="both"/>
        <w:rPr>
          <w:rFonts w:asciiTheme="majorBidi" w:hAnsiTheme="majorBidi" w:cstheme="majorBidi"/>
          <w:color w:val="000000" w:themeColor="text1"/>
          <w:sz w:val="24"/>
          <w:szCs w:val="24"/>
          <w:lang w:eastAsia="id-ID"/>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Sugiyono, </w:t>
      </w:r>
      <w:r>
        <w:rPr>
          <w:rFonts w:asciiTheme="majorBidi" w:hAnsiTheme="majorBidi" w:cstheme="majorBidi"/>
          <w:i/>
          <w:color w:val="000000" w:themeColor="text1"/>
          <w:sz w:val="24"/>
          <w:szCs w:val="24"/>
          <w:lang w:eastAsia="id-ID"/>
          <w14:textFill>
            <w14:solidFill>
              <w14:schemeClr w14:val="tx1"/>
            </w14:solidFill>
          </w14:textFill>
        </w:rPr>
        <w:t>Metode Penelitian Pendidikan Pendekatan Kuantitatif,Kualitatif, dan R&amp;D</w:t>
      </w:r>
      <w:r>
        <w:rPr>
          <w:rFonts w:asciiTheme="majorBidi" w:hAnsiTheme="majorBidi" w:cstheme="majorBidi"/>
          <w:color w:val="000000" w:themeColor="text1"/>
          <w:sz w:val="24"/>
          <w:szCs w:val="24"/>
          <w:lang w:eastAsia="id-ID"/>
          <w14:textFill>
            <w14:solidFill>
              <w14:schemeClr w14:val="tx1"/>
            </w14:solidFill>
          </w14:textFill>
        </w:rPr>
        <w:t>, (Bandung: Alfabeta, 2008), Cet. 6, h. 335-336.</w:t>
      </w:r>
    </w:p>
    <w:p w14:paraId="3C35B009">
      <w:pPr>
        <w:spacing w:after="240"/>
        <w:ind w:left="567" w:hanging="567"/>
        <w:jc w:val="both"/>
        <w:rPr>
          <w:rFonts w:asciiTheme="majorBidi" w:hAnsiTheme="majorBidi" w:cstheme="majorBidi"/>
          <w:color w:val="000000" w:themeColor="text1"/>
          <w:sz w:val="24"/>
          <w:szCs w:val="24"/>
          <w:lang w:eastAsia="id-ID"/>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Sugiyono, </w:t>
      </w:r>
      <w:r>
        <w:rPr>
          <w:rFonts w:asciiTheme="majorBidi" w:hAnsiTheme="majorBidi" w:cstheme="majorBidi"/>
          <w:i/>
          <w:color w:val="000000" w:themeColor="text1"/>
          <w:sz w:val="24"/>
          <w:szCs w:val="24"/>
          <w:lang w:eastAsia="id-ID"/>
          <w14:textFill>
            <w14:solidFill>
              <w14:schemeClr w14:val="tx1"/>
            </w14:solidFill>
          </w14:textFill>
        </w:rPr>
        <w:t>Metode Penelitian Pendidikan Pendekatan Kuantitatif,Kualitatif, dan R&amp;D</w:t>
      </w:r>
      <w:r>
        <w:rPr>
          <w:rFonts w:asciiTheme="majorBidi" w:hAnsiTheme="majorBidi" w:cstheme="majorBidi"/>
          <w:color w:val="000000" w:themeColor="text1"/>
          <w:sz w:val="24"/>
          <w:szCs w:val="24"/>
          <w:lang w:eastAsia="id-ID"/>
          <w14:textFill>
            <w14:solidFill>
              <w14:schemeClr w14:val="tx1"/>
            </w14:solidFill>
          </w14:textFill>
        </w:rPr>
        <w:t>, (Bandung: Alfabeta, 2008), Cet. 6, h. 271.</w:t>
      </w:r>
    </w:p>
    <w:p w14:paraId="72AF2B6C">
      <w:pPr>
        <w:spacing w:after="240"/>
        <w:ind w:left="567" w:hanging="567"/>
        <w:jc w:val="both"/>
        <w:rPr>
          <w:rFonts w:asciiTheme="majorBidi" w:hAnsiTheme="majorBidi" w:cstheme="majorBidi"/>
          <w:color w:val="000000" w:themeColor="text1"/>
          <w:sz w:val="24"/>
          <w:szCs w:val="24"/>
          <w:lang w:eastAsia="id-ID"/>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Sugiyono, </w:t>
      </w:r>
      <w:r>
        <w:rPr>
          <w:rFonts w:asciiTheme="majorBidi" w:hAnsiTheme="majorBidi" w:cstheme="majorBidi"/>
          <w:i/>
          <w:color w:val="000000" w:themeColor="text1"/>
          <w:sz w:val="24"/>
          <w:szCs w:val="24"/>
          <w:lang w:eastAsia="id-ID"/>
          <w14:textFill>
            <w14:solidFill>
              <w14:schemeClr w14:val="tx1"/>
            </w14:solidFill>
          </w14:textFill>
        </w:rPr>
        <w:t xml:space="preserve">Metode Penelitian Pendidikan; Pendekatan Kuantitatifdan Kualitatif dan R&amp;D </w:t>
      </w:r>
      <w:r>
        <w:rPr>
          <w:rFonts w:asciiTheme="majorBidi" w:hAnsiTheme="majorBidi" w:cstheme="majorBidi"/>
          <w:color w:val="000000" w:themeColor="text1"/>
          <w:sz w:val="24"/>
          <w:szCs w:val="24"/>
          <w:lang w:eastAsia="id-ID"/>
          <w14:textFill>
            <w14:solidFill>
              <w14:schemeClr w14:val="tx1"/>
            </w14:solidFill>
          </w14:textFill>
        </w:rPr>
        <w:t>, (Bandung: Alfabeta, 2006), h. 310.</w:t>
      </w:r>
    </w:p>
    <w:p w14:paraId="4521CC7D">
      <w:pPr>
        <w:tabs>
          <w:tab w:val="left" w:pos="1155"/>
        </w:tabs>
        <w:spacing w:after="240"/>
        <w:ind w:left="567" w:right="120" w:hanging="567"/>
        <w:contextualSpacing/>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Sugiyono, </w:t>
      </w:r>
      <w:r>
        <w:rPr>
          <w:rFonts w:asciiTheme="majorBidi" w:hAnsiTheme="majorBidi" w:cstheme="majorBidi"/>
          <w:i/>
          <w:color w:val="000000" w:themeColor="text1"/>
          <w:sz w:val="24"/>
          <w:szCs w:val="24"/>
          <w:lang w:eastAsia="id-ID"/>
          <w14:textFill>
            <w14:solidFill>
              <w14:schemeClr w14:val="tx1"/>
            </w14:solidFill>
          </w14:textFill>
        </w:rPr>
        <w:t>Metode Penelitian PendidikanPendekatan Kuantitatif,Kualitatif, dan R&amp;D</w:t>
      </w:r>
      <w:r>
        <w:rPr>
          <w:rFonts w:asciiTheme="majorBidi" w:hAnsiTheme="majorBidi" w:cstheme="majorBidi"/>
          <w:color w:val="000000" w:themeColor="text1"/>
          <w:sz w:val="24"/>
          <w:szCs w:val="24"/>
          <w:lang w:eastAsia="id-ID"/>
          <w14:textFill>
            <w14:solidFill>
              <w14:schemeClr w14:val="tx1"/>
            </w14:solidFill>
          </w14:textFill>
        </w:rPr>
        <w:t>, (Bandung: Alfabeta, 2008), Cet. 6, h. 272.</w:t>
      </w:r>
    </w:p>
    <w:p w14:paraId="3CAEB3CC">
      <w:pPr>
        <w:spacing w:after="240"/>
        <w:ind w:left="567" w:hanging="567"/>
        <w:jc w:val="both"/>
        <w:rPr>
          <w:rFonts w:asciiTheme="majorBidi" w:hAnsiTheme="majorBidi" w:cstheme="majorBidi"/>
          <w:i/>
          <w:color w:val="000000" w:themeColor="text1"/>
          <w:sz w:val="24"/>
          <w:szCs w:val="24"/>
          <w14:textFill>
            <w14:solidFill>
              <w14:schemeClr w14:val="tx1"/>
            </w14:solidFill>
          </w14:textFill>
        </w:rPr>
      </w:pPr>
      <w:r>
        <w:rPr>
          <w:rFonts w:asciiTheme="majorBidi" w:hAnsiTheme="majorBidi" w:cstheme="majorBidi"/>
          <w:iCs/>
          <w:color w:val="000000" w:themeColor="text1"/>
          <w:sz w:val="24"/>
          <w:szCs w:val="24"/>
          <w14:textFill>
            <w14:solidFill>
              <w14:schemeClr w14:val="tx1"/>
            </w14:solidFill>
          </w14:textFill>
        </w:rPr>
        <w:t>Suharsimi Arikunto</w:t>
      </w:r>
      <w:r>
        <w:rPr>
          <w:rFonts w:asciiTheme="majorBidi" w:hAnsiTheme="majorBidi" w:cstheme="majorBidi"/>
          <w:i/>
          <w:color w:val="000000" w:themeColor="text1"/>
          <w:sz w:val="24"/>
          <w:szCs w:val="24"/>
          <w14:textFill>
            <w14:solidFill>
              <w14:schemeClr w14:val="tx1"/>
            </w14:solidFill>
          </w14:textFill>
        </w:rPr>
        <w:t>, “</w:t>
      </w:r>
      <w:r>
        <w:rPr>
          <w:rFonts w:asciiTheme="majorBidi" w:hAnsiTheme="majorBidi" w:cstheme="majorBidi"/>
          <w:i/>
          <w:iCs/>
          <w:color w:val="000000" w:themeColor="text1"/>
          <w:sz w:val="24"/>
          <w:szCs w:val="24"/>
          <w14:textFill>
            <w14:solidFill>
              <w14:schemeClr w14:val="tx1"/>
            </w14:solidFill>
          </w14:textFill>
        </w:rPr>
        <w:t>Prosedur Penelitian Suatu Pendekatan Praktek</w:t>
      </w:r>
      <w:r>
        <w:rPr>
          <w:rFonts w:asciiTheme="majorBidi" w:hAnsiTheme="majorBidi" w:cstheme="majorBidi"/>
          <w:color w:val="000000" w:themeColor="text1"/>
          <w:sz w:val="24"/>
          <w:szCs w:val="24"/>
          <w14:textFill>
            <w14:solidFill>
              <w14:schemeClr w14:val="tx1"/>
            </w14:solidFill>
          </w14:textFill>
        </w:rPr>
        <w:t>”.(Jakarta: Rineka Cipta, 2010), h. 206</w:t>
      </w:r>
      <w:r>
        <w:rPr>
          <w:rFonts w:asciiTheme="majorBidi" w:hAnsiTheme="majorBidi" w:cstheme="majorBidi"/>
          <w:i/>
          <w:color w:val="000000" w:themeColor="text1"/>
          <w:sz w:val="24"/>
          <w:szCs w:val="24"/>
          <w14:textFill>
            <w14:solidFill>
              <w14:schemeClr w14:val="tx1"/>
            </w14:solidFill>
          </w14:textFill>
        </w:rPr>
        <w:t>.</w:t>
      </w:r>
    </w:p>
    <w:p w14:paraId="15347187">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Suharsimi Arikunto, Prosedur Penelitian Suatu Pendekatan Praktek, (Jakarta : PT. Rineka Cipta, 2002, Cet.XII), h. 107.</w:t>
      </w:r>
    </w:p>
    <w:p w14:paraId="17F40869">
      <w:pPr>
        <w:spacing w:after="240"/>
        <w:ind w:left="567" w:hanging="567"/>
        <w:jc w:val="both"/>
        <w:rPr>
          <w:rFonts w:asciiTheme="majorBidi" w:hAnsiTheme="majorBidi" w:cstheme="majorBidi"/>
          <w:color w:val="000000" w:themeColor="text1"/>
          <w:sz w:val="24"/>
          <w:szCs w:val="24"/>
          <w:lang w:eastAsia="id-ID"/>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Suharsimi Arikunto, </w:t>
      </w:r>
      <w:r>
        <w:rPr>
          <w:rFonts w:asciiTheme="majorBidi" w:hAnsiTheme="majorBidi" w:cstheme="majorBidi"/>
          <w:i/>
          <w:color w:val="000000" w:themeColor="text1"/>
          <w:sz w:val="24"/>
          <w:szCs w:val="24"/>
          <w:lang w:eastAsia="id-ID"/>
          <w14:textFill>
            <w14:solidFill>
              <w14:schemeClr w14:val="tx1"/>
            </w14:solidFill>
          </w14:textFill>
        </w:rPr>
        <w:t xml:space="preserve">Prosedur Penelitian Suatu PendekatanPraktek, </w:t>
      </w:r>
      <w:r>
        <w:rPr>
          <w:rFonts w:asciiTheme="majorBidi" w:hAnsiTheme="majorBidi" w:cstheme="majorBidi"/>
          <w:color w:val="000000" w:themeColor="text1"/>
          <w:sz w:val="24"/>
          <w:szCs w:val="24"/>
          <w:lang w:eastAsia="id-ID"/>
          <w14:textFill>
            <w14:solidFill>
              <w14:schemeClr w14:val="tx1"/>
            </w14:solidFill>
          </w14:textFill>
        </w:rPr>
        <w:t>(Jakarta : PT. Rineka Cipta, 2002, Cet.XII), h. 134.</w:t>
      </w:r>
    </w:p>
    <w:p w14:paraId="07F358BF">
      <w:pPr>
        <w:pStyle w:val="10"/>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Suharsimi Arikunto, </w:t>
      </w:r>
      <w:r>
        <w:rPr>
          <w:rFonts w:asciiTheme="majorBidi" w:hAnsiTheme="majorBidi" w:cstheme="majorBidi"/>
          <w:i/>
          <w:color w:val="000000" w:themeColor="text1"/>
          <w:sz w:val="24"/>
          <w:szCs w:val="24"/>
          <w:lang w:eastAsia="id-ID"/>
          <w14:textFill>
            <w14:solidFill>
              <w14:schemeClr w14:val="tx1"/>
            </w14:solidFill>
          </w14:textFill>
        </w:rPr>
        <w:t xml:space="preserve">Prosedur Penelitian Suatu PendekatanPraktek, </w:t>
      </w:r>
      <w:r>
        <w:rPr>
          <w:rFonts w:asciiTheme="majorBidi" w:hAnsiTheme="majorBidi" w:cstheme="majorBidi"/>
          <w:color w:val="000000" w:themeColor="text1"/>
          <w:sz w:val="24"/>
          <w:szCs w:val="24"/>
          <w:lang w:eastAsia="id-ID"/>
          <w14:textFill>
            <w14:solidFill>
              <w14:schemeClr w14:val="tx1"/>
            </w14:solidFill>
          </w14:textFill>
        </w:rPr>
        <w:t>(Jakarta : PT. Rineka Cipta, 2002, Cet.XII), h. 203.</w:t>
      </w:r>
    </w:p>
    <w:p w14:paraId="1DA05E7F">
      <w:pPr>
        <w:spacing w:after="240"/>
        <w:ind w:left="567" w:right="20"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lang w:eastAsia="id-ID"/>
          <w14:textFill>
            <w14:solidFill>
              <w14:schemeClr w14:val="tx1"/>
            </w14:solidFill>
          </w14:textFill>
        </w:rPr>
        <w:t xml:space="preserve">Suharsimi Arikunto, </w:t>
      </w:r>
      <w:r>
        <w:rPr>
          <w:rFonts w:asciiTheme="majorBidi" w:hAnsiTheme="majorBidi" w:cstheme="majorBidi"/>
          <w:i/>
          <w:color w:val="000000" w:themeColor="text1"/>
          <w:sz w:val="24"/>
          <w:szCs w:val="24"/>
          <w:lang w:eastAsia="id-ID"/>
          <w14:textFill>
            <w14:solidFill>
              <w14:schemeClr w14:val="tx1"/>
            </w14:solidFill>
          </w14:textFill>
        </w:rPr>
        <w:t>Prosedur Penelitian Suatu PendekatanPraktek</w:t>
      </w:r>
      <w:r>
        <w:rPr>
          <w:rFonts w:asciiTheme="majorBidi" w:hAnsiTheme="majorBidi" w:cstheme="majorBidi"/>
          <w:color w:val="000000" w:themeColor="text1"/>
          <w:sz w:val="24"/>
          <w:szCs w:val="24"/>
          <w:lang w:eastAsia="id-ID"/>
          <w14:textFill>
            <w14:solidFill>
              <w14:schemeClr w14:val="tx1"/>
            </w14:solidFill>
          </w14:textFill>
        </w:rPr>
        <w:t>, (Jakarta : PT. Rineka Cipta, 2002, Cet.XII), h.149.</w:t>
      </w:r>
    </w:p>
    <w:p w14:paraId="2C55F013">
      <w:pPr>
        <w:pStyle w:val="27"/>
        <w:tabs>
          <w:tab w:val="left" w:pos="709"/>
          <w:tab w:val="left" w:pos="851"/>
        </w:tabs>
        <w:spacing w:after="240" w:line="276" w:lineRule="auto"/>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Sumadi Suryabrata, “</w:t>
      </w:r>
      <w:r>
        <w:rPr>
          <w:rFonts w:asciiTheme="majorBidi" w:hAnsiTheme="majorBidi" w:cstheme="majorBidi"/>
          <w:i/>
          <w:iCs/>
          <w:color w:val="000000" w:themeColor="text1"/>
          <w:sz w:val="24"/>
          <w:szCs w:val="24"/>
          <w14:textFill>
            <w14:solidFill>
              <w14:schemeClr w14:val="tx1"/>
            </w14:solidFill>
          </w14:textFill>
        </w:rPr>
        <w:t>Metodologi Penelitian</w:t>
      </w:r>
      <w:r>
        <w:rPr>
          <w:rFonts w:asciiTheme="majorBidi" w:hAnsiTheme="majorBidi" w:cstheme="majorBidi"/>
          <w:iCs/>
          <w:color w:val="000000" w:themeColor="text1"/>
          <w:sz w:val="24"/>
          <w:szCs w:val="24"/>
          <w14:textFill>
            <w14:solidFill>
              <w14:schemeClr w14:val="tx1"/>
            </w14:solidFill>
          </w14:textFill>
        </w:rPr>
        <w:t xml:space="preserve">” </w:t>
      </w:r>
      <w:r>
        <w:rPr>
          <w:rFonts w:asciiTheme="majorBidi" w:hAnsiTheme="majorBidi" w:cstheme="majorBidi"/>
          <w:color w:val="000000" w:themeColor="text1"/>
          <w:sz w:val="24"/>
          <w:szCs w:val="24"/>
          <w14:textFill>
            <w14:solidFill>
              <w14:schemeClr w14:val="tx1"/>
            </w14:solidFill>
          </w14:textFill>
        </w:rPr>
        <w:t>(Jakarta: Raja Grafindo Persada2012),h.22-23.</w:t>
      </w:r>
    </w:p>
    <w:p w14:paraId="77E7DCBE">
      <w:pPr>
        <w:spacing w:after="240"/>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Suwarno OASIS: Jurnal Ilmiah Kajian Islam, </w:t>
      </w:r>
      <w:r>
        <w:rPr>
          <w:rFonts w:asciiTheme="majorBidi" w:hAnsiTheme="majorBidi" w:cstheme="majorBidi"/>
          <w:i/>
          <w:iCs/>
          <w:color w:val="000000" w:themeColor="text1"/>
          <w:sz w:val="24"/>
          <w:szCs w:val="24"/>
          <w14:textFill>
            <w14:solidFill>
              <w14:schemeClr w14:val="tx1"/>
            </w14:solidFill>
          </w14:textFill>
        </w:rPr>
        <w:t>Pembentukan Karakter Santri (Studi tentang Pengembangan Potensi-Potensi Kepribadian Peserta Didik Pondok Pesantren Terpadu Al</w:t>
      </w:r>
      <w:r>
        <w:rPr>
          <w:rFonts w:asciiTheme="majorBidi" w:hAnsiTheme="majorBidi" w:cstheme="majorBidi"/>
          <w:i/>
          <w:iCs/>
          <w:color w:val="000000" w:themeColor="text1"/>
          <w:sz w:val="24"/>
          <w:szCs w:val="24"/>
          <w:lang w:val="id-ID"/>
          <w14:textFill>
            <w14:solidFill>
              <w14:schemeClr w14:val="tx1"/>
            </w14:solidFill>
          </w14:textFill>
        </w:rPr>
        <w:t xml:space="preserve"> M</w:t>
      </w:r>
      <w:r>
        <w:rPr>
          <w:rFonts w:asciiTheme="majorBidi" w:hAnsiTheme="majorBidi" w:cstheme="majorBidi"/>
          <w:i/>
          <w:iCs/>
          <w:color w:val="000000" w:themeColor="text1"/>
          <w:sz w:val="24"/>
          <w:szCs w:val="24"/>
          <w14:textFill>
            <w14:solidFill>
              <w14:schemeClr w14:val="tx1"/>
            </w14:solidFill>
          </w14:textFill>
        </w:rPr>
        <w:t>ultazam Kabupaten Kuningan )</w:t>
      </w:r>
      <w:r>
        <w:rPr>
          <w:rFonts w:asciiTheme="majorBidi" w:hAnsiTheme="majorBidi" w:cstheme="majorBidi"/>
          <w:color w:val="000000" w:themeColor="text1"/>
          <w:sz w:val="24"/>
          <w:szCs w:val="24"/>
          <w14:textFill>
            <w14:solidFill>
              <w14:schemeClr w14:val="tx1"/>
            </w14:solidFill>
          </w14:textFill>
        </w:rPr>
        <w:t>Vol 2. No 1 Agustus 2017</w:t>
      </w:r>
    </w:p>
    <w:p w14:paraId="150C6F0B">
      <w:pPr>
        <w:pStyle w:val="27"/>
        <w:spacing w:after="240" w:line="276" w:lineRule="auto"/>
        <w:ind w:left="567" w:hanging="567"/>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Yusuf Agung Subekti,</w:t>
      </w:r>
      <w:r>
        <w:rPr>
          <w:rFonts w:asciiTheme="majorBidi" w:hAnsiTheme="majorBidi" w:cstheme="majorBidi"/>
          <w:i/>
          <w:iCs/>
          <w:color w:val="000000" w:themeColor="text1"/>
          <w:sz w:val="24"/>
          <w:szCs w:val="24"/>
          <w14:textFill>
            <w14:solidFill>
              <w14:schemeClr w14:val="tx1"/>
            </w14:solidFill>
          </w14:textFill>
        </w:rPr>
        <w:t>Relevansi Sistem Pendidikan NasionalDengan Pembaruan Sistem Pendidikan Pesantren</w:t>
      </w:r>
      <w:r>
        <w:rPr>
          <w:rFonts w:asciiTheme="majorBidi" w:hAnsiTheme="majorBidi" w:cstheme="majorBidi"/>
          <w:color w:val="000000" w:themeColor="text1"/>
          <w:sz w:val="24"/>
          <w:szCs w:val="24"/>
          <w14:textFill>
            <w14:solidFill>
              <w14:schemeClr w14:val="tx1"/>
            </w14:solidFill>
          </w14:textFill>
        </w:rPr>
        <w:t>,Jurnal Ta’limuna. Vol.3, No. 1, (Maret 2014)-Issn 2085-2975</w:t>
      </w:r>
    </w:p>
    <w:p w14:paraId="3304E395">
      <w:pPr>
        <w:pStyle w:val="10"/>
        <w:rPr>
          <w:lang w:val="id-ID" w:eastAsia="en-US"/>
        </w:rPr>
      </w:pPr>
    </w:p>
    <w:p w14:paraId="22ED011A">
      <w:pPr>
        <w:pStyle w:val="10"/>
        <w:rPr>
          <w:lang w:val="id-ID" w:eastAsia="en-US"/>
        </w:rPr>
      </w:pPr>
    </w:p>
    <w:p w14:paraId="04AECD56">
      <w:pPr>
        <w:pStyle w:val="10"/>
        <w:rPr>
          <w:lang w:val="id-ID" w:eastAsia="en-US"/>
        </w:rPr>
      </w:pPr>
    </w:p>
    <w:p w14:paraId="7E265ABD">
      <w:pPr>
        <w:pStyle w:val="2"/>
        <w:rPr>
          <w:rFonts w:hint="default" w:ascii="Times New Roman" w:hAnsi="Times New Roman" w:cs="Times New Roman"/>
          <w:sz w:val="24"/>
          <w:szCs w:val="24"/>
        </w:rPr>
      </w:pPr>
      <w:bookmarkStart w:id="30" w:name="_Toc109870120"/>
      <w:r>
        <w:rPr>
          <w:rFonts w:hint="default" w:ascii="Times New Roman" w:hAnsi="Times New Roman" w:cs="Times New Roman"/>
          <w:sz w:val="24"/>
          <w:szCs w:val="24"/>
        </w:rPr>
        <w:t>RIWAYAT HIDUP</w:t>
      </w:r>
    </w:p>
    <w:p w14:paraId="097A3EB4">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drawing>
          <wp:anchor distT="0" distB="0" distL="114300" distR="114300" simplePos="0" relativeHeight="251663360" behindDoc="0" locked="0" layoutInCell="1" allowOverlap="1">
            <wp:simplePos x="0" y="0"/>
            <wp:positionH relativeFrom="column">
              <wp:posOffset>-201930</wp:posOffset>
            </wp:positionH>
            <wp:positionV relativeFrom="paragraph">
              <wp:posOffset>262890</wp:posOffset>
            </wp:positionV>
            <wp:extent cx="1739265" cy="1230630"/>
            <wp:effectExtent l="0" t="0" r="7620" b="13335"/>
            <wp:wrapSquare wrapText="bothSides"/>
            <wp:docPr id="7" name="Picture 7" descr="_MG_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_MG_8899"/>
                    <pic:cNvPicPr>
                      <a:picLocks noChangeAspect="1"/>
                    </pic:cNvPicPr>
                  </pic:nvPicPr>
                  <pic:blipFill>
                    <a:blip r:embed="rId10"/>
                    <a:stretch>
                      <a:fillRect/>
                    </a:stretch>
                  </pic:blipFill>
                  <pic:spPr>
                    <a:xfrm rot="16200000">
                      <a:off x="0" y="0"/>
                      <a:ext cx="1739265" cy="1230630"/>
                    </a:xfrm>
                    <a:prstGeom prst="rect">
                      <a:avLst/>
                    </a:prstGeom>
                  </pic:spPr>
                </pic:pic>
              </a:graphicData>
            </a:graphic>
          </wp:anchor>
        </w:drawing>
      </w:r>
      <w:r>
        <w:rPr>
          <w:rFonts w:hint="default" w:ascii="Times New Roman" w:hAnsi="Times New Roman" w:cs="Times New Roman"/>
          <w:sz w:val="24"/>
          <w:szCs w:val="24"/>
          <w:lang w:val="id-ID"/>
        </w:rPr>
        <w:t>Saiful Amar atau akrab disapa Amar, adalah seorang pemuda kelahiran Pekalongan 27 Maret 1999, Merupakan anak ke-1 dari 2 bersaudara, merasa beruntung karena lahir dari pasangan yang penuh kasih sayang serta cinta, Bapak Edi Suryo dan Ibu Nur Laila.</w:t>
      </w:r>
    </w:p>
    <w:p w14:paraId="61F74AF3">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Tumbuh besar di sebuah desa yang kental akan budaya jawa namun ketika diajak berdialog menggunakan bahasa jawa krama masih suka bingung karena tak paham akan artinya.</w:t>
      </w:r>
    </w:p>
    <w:p w14:paraId="1B935249">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Pendidikan Informalnya dimulai dari belaian seorang ibu yang merupakan Madrasatul Ula, kemudian menyelesaikan pendidikan di SDN 01 Yosorejo berlanjut di SMPN 16 Pekalongan, hingga suatu hari mendapatkan hidayah-Nya berkenan masuk ke Pesantren dan menyelesaikan pendidikan kejuruan di SMK Syafi’i Akrom Kota Pekalongan serta melanjutkan jenjang akademisi di Institut Agama Islam Tribakti Lirboyo Kediri.</w:t>
      </w:r>
    </w:p>
    <w:p w14:paraId="750F4D0B">
      <w:pPr>
        <w:spacing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Riwayat Organisasi, pernah dipaksa untuk menjadi Ketua HAMDALA periode 2021-2022 karena dianggap paling tua, menjadi Sekretaris Kepengurusan Pusat Madrasah Ihya Ulumiddin periode 2022-2023 atas desakan rekan sebaya dan menjadi ketua Asrama Darussalam C karena dianggap tidak ada pilihan yang lainnya.</w:t>
      </w:r>
    </w:p>
    <w:p w14:paraId="0821C5EB">
      <w:pPr>
        <w:spacing w:line="480" w:lineRule="auto"/>
        <w:jc w:val="both"/>
      </w:pPr>
      <w:r>
        <w:rPr>
          <w:rFonts w:hint="default" w:ascii="Times New Roman" w:hAnsi="Times New Roman" w:cs="Times New Roman"/>
          <w:sz w:val="24"/>
          <w:szCs w:val="24"/>
          <w:lang w:val="id-ID"/>
        </w:rPr>
        <w:tab/>
      </w:r>
    </w:p>
    <w:p w14:paraId="190CC2F4">
      <w:pPr>
        <w:pStyle w:val="2"/>
        <w:rPr>
          <w:lang w:val="id-ID"/>
        </w:rPr>
      </w:pPr>
      <w:r>
        <w:t>LAMPIRAN</w:t>
      </w:r>
      <w:bookmarkEnd w:id="30"/>
    </w:p>
    <w:p w14:paraId="199FC8D5">
      <w:pPr>
        <w:widowControl w:val="0"/>
        <w:autoSpaceDE w:val="0"/>
        <w:autoSpaceDN w:val="0"/>
        <w:adjustRightInd w:val="0"/>
        <w:spacing w:after="0" w:line="480" w:lineRule="auto"/>
        <w:rPr>
          <w:rFonts w:ascii="Times New Roman" w:hAnsi="Times New Roman" w:cs="Times New Roman"/>
          <w:sz w:val="24"/>
          <w:szCs w:val="24"/>
        </w:rPr>
      </w:pPr>
      <w:r>
        <w:drawing>
          <wp:anchor distT="0" distB="0" distL="114300" distR="114300" simplePos="0" relativeHeight="251662336" behindDoc="0" locked="0" layoutInCell="1" allowOverlap="1">
            <wp:simplePos x="0" y="0"/>
            <wp:positionH relativeFrom="column">
              <wp:posOffset>2764155</wp:posOffset>
            </wp:positionH>
            <wp:positionV relativeFrom="paragraph">
              <wp:posOffset>8890</wp:posOffset>
            </wp:positionV>
            <wp:extent cx="2533015" cy="1688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33015" cy="1688465"/>
                    </a:xfrm>
                    <a:prstGeom prst="rect">
                      <a:avLst/>
                    </a:prstGeom>
                    <a:noFill/>
                    <a:ln>
                      <a:noFill/>
                    </a:ln>
                  </pic:spPr>
                </pic:pic>
              </a:graphicData>
            </a:graphic>
          </wp:anchor>
        </w:drawing>
      </w:r>
      <w:r>
        <w:drawing>
          <wp:inline distT="0" distB="0" distL="0" distR="0">
            <wp:extent cx="2528570" cy="1685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32212" cy="1688142"/>
                    </a:xfrm>
                    <a:prstGeom prst="rect">
                      <a:avLst/>
                    </a:prstGeom>
                    <a:noFill/>
                    <a:ln>
                      <a:noFill/>
                    </a:ln>
                  </pic:spPr>
                </pic:pic>
              </a:graphicData>
            </a:graphic>
          </wp:inline>
        </w:drawing>
      </w:r>
    </w:p>
    <w:p w14:paraId="21E86414">
      <w:pPr>
        <w:widowControl w:val="0"/>
        <w:autoSpaceDE w:val="0"/>
        <w:autoSpaceDN w:val="0"/>
        <w:adjustRightInd w:val="0"/>
        <w:spacing w:after="0" w:line="480" w:lineRule="auto"/>
        <w:rPr>
          <w:rFonts w:ascii="Times New Roman" w:hAnsi="Times New Roman" w:cs="Times New Roman"/>
          <w:sz w:val="24"/>
          <w:szCs w:val="24"/>
        </w:rPr>
      </w:pPr>
      <w:r>
        <w:drawing>
          <wp:anchor distT="0" distB="0" distL="114300" distR="114300" simplePos="0" relativeHeight="251661312" behindDoc="0" locked="0" layoutInCell="1" allowOverlap="1">
            <wp:simplePos x="0" y="0"/>
            <wp:positionH relativeFrom="column">
              <wp:posOffset>2776220</wp:posOffset>
            </wp:positionH>
            <wp:positionV relativeFrom="paragraph">
              <wp:posOffset>346710</wp:posOffset>
            </wp:positionV>
            <wp:extent cx="2512060" cy="16744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12060" cy="1674495"/>
                    </a:xfrm>
                    <a:prstGeom prst="rect">
                      <a:avLst/>
                    </a:prstGeom>
                    <a:noFill/>
                    <a:ln>
                      <a:noFill/>
                    </a:ln>
                  </pic:spPr>
                </pic:pic>
              </a:graphicData>
            </a:graphic>
          </wp:anchor>
        </w:drawing>
      </w:r>
    </w:p>
    <w:p w14:paraId="2D2E69C7">
      <w:pPr>
        <w:widowControl w:val="0"/>
        <w:autoSpaceDE w:val="0"/>
        <w:autoSpaceDN w:val="0"/>
        <w:adjustRightInd w:val="0"/>
        <w:spacing w:after="0" w:line="480" w:lineRule="auto"/>
        <w:rPr>
          <w:rFonts w:ascii="Times New Roman" w:hAnsi="Times New Roman" w:cs="Times New Roman"/>
          <w:sz w:val="24"/>
          <w:szCs w:val="24"/>
        </w:rPr>
        <w:sectPr>
          <w:headerReference r:id="rId6" w:type="first"/>
          <w:headerReference r:id="rId5" w:type="default"/>
          <w:footerReference r:id="rId7" w:type="default"/>
          <w:pgSz w:w="11909" w:h="16834"/>
          <w:pgMar w:top="2268" w:right="1701" w:bottom="1701" w:left="2268" w:header="1264" w:footer="720" w:gutter="0"/>
          <w:pgNumType w:start="17"/>
          <w:cols w:space="720" w:num="1"/>
          <w:titlePg/>
          <w:docGrid w:linePitch="299" w:charSpace="0"/>
        </w:sectPr>
      </w:pPr>
    </w:p>
    <w:p w14:paraId="3C9FDDBA">
      <w:pPr>
        <w:widowControl w:val="0"/>
        <w:autoSpaceDE w:val="0"/>
        <w:autoSpaceDN w:val="0"/>
        <w:adjustRightInd w:val="0"/>
        <w:spacing w:after="0" w:line="480" w:lineRule="auto"/>
        <w:rPr>
          <w:rFonts w:ascii="Times New Roman" w:hAnsi="Times New Roman" w:cs="Times New Roman"/>
          <w:sz w:val="24"/>
          <w:szCs w:val="24"/>
        </w:rPr>
        <w:sectPr>
          <w:type w:val="continuous"/>
          <w:pgSz w:w="11909" w:h="16834"/>
          <w:pgMar w:top="2268" w:right="1701" w:bottom="1701" w:left="2268" w:header="1264" w:footer="720" w:gutter="0"/>
          <w:pgNumType w:start="17"/>
          <w:cols w:space="720" w:num="2"/>
          <w:titlePg/>
          <w:docGrid w:linePitch="299" w:charSpace="0"/>
        </w:sectPr>
      </w:pPr>
      <w:r>
        <w:drawing>
          <wp:inline distT="0" distB="0" distL="0" distR="0">
            <wp:extent cx="2512060" cy="1674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19832" cy="1679888"/>
                    </a:xfrm>
                    <a:prstGeom prst="rect">
                      <a:avLst/>
                    </a:prstGeom>
                    <a:noFill/>
                    <a:ln>
                      <a:noFill/>
                    </a:ln>
                  </pic:spPr>
                </pic:pic>
              </a:graphicData>
            </a:graphic>
          </wp:inline>
        </w:drawing>
      </w:r>
    </w:p>
    <w:p w14:paraId="27D4E508">
      <w:pPr>
        <w:widowControl w:val="0"/>
        <w:autoSpaceDE w:val="0"/>
        <w:autoSpaceDN w:val="0"/>
        <w:adjustRightInd w:val="0"/>
        <w:spacing w:after="0" w:line="480" w:lineRule="auto"/>
        <w:rPr>
          <w:rFonts w:ascii="Times New Roman" w:hAnsi="Times New Roman" w:cs="Times New Roman"/>
          <w:sz w:val="24"/>
          <w:szCs w:val="24"/>
        </w:rPr>
      </w:pPr>
    </w:p>
    <w:sectPr>
      <w:type w:val="continuous"/>
      <w:pgSz w:w="11909" w:h="16834"/>
      <w:pgMar w:top="2268" w:right="1701" w:bottom="1701" w:left="2268" w:header="1264" w:footer="720" w:gutter="0"/>
      <w:pgNumType w:start="17"/>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8124161"/>
      <w:docPartObj>
        <w:docPartGallery w:val="autotext"/>
      </w:docPartObj>
    </w:sdtPr>
    <w:sdtContent>
      <w:p w14:paraId="676DD6F8">
        <w:pPr>
          <w:pStyle w:val="8"/>
          <w:jc w:val="center"/>
        </w:pPr>
        <w:r>
          <w:fldChar w:fldCharType="begin"/>
        </w:r>
        <w:r>
          <w:instrText xml:space="preserve"> PAGE   \* MERGEFORMAT </w:instrText>
        </w:r>
        <w:r>
          <w:fldChar w:fldCharType="separate"/>
        </w:r>
        <w:r>
          <w:t>4</w:t>
        </w:r>
        <w:r>
          <w:fldChar w:fldCharType="end"/>
        </w:r>
      </w:p>
    </w:sdtContent>
  </w:sdt>
  <w:p w14:paraId="7BDCC3BA">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2">
    <w:p>
      <w:pPr>
        <w:spacing w:before="0" w:after="0" w:line="276" w:lineRule="auto"/>
      </w:pPr>
      <w:r>
        <w:separator/>
      </w:r>
    </w:p>
  </w:footnote>
  <w:footnote w:type="continuationSeparator" w:id="73">
    <w:p>
      <w:pPr>
        <w:spacing w:before="0" w:after="0" w:line="276" w:lineRule="auto"/>
      </w:pPr>
      <w:r>
        <w:continuationSeparator/>
      </w:r>
    </w:p>
  </w:footnote>
  <w:footnote w:id="0">
    <w:p w14:paraId="5629CF5D">
      <w:pPr>
        <w:pStyle w:val="27"/>
        <w:tabs>
          <w:tab w:val="left" w:pos="709"/>
        </w:tabs>
        <w:contextualSpacing/>
      </w:pPr>
      <w:bookmarkStart w:id="31" w:name="_Hlk110030688"/>
      <w:r>
        <w:rPr>
          <w:rFonts w:ascii="Times New Roman" w:hAnsi="Times New Roman" w:cs="Times New Roman"/>
        </w:rPr>
        <w:tab/>
      </w:r>
      <w:r>
        <w:rPr>
          <w:rStyle w:val="9"/>
          <w:rFonts w:ascii="Times New Roman" w:hAnsi="Times New Roman"/>
        </w:rPr>
        <w:footnoteRef/>
      </w:r>
      <w:r>
        <w:rPr>
          <w:rFonts w:ascii="Times New Roman" w:hAnsi="Times New Roman" w:cs="Times New Roman"/>
        </w:rPr>
        <w:t>Lexy J Moleong.</w:t>
      </w:r>
      <w:r>
        <w:rPr>
          <w:rFonts w:ascii="Times New Roman" w:hAnsi="Times New Roman" w:cs="Times New Roman"/>
          <w:i/>
          <w:iCs/>
        </w:rPr>
        <w:t>Metodologi Penelitian Kualitatif</w:t>
      </w:r>
      <w:r>
        <w:rPr>
          <w:rFonts w:ascii="Times New Roman" w:hAnsi="Times New Roman" w:cs="Times New Roman"/>
        </w:rPr>
        <w:t>. (Bandung: Remaja Rosdakarya, 2000).</w:t>
      </w:r>
      <w:bookmarkEnd w:id="31"/>
    </w:p>
  </w:footnote>
  <w:footnote w:id="1">
    <w:p w14:paraId="1D04FE46">
      <w:pPr>
        <w:tabs>
          <w:tab w:val="left" w:pos="709"/>
          <w:tab w:val="left" w:pos="820"/>
        </w:tabs>
        <w:spacing w:after="0" w:line="240" w:lineRule="auto"/>
      </w:pPr>
      <w:r>
        <w:rPr>
          <w:rFonts w:ascii="Times New Roman" w:hAnsi="Times New Roman" w:cs="Times New Roman"/>
        </w:rPr>
        <w:tab/>
      </w:r>
      <w:r>
        <w:rPr>
          <w:rStyle w:val="9"/>
          <w:rFonts w:ascii="Times New Roman" w:hAnsi="Times New Roman"/>
        </w:rPr>
        <w:footnoteRef/>
      </w:r>
      <w:r>
        <w:rPr>
          <w:rFonts w:ascii="Times New Roman" w:hAnsi="Times New Roman" w:cs="Times New Roman"/>
          <w:sz w:val="20"/>
          <w:szCs w:val="20"/>
          <w:lang w:eastAsia="id-ID"/>
        </w:rPr>
        <w:t xml:space="preserve">Lexy. J. Moleong, </w:t>
      </w:r>
      <w:r>
        <w:rPr>
          <w:rFonts w:ascii="Times New Roman" w:hAnsi="Times New Roman" w:cs="Times New Roman"/>
          <w:i/>
          <w:sz w:val="20"/>
          <w:szCs w:val="20"/>
          <w:lang w:eastAsia="id-ID"/>
        </w:rPr>
        <w:t>Metodologi Penelitian Kualitatif,</w:t>
      </w:r>
      <w:r>
        <w:rPr>
          <w:rFonts w:ascii="Times New Roman" w:hAnsi="Times New Roman" w:cs="Times New Roman"/>
          <w:sz w:val="20"/>
          <w:szCs w:val="20"/>
          <w:lang w:eastAsia="id-ID"/>
        </w:rPr>
        <w:t xml:space="preserve"> h. 17.</w:t>
      </w:r>
    </w:p>
  </w:footnote>
  <w:footnote w:id="2">
    <w:p w14:paraId="639B94F3">
      <w:pPr>
        <w:pStyle w:val="27"/>
        <w:tabs>
          <w:tab w:val="left" w:pos="709"/>
        </w:tabs>
      </w:pPr>
      <w:r>
        <w:rPr>
          <w:rFonts w:ascii="Times New Roman" w:hAnsi="Times New Roman" w:cs="Times New Roman"/>
          <w:lang w:eastAsia="id-ID"/>
        </w:rPr>
        <w:tab/>
      </w:r>
      <w:r>
        <w:rPr>
          <w:rStyle w:val="9"/>
          <w:rFonts w:ascii="Times New Roman" w:hAnsi="Times New Roman"/>
        </w:rPr>
        <w:footnoteRef/>
      </w:r>
      <w:r>
        <w:rPr>
          <w:rFonts w:ascii="Times New Roman" w:hAnsi="Times New Roman" w:cs="Times New Roman"/>
          <w:lang w:eastAsia="id-ID"/>
        </w:rPr>
        <w:t xml:space="preserve">Sudarwan Danim, </w:t>
      </w:r>
      <w:r>
        <w:rPr>
          <w:rFonts w:ascii="Times New Roman" w:hAnsi="Times New Roman" w:cs="Times New Roman"/>
          <w:i/>
          <w:lang w:eastAsia="id-ID"/>
        </w:rPr>
        <w:t>Menjadi Peneliti Kualitatif RancanganMetodologi, Presentasi, dan Publikasi Hasil Penelitian untuk Mahasiswa dan Penelitian Pemula Bidang Ilmu Sosial, Pendidikan, dan Humaniora</w:t>
      </w:r>
      <w:r>
        <w:rPr>
          <w:rFonts w:ascii="Times New Roman" w:hAnsi="Times New Roman" w:cs="Times New Roman"/>
          <w:lang w:eastAsia="id-ID"/>
        </w:rPr>
        <w:t>,(Bandung: Remaja Rosdakarya, 2002), Cet. I, h. 51.</w:t>
      </w:r>
    </w:p>
  </w:footnote>
  <w:footnote w:id="3">
    <w:p w14:paraId="62AE2017">
      <w:pPr>
        <w:pStyle w:val="27"/>
        <w:tabs>
          <w:tab w:val="left" w:pos="709"/>
          <w:tab w:val="left" w:pos="851"/>
        </w:tabs>
        <w:jc w:val="both"/>
        <w:rPr>
          <w:rFonts w:ascii="Times New Roman" w:hAnsi="Times New Roman" w:cs="Times New Roman"/>
        </w:rPr>
      </w:pPr>
      <w:r>
        <w:rPr>
          <w:rFonts w:ascii="Times New Roman" w:hAnsi="Times New Roman" w:cs="Times New Roman"/>
        </w:rPr>
        <w:tab/>
      </w:r>
      <w:r>
        <w:rPr>
          <w:rStyle w:val="9"/>
          <w:rFonts w:ascii="Times New Roman" w:hAnsi="Times New Roman"/>
        </w:rPr>
        <w:footnoteRef/>
      </w:r>
      <w:r>
        <w:rPr>
          <w:rFonts w:ascii="Times New Roman" w:hAnsi="Times New Roman" w:cs="Times New Roman"/>
        </w:rPr>
        <w:t>Sumadi Suryabrata, “</w:t>
      </w:r>
      <w:r>
        <w:rPr>
          <w:rFonts w:ascii="Times New Roman" w:hAnsi="Times New Roman" w:cs="Times New Roman"/>
          <w:i/>
          <w:iCs/>
        </w:rPr>
        <w:t>Metodologi Penelitian</w:t>
      </w:r>
      <w:r>
        <w:rPr>
          <w:rFonts w:ascii="Times New Roman" w:hAnsi="Times New Roman" w:cs="Times New Roman"/>
          <w:iCs/>
        </w:rPr>
        <w:t xml:space="preserve">” </w:t>
      </w:r>
      <w:r>
        <w:rPr>
          <w:rFonts w:ascii="Times New Roman" w:hAnsi="Times New Roman" w:cs="Times New Roman"/>
        </w:rPr>
        <w:t>(Jakarta: Raja Grafindo Persada2012),h.22-23</w:t>
      </w:r>
    </w:p>
  </w:footnote>
  <w:footnote w:id="4">
    <w:p w14:paraId="4D120F2F">
      <w:pPr>
        <w:pStyle w:val="10"/>
        <w:spacing w:after="0"/>
        <w:ind w:firstLine="720"/>
        <w:jc w:val="both"/>
      </w:pPr>
      <w:r>
        <w:rPr>
          <w:rStyle w:val="9"/>
          <w:rFonts w:ascii="Times New Roman" w:hAnsi="Times New Roman"/>
        </w:rPr>
        <w:footnoteRef/>
      </w:r>
      <w:r>
        <w:rPr>
          <w:rFonts w:ascii="Times New Roman" w:hAnsi="Times New Roman"/>
        </w:rPr>
        <w:t xml:space="preserve"> Lexy. J. Moleong, Metodologi Penelitian Kualitatif, (Bandung: PT Remaja Rosdakarya, 2000), h, 112.</w:t>
      </w:r>
    </w:p>
  </w:footnote>
  <w:footnote w:id="5">
    <w:p w14:paraId="48DD6F71">
      <w:pPr>
        <w:pStyle w:val="10"/>
        <w:spacing w:after="0"/>
        <w:ind w:firstLine="709"/>
        <w:jc w:val="both"/>
      </w:pPr>
      <w:r>
        <w:rPr>
          <w:rStyle w:val="9"/>
          <w:rFonts w:ascii="Times New Roman" w:hAnsi="Times New Roman"/>
        </w:rPr>
        <w:footnoteRef/>
      </w:r>
      <w:r>
        <w:rPr>
          <w:rFonts w:ascii="Times New Roman" w:hAnsi="Times New Roman"/>
        </w:rPr>
        <w:t xml:space="preserve"> Suharsimi Arikunto, Prosedur Penelitian Suatu Pendekatan Praktek, (Jakarta : PT. Rineka Cipta, 2002, Cet.XII), h. 107.</w:t>
      </w:r>
    </w:p>
  </w:footnote>
  <w:footnote w:id="6">
    <w:p w14:paraId="72091512">
      <w:pPr>
        <w:spacing w:after="0" w:line="218" w:lineRule="auto"/>
        <w:ind w:right="20" w:firstLine="260"/>
        <w:jc w:val="both"/>
      </w:pPr>
      <w:r>
        <w:rPr>
          <w:rStyle w:val="9"/>
        </w:rPr>
        <w:footnoteRef/>
      </w:r>
      <w:r>
        <w:rPr>
          <w:rFonts w:ascii="Times New Roman" w:hAnsi="Times New Roman"/>
          <w:sz w:val="20"/>
          <w:szCs w:val="20"/>
          <w:lang w:eastAsia="id-ID"/>
        </w:rPr>
        <w:t xml:space="preserve">Suharsimi Arikunto, </w:t>
      </w:r>
      <w:r>
        <w:rPr>
          <w:rFonts w:ascii="Times New Roman" w:hAnsi="Times New Roman"/>
          <w:i/>
          <w:sz w:val="20"/>
          <w:szCs w:val="20"/>
          <w:lang w:eastAsia="id-ID"/>
        </w:rPr>
        <w:t xml:space="preserve">Prosedur Penelitian Suatu PendekatanPraktek, </w:t>
      </w:r>
      <w:r>
        <w:rPr>
          <w:rFonts w:ascii="Times New Roman" w:hAnsi="Times New Roman"/>
          <w:sz w:val="20"/>
          <w:szCs w:val="20"/>
          <w:lang w:eastAsia="id-ID"/>
        </w:rPr>
        <w:t>(Jakarta : PT. Rineka Cipta, 2002, Cet.XII), h. 134.</w:t>
      </w:r>
    </w:p>
  </w:footnote>
  <w:footnote w:id="7">
    <w:p w14:paraId="617A3744">
      <w:pPr>
        <w:pStyle w:val="10"/>
        <w:spacing w:after="0"/>
        <w:ind w:firstLine="709"/>
        <w:jc w:val="both"/>
      </w:pPr>
      <w:r>
        <w:rPr>
          <w:rStyle w:val="9"/>
          <w:rFonts w:asciiTheme="majorBidi" w:hAnsiTheme="majorBidi"/>
          <w:iCs/>
        </w:rPr>
        <w:footnoteRef/>
      </w:r>
      <w:r>
        <w:rPr>
          <w:rFonts w:asciiTheme="majorBidi" w:hAnsiTheme="majorBidi"/>
        </w:rPr>
        <w:t>S.</w:t>
      </w:r>
      <w:r>
        <w:rPr>
          <w:rFonts w:asciiTheme="majorBidi" w:hAnsiTheme="majorBidi"/>
          <w:iCs/>
        </w:rPr>
        <w:t>Margono,</w:t>
      </w:r>
      <w:r>
        <w:rPr>
          <w:rFonts w:asciiTheme="majorBidi" w:hAnsiTheme="majorBidi"/>
          <w:i/>
        </w:rPr>
        <w:t xml:space="preserve"> “</w:t>
      </w:r>
      <w:r>
        <w:rPr>
          <w:rFonts w:asciiTheme="majorBidi" w:hAnsiTheme="majorBidi"/>
          <w:i/>
          <w:iCs/>
        </w:rPr>
        <w:t>Metodologi Penelitian Kualitatif”.</w:t>
      </w:r>
      <w:r>
        <w:rPr>
          <w:rFonts w:asciiTheme="majorBidi" w:hAnsiTheme="majorBidi"/>
          <w:iCs/>
        </w:rPr>
        <w:t>(Jakarta: Rineka Cipta, 2010).h. 45.</w:t>
      </w:r>
    </w:p>
  </w:footnote>
  <w:footnote w:id="8">
    <w:p w14:paraId="28A722EA">
      <w:pPr>
        <w:tabs>
          <w:tab w:val="left" w:pos="1134"/>
        </w:tabs>
        <w:spacing w:after="0" w:line="218" w:lineRule="auto"/>
        <w:ind w:right="260" w:firstLine="692"/>
        <w:jc w:val="both"/>
      </w:pPr>
      <w:r>
        <w:rPr>
          <w:rStyle w:val="9"/>
          <w:rFonts w:asciiTheme="majorBidi" w:hAnsiTheme="majorBidi"/>
        </w:rPr>
        <w:footnoteRef/>
      </w:r>
      <w:r>
        <w:rPr>
          <w:rFonts w:cs="Times New Roman" w:asciiTheme="majorBidi" w:hAnsiTheme="majorBidi"/>
          <w:sz w:val="20"/>
          <w:szCs w:val="20"/>
          <w:lang w:eastAsia="id-ID"/>
        </w:rPr>
        <w:t xml:space="preserve">Sugiyono, </w:t>
      </w:r>
      <w:r>
        <w:rPr>
          <w:rFonts w:cs="Times New Roman" w:asciiTheme="majorBidi" w:hAnsiTheme="majorBidi"/>
          <w:i/>
          <w:sz w:val="20"/>
          <w:szCs w:val="20"/>
          <w:lang w:eastAsia="id-ID"/>
        </w:rPr>
        <w:t xml:space="preserve">Metode Penelitian Pendidikan; Pendekatan Kuantitatifdan Kualitatif dan R&amp;D </w:t>
      </w:r>
      <w:r>
        <w:rPr>
          <w:rFonts w:cs="Times New Roman" w:asciiTheme="majorBidi" w:hAnsiTheme="majorBidi"/>
          <w:sz w:val="20"/>
          <w:szCs w:val="20"/>
          <w:lang w:eastAsia="id-ID"/>
        </w:rPr>
        <w:t>, (Bandung: Alfabeta, 2006), h. 310.</w:t>
      </w:r>
    </w:p>
  </w:footnote>
  <w:footnote w:id="9">
    <w:p w14:paraId="2EF34479">
      <w:pPr>
        <w:pStyle w:val="10"/>
        <w:spacing w:after="0"/>
        <w:ind w:firstLine="709"/>
        <w:jc w:val="both"/>
      </w:pPr>
      <w:r>
        <w:rPr>
          <w:rStyle w:val="9"/>
          <w:rFonts w:asciiTheme="majorBidi" w:hAnsiTheme="majorBidi"/>
          <w:iCs/>
        </w:rPr>
        <w:footnoteRef/>
      </w:r>
      <w:r>
        <w:rPr>
          <w:rFonts w:asciiTheme="majorBidi" w:hAnsiTheme="majorBidi"/>
          <w:iCs/>
        </w:rPr>
        <w:t>Lexy J. Moleong</w:t>
      </w:r>
      <w:r>
        <w:rPr>
          <w:rFonts w:asciiTheme="majorBidi" w:hAnsiTheme="majorBidi"/>
          <w:i/>
        </w:rPr>
        <w:t>, “</w:t>
      </w:r>
      <w:r>
        <w:rPr>
          <w:rFonts w:asciiTheme="majorBidi" w:hAnsiTheme="majorBidi"/>
          <w:i/>
          <w:iCs/>
        </w:rPr>
        <w:t xml:space="preserve">Metodologi Penelitian Kualitatif”, </w:t>
      </w:r>
      <w:r>
        <w:rPr>
          <w:rFonts w:asciiTheme="majorBidi" w:hAnsiTheme="majorBidi"/>
          <w:iCs/>
        </w:rPr>
        <w:t>(Bandung: Remaja Rosdakarya, 2011),h. 186.</w:t>
      </w:r>
    </w:p>
  </w:footnote>
  <w:footnote w:id="10">
    <w:p w14:paraId="4596AB27">
      <w:pPr>
        <w:spacing w:after="0" w:line="240" w:lineRule="auto"/>
        <w:ind w:right="20" w:firstLine="567"/>
        <w:jc w:val="both"/>
      </w:pPr>
      <w:r>
        <w:rPr>
          <w:rStyle w:val="9"/>
          <w:rFonts w:asciiTheme="majorBidi" w:hAnsiTheme="majorBidi"/>
        </w:rPr>
        <w:footnoteRef/>
      </w:r>
      <w:r>
        <w:rPr>
          <w:rFonts w:cs="Times New Roman" w:asciiTheme="majorBidi" w:hAnsiTheme="majorBidi"/>
          <w:sz w:val="20"/>
          <w:szCs w:val="20"/>
          <w:lang w:eastAsia="id-ID"/>
        </w:rPr>
        <w:t xml:space="preserve">Lexy. J. Moleong, </w:t>
      </w:r>
      <w:r>
        <w:rPr>
          <w:rFonts w:cs="Times New Roman" w:asciiTheme="majorBidi" w:hAnsiTheme="majorBidi"/>
          <w:i/>
          <w:sz w:val="20"/>
          <w:szCs w:val="20"/>
          <w:lang w:eastAsia="id-ID"/>
        </w:rPr>
        <w:t>Metodologi Penelitian Kualitatif,</w:t>
      </w:r>
      <w:r>
        <w:rPr>
          <w:rFonts w:cs="Times New Roman" w:asciiTheme="majorBidi" w:hAnsiTheme="majorBidi"/>
          <w:sz w:val="20"/>
          <w:szCs w:val="20"/>
          <w:lang w:eastAsia="id-ID"/>
        </w:rPr>
        <w:t xml:space="preserve"> (Bandung: PT Remaja Rosdakarya, 2000), h.138</w:t>
      </w:r>
      <w:r>
        <w:rPr>
          <w:rFonts w:ascii="Times New Roman" w:hAnsi="Times New Roman" w:cs="Times New Roman"/>
          <w:sz w:val="20"/>
          <w:szCs w:val="20"/>
          <w:lang w:eastAsia="id-ID"/>
        </w:rPr>
        <w:t>.</w:t>
      </w:r>
    </w:p>
  </w:footnote>
  <w:footnote w:id="11">
    <w:p w14:paraId="4030BECD">
      <w:pPr>
        <w:pStyle w:val="10"/>
        <w:spacing w:after="0"/>
        <w:ind w:firstLine="567"/>
      </w:pPr>
      <w:r>
        <w:rPr>
          <w:rStyle w:val="9"/>
          <w:rFonts w:ascii="Times New Roman" w:hAnsi="Times New Roman"/>
        </w:rPr>
        <w:footnoteRef/>
      </w:r>
      <w:r>
        <w:rPr>
          <w:rFonts w:ascii="Times New Roman" w:hAnsi="Times New Roman"/>
          <w:lang w:eastAsia="id-ID"/>
        </w:rPr>
        <w:t xml:space="preserve">Suharsimi Arikunto, </w:t>
      </w:r>
      <w:r>
        <w:rPr>
          <w:rFonts w:ascii="Times New Roman" w:hAnsi="Times New Roman"/>
          <w:i/>
          <w:lang w:eastAsia="id-ID"/>
        </w:rPr>
        <w:t xml:space="preserve">Prosedur Penelitian Suatu PendekatanPraktek, </w:t>
      </w:r>
      <w:r>
        <w:rPr>
          <w:rFonts w:ascii="Times New Roman" w:hAnsi="Times New Roman"/>
          <w:lang w:eastAsia="id-ID"/>
        </w:rPr>
        <w:t>(Jakarta : PT. Rineka Cipta, 2002, Cet.XII), h. 203.</w:t>
      </w:r>
    </w:p>
  </w:footnote>
  <w:footnote w:id="12">
    <w:p w14:paraId="29148AD4">
      <w:pPr>
        <w:spacing w:after="0" w:line="240" w:lineRule="auto"/>
        <w:ind w:right="20" w:firstLine="567"/>
      </w:pPr>
      <w:r>
        <w:rPr>
          <w:rStyle w:val="9"/>
          <w:rFonts w:ascii="Times New Roman" w:hAnsi="Times New Roman"/>
        </w:rPr>
        <w:footnoteRef/>
      </w:r>
      <w:r>
        <w:rPr>
          <w:rFonts w:ascii="Times New Roman" w:hAnsi="Times New Roman" w:cs="Times New Roman"/>
          <w:sz w:val="20"/>
          <w:szCs w:val="20"/>
          <w:lang w:eastAsia="id-ID"/>
        </w:rPr>
        <w:t xml:space="preserve">Suharsimi Arikunto, </w:t>
      </w:r>
      <w:r>
        <w:rPr>
          <w:rFonts w:ascii="Times New Roman" w:hAnsi="Times New Roman" w:cs="Times New Roman"/>
          <w:i/>
          <w:sz w:val="20"/>
          <w:szCs w:val="20"/>
          <w:lang w:eastAsia="id-ID"/>
        </w:rPr>
        <w:t>Prosedur Penelitian Suatu PendekatanPraktek</w:t>
      </w:r>
      <w:r>
        <w:rPr>
          <w:rFonts w:ascii="Times New Roman" w:hAnsi="Times New Roman" w:cs="Times New Roman"/>
          <w:sz w:val="20"/>
          <w:szCs w:val="20"/>
          <w:lang w:eastAsia="id-ID"/>
        </w:rPr>
        <w:t>, (Jakarta : PT. Rineka Cipta, 2002, Cet.XII), h.149.</w:t>
      </w:r>
    </w:p>
  </w:footnote>
  <w:footnote w:id="13">
    <w:p w14:paraId="141E9E04">
      <w:pPr>
        <w:pStyle w:val="10"/>
        <w:spacing w:after="0"/>
        <w:ind w:firstLine="567"/>
      </w:pPr>
      <w:r>
        <w:rPr>
          <w:rStyle w:val="9"/>
          <w:rFonts w:ascii="Times New Roman" w:hAnsi="Times New Roman"/>
        </w:rPr>
        <w:footnoteRef/>
      </w:r>
      <w:r>
        <w:rPr>
          <w:rFonts w:ascii="Times New Roman" w:hAnsi="Times New Roman"/>
          <w:iCs/>
        </w:rPr>
        <w:t>Suharsimi Arikunto</w:t>
      </w:r>
      <w:r>
        <w:rPr>
          <w:rFonts w:ascii="Times New Roman" w:hAnsi="Times New Roman"/>
          <w:i/>
        </w:rPr>
        <w:t>, “</w:t>
      </w:r>
      <w:r>
        <w:rPr>
          <w:rFonts w:ascii="Times New Roman" w:hAnsi="Times New Roman"/>
          <w:i/>
          <w:iCs/>
        </w:rPr>
        <w:t>Prosedur Penelitian Suatu Pendekatan Praktek</w:t>
      </w:r>
      <w:r>
        <w:rPr>
          <w:rFonts w:ascii="Times New Roman" w:hAnsi="Times New Roman"/>
        </w:rPr>
        <w:t>”.(Jakarta: Rineka Cipta, 2010), h. 206</w:t>
      </w:r>
      <w:r>
        <w:rPr>
          <w:rFonts w:ascii="Times New Roman" w:hAnsi="Times New Roman"/>
          <w:i/>
        </w:rPr>
        <w:t>.</w:t>
      </w:r>
    </w:p>
  </w:footnote>
  <w:footnote w:id="14">
    <w:p w14:paraId="75A0BF5D">
      <w:pPr>
        <w:pStyle w:val="10"/>
        <w:spacing w:after="0"/>
        <w:ind w:firstLine="567"/>
        <w:jc w:val="both"/>
      </w:pPr>
      <w:r>
        <w:rPr>
          <w:rStyle w:val="9"/>
          <w:rFonts w:ascii="Times New Roman" w:hAnsi="Times New Roman"/>
        </w:rPr>
        <w:footnoteRef/>
      </w:r>
      <w:r>
        <w:rPr>
          <w:rFonts w:ascii="Times New Roman" w:hAnsi="Times New Roman"/>
          <w:iCs/>
        </w:rPr>
        <w:t>Lexy J. Moleong,</w:t>
      </w:r>
      <w:r>
        <w:rPr>
          <w:rFonts w:ascii="Times New Roman" w:hAnsi="Times New Roman"/>
          <w:i/>
          <w:iCs/>
        </w:rPr>
        <w:t xml:space="preserve">Metodologi Penelitian Kualitatif </w:t>
      </w:r>
      <w:r>
        <w:rPr>
          <w:rFonts w:ascii="Times New Roman" w:hAnsi="Times New Roman"/>
          <w:iCs/>
        </w:rPr>
        <w:t>(Bandung: Remaja Rosdakarya, 2011), h.103.</w:t>
      </w:r>
    </w:p>
  </w:footnote>
  <w:footnote w:id="15">
    <w:p w14:paraId="32DA50AA">
      <w:pPr>
        <w:spacing w:after="0" w:line="240" w:lineRule="auto"/>
        <w:ind w:right="20" w:firstLine="709"/>
        <w:jc w:val="both"/>
        <w:rPr>
          <w:sz w:val="20"/>
          <w:szCs w:val="20"/>
        </w:rPr>
      </w:pPr>
      <w:r>
        <w:rPr>
          <w:rStyle w:val="9"/>
          <w:rFonts w:ascii="Times New Roman" w:hAnsi="Times New Roman"/>
          <w:sz w:val="20"/>
          <w:szCs w:val="20"/>
        </w:rPr>
        <w:footnoteRef/>
      </w:r>
      <w:r>
        <w:rPr>
          <w:rFonts w:ascii="Times New Roman" w:hAnsi="Times New Roman" w:cs="Times New Roman"/>
          <w:sz w:val="20"/>
          <w:szCs w:val="20"/>
          <w:lang w:eastAsia="id-ID"/>
        </w:rPr>
        <w:t xml:space="preserve">Sugiyono, </w:t>
      </w:r>
      <w:r>
        <w:rPr>
          <w:rFonts w:ascii="Times New Roman" w:hAnsi="Times New Roman" w:cs="Times New Roman"/>
          <w:i/>
          <w:sz w:val="20"/>
          <w:szCs w:val="20"/>
          <w:lang w:eastAsia="id-ID"/>
        </w:rPr>
        <w:t>Metode Penelitian Pendidikan Pendekatan Kuantitatif,Kualitatif, dan R&amp;D</w:t>
      </w:r>
      <w:r>
        <w:rPr>
          <w:rFonts w:ascii="Times New Roman" w:hAnsi="Times New Roman" w:cs="Times New Roman"/>
          <w:sz w:val="20"/>
          <w:szCs w:val="20"/>
          <w:lang w:eastAsia="id-ID"/>
        </w:rPr>
        <w:t>, (Bandung: Alfabeta, 2008), Cet. 6, h. 335-336.</w:t>
      </w:r>
    </w:p>
  </w:footnote>
  <w:footnote w:id="16">
    <w:p w14:paraId="7C556996">
      <w:pPr>
        <w:spacing w:after="0" w:line="240" w:lineRule="auto"/>
        <w:ind w:firstLine="709"/>
        <w:jc w:val="both"/>
        <w:rPr>
          <w:sz w:val="20"/>
          <w:szCs w:val="20"/>
        </w:rPr>
      </w:pPr>
      <w:r>
        <w:rPr>
          <w:rStyle w:val="9"/>
          <w:rFonts w:ascii="Times New Roman" w:hAnsi="Times New Roman"/>
          <w:sz w:val="20"/>
          <w:szCs w:val="20"/>
        </w:rPr>
        <w:footnoteRef/>
      </w:r>
      <w:r>
        <w:rPr>
          <w:rFonts w:ascii="Times New Roman" w:hAnsi="Times New Roman" w:cs="Times New Roman"/>
          <w:sz w:val="20"/>
          <w:szCs w:val="20"/>
        </w:rPr>
        <w:t>S.</w:t>
      </w:r>
      <w:r>
        <w:rPr>
          <w:rFonts w:ascii="Times New Roman" w:hAnsi="Times New Roman" w:cs="Times New Roman"/>
          <w:sz w:val="20"/>
          <w:szCs w:val="20"/>
          <w:lang w:eastAsia="id-ID"/>
        </w:rPr>
        <w:t>Nasution.</w:t>
      </w:r>
      <w:r>
        <w:rPr>
          <w:rFonts w:ascii="Times New Roman" w:hAnsi="Times New Roman" w:cs="Times New Roman"/>
          <w:i/>
          <w:sz w:val="20"/>
          <w:szCs w:val="20"/>
          <w:lang w:eastAsia="id-ID"/>
        </w:rPr>
        <w:t>Metode Penelitian  Naturalistik Kualitatif</w:t>
      </w:r>
      <w:r>
        <w:rPr>
          <w:rFonts w:ascii="Times New Roman" w:hAnsi="Times New Roman" w:cs="Times New Roman"/>
          <w:sz w:val="20"/>
          <w:szCs w:val="20"/>
          <w:lang w:eastAsia="id-ID"/>
        </w:rPr>
        <w:t>.(Bandung:Tarsito1988).</w:t>
      </w:r>
    </w:p>
  </w:footnote>
  <w:footnote w:id="17">
    <w:p w14:paraId="73C0ABE8">
      <w:pPr>
        <w:pStyle w:val="10"/>
        <w:ind w:firstLine="709"/>
        <w:jc w:val="both"/>
      </w:pPr>
      <w:r>
        <w:rPr>
          <w:rStyle w:val="9"/>
          <w:rFonts w:asciiTheme="majorBidi" w:hAnsiTheme="majorBidi"/>
        </w:rPr>
        <w:footnoteRef/>
      </w:r>
      <w:r>
        <w:rPr>
          <w:rFonts w:asciiTheme="majorBidi" w:hAnsiTheme="majorBidi"/>
          <w:lang w:eastAsia="id-ID"/>
        </w:rPr>
        <w:t>Miles, M.B &amp; Huberman A.M. 1984, Analisis Data Kualitatif..h.18</w:t>
      </w:r>
    </w:p>
  </w:footnote>
  <w:footnote w:id="18">
    <w:p w14:paraId="418FCC68">
      <w:pPr>
        <w:pStyle w:val="10"/>
        <w:spacing w:after="0" w:line="240" w:lineRule="auto"/>
        <w:ind w:firstLine="426"/>
        <w:jc w:val="both"/>
      </w:pPr>
      <w:r>
        <w:rPr>
          <w:rStyle w:val="9"/>
          <w:rFonts w:asciiTheme="majorBidi" w:hAnsiTheme="majorBidi"/>
        </w:rPr>
        <w:footnoteRef/>
      </w:r>
      <w:r>
        <w:rPr>
          <w:rFonts w:asciiTheme="majorBidi" w:hAnsiTheme="majorBidi"/>
        </w:rPr>
        <w:t>Husaini. “</w:t>
      </w:r>
      <w:r>
        <w:rPr>
          <w:rFonts w:asciiTheme="majorBidi" w:hAnsiTheme="majorBidi"/>
          <w:i/>
        </w:rPr>
        <w:t>Metodologi Penelitian Sosial”,</w:t>
      </w:r>
      <w:r>
        <w:rPr>
          <w:rFonts w:asciiTheme="majorBidi" w:hAnsiTheme="majorBidi"/>
        </w:rPr>
        <w:t xml:space="preserve"> h.88</w:t>
      </w:r>
    </w:p>
  </w:footnote>
  <w:footnote w:id="19">
    <w:p w14:paraId="44A185A0">
      <w:pPr>
        <w:pStyle w:val="10"/>
        <w:spacing w:after="0" w:line="240" w:lineRule="auto"/>
        <w:ind w:firstLine="426"/>
        <w:jc w:val="both"/>
        <w:rPr>
          <w:rFonts w:asciiTheme="majorBidi" w:hAnsiTheme="majorBidi"/>
        </w:rPr>
      </w:pPr>
      <w:r>
        <w:rPr>
          <w:rStyle w:val="9"/>
          <w:rFonts w:asciiTheme="majorBidi" w:hAnsiTheme="majorBidi"/>
        </w:rPr>
        <w:footnoteRef/>
      </w:r>
      <w:r>
        <w:rPr>
          <w:rFonts w:asciiTheme="majorBidi" w:hAnsiTheme="majorBidi"/>
        </w:rPr>
        <w:t xml:space="preserve"> Lexy</w:t>
      </w:r>
      <w:r>
        <w:rPr>
          <w:rFonts w:asciiTheme="majorBidi" w:hAnsiTheme="majorBidi"/>
        </w:rPr>
        <w:tab/>
      </w:r>
      <w:r>
        <w:rPr>
          <w:rFonts w:asciiTheme="majorBidi" w:hAnsiTheme="majorBidi"/>
        </w:rPr>
        <w:t>Moleong,Metode</w:t>
      </w:r>
      <w:r>
        <w:rPr>
          <w:rFonts w:asciiTheme="majorBidi" w:hAnsiTheme="majorBidi"/>
        </w:rPr>
        <w:tab/>
      </w:r>
      <w:r>
        <w:rPr>
          <w:rFonts w:asciiTheme="majorBidi" w:hAnsiTheme="majorBidi"/>
        </w:rPr>
        <w:t>PenelitianKualitatif(Bandung:PT.Remaja Rosda Karya, 2002), h. 248.</w:t>
      </w:r>
    </w:p>
  </w:footnote>
  <w:footnote w:id="20">
    <w:p w14:paraId="03902EC9">
      <w:pPr>
        <w:tabs>
          <w:tab w:val="left" w:pos="875"/>
        </w:tabs>
        <w:spacing w:after="0" w:line="240" w:lineRule="auto"/>
        <w:ind w:right="-1" w:firstLine="692"/>
        <w:jc w:val="both"/>
      </w:pPr>
      <w:r>
        <w:rPr>
          <w:rStyle w:val="9"/>
          <w:rFonts w:asciiTheme="majorBidi" w:hAnsiTheme="majorBidi"/>
        </w:rPr>
        <w:footnoteRef/>
      </w:r>
      <w:r>
        <w:rPr>
          <w:rFonts w:cs="Times New Roman" w:asciiTheme="majorBidi" w:hAnsiTheme="majorBidi"/>
          <w:sz w:val="20"/>
          <w:szCs w:val="20"/>
          <w:lang w:eastAsia="id-ID"/>
        </w:rPr>
        <w:t xml:space="preserve">Sugiyono, </w:t>
      </w:r>
      <w:r>
        <w:rPr>
          <w:rFonts w:cs="Times New Roman" w:asciiTheme="majorBidi" w:hAnsiTheme="majorBidi"/>
          <w:i/>
          <w:sz w:val="20"/>
          <w:szCs w:val="20"/>
          <w:lang w:eastAsia="id-ID"/>
        </w:rPr>
        <w:t>Metode Penelitian Pendidikan Pendekatan Kuantitatif,Kualitatif, dan R&amp;D</w:t>
      </w:r>
      <w:r>
        <w:rPr>
          <w:rFonts w:cs="Times New Roman" w:asciiTheme="majorBidi" w:hAnsiTheme="majorBidi"/>
          <w:sz w:val="20"/>
          <w:szCs w:val="20"/>
          <w:lang w:eastAsia="id-ID"/>
        </w:rPr>
        <w:t>, (Bandung: Alfabeta, 2008), Cet. 6, h. 271.</w:t>
      </w:r>
    </w:p>
  </w:footnote>
  <w:footnote w:id="21">
    <w:p w14:paraId="4D5F7876">
      <w:pPr>
        <w:pStyle w:val="10"/>
        <w:ind w:firstLine="692"/>
        <w:jc w:val="both"/>
      </w:pPr>
      <w:bookmarkStart w:id="32" w:name="_Hlk110030867"/>
      <w:r>
        <w:rPr>
          <w:rStyle w:val="9"/>
          <w:rFonts w:asciiTheme="majorBidi" w:hAnsiTheme="majorBidi"/>
        </w:rPr>
        <w:footnoteRef/>
      </w:r>
      <w:r>
        <w:rPr>
          <w:rFonts w:asciiTheme="majorBidi" w:hAnsiTheme="majorBidi"/>
        </w:rPr>
        <w:t>KartiniKartono .</w:t>
      </w:r>
      <w:r>
        <w:rPr>
          <w:rFonts w:asciiTheme="majorBidi" w:hAnsiTheme="majorBidi"/>
          <w:i/>
        </w:rPr>
        <w:t>“Pengantar Metodologi Riset Sosial”.(</w:t>
      </w:r>
      <w:r>
        <w:rPr>
          <w:rFonts w:asciiTheme="majorBidi" w:hAnsiTheme="majorBidi"/>
        </w:rPr>
        <w:t>Bandung : Mandar Maju, 1990), h.159</w:t>
      </w:r>
      <w:bookmarkEnd w:id="32"/>
    </w:p>
  </w:footnote>
  <w:footnote w:id="22">
    <w:p w14:paraId="629D1D7C">
      <w:pPr>
        <w:tabs>
          <w:tab w:val="left" w:pos="1155"/>
        </w:tabs>
        <w:spacing w:after="0" w:line="240" w:lineRule="auto"/>
        <w:ind w:right="120"/>
        <w:contextualSpacing/>
      </w:pPr>
      <w:r>
        <w:rPr>
          <w:rStyle w:val="9"/>
        </w:rPr>
        <w:footnoteRef/>
      </w:r>
      <w:r>
        <w:rPr>
          <w:rFonts w:ascii="Times New Roman" w:hAnsi="Times New Roman"/>
          <w:sz w:val="19"/>
          <w:szCs w:val="20"/>
          <w:lang w:eastAsia="id-ID"/>
        </w:rPr>
        <w:t xml:space="preserve">Sugiyono, </w:t>
      </w:r>
      <w:r>
        <w:rPr>
          <w:rFonts w:ascii="Times New Roman" w:hAnsi="Times New Roman"/>
          <w:i/>
          <w:sz w:val="19"/>
          <w:szCs w:val="20"/>
          <w:lang w:eastAsia="id-ID"/>
        </w:rPr>
        <w:t>Metode Penelitian Pendidikan Pendekatan Kuantitatif,Kualitatif, dan R&amp;D</w:t>
      </w:r>
      <w:r>
        <w:rPr>
          <w:rFonts w:ascii="Times New Roman" w:hAnsi="Times New Roman"/>
          <w:sz w:val="19"/>
          <w:szCs w:val="20"/>
          <w:lang w:eastAsia="id-ID"/>
        </w:rPr>
        <w:t>, (Bandung: Alfabeta, 2008), Cet. 6, h. 272.</w:t>
      </w:r>
    </w:p>
  </w:footnote>
  <w:footnote w:id="23">
    <w:p w14:paraId="4080F6FD">
      <w:pPr>
        <w:pStyle w:val="10"/>
        <w:ind w:firstLine="851"/>
      </w:pPr>
      <w:r>
        <w:rPr>
          <w:rStyle w:val="9"/>
        </w:rPr>
        <w:footnoteRef/>
      </w:r>
      <w:r>
        <w:rPr>
          <w:rFonts w:asciiTheme="majorBidi" w:hAnsiTheme="majorBidi"/>
          <w:iCs/>
        </w:rPr>
        <w:t xml:space="preserve">Lexy J. Moleong. </w:t>
      </w:r>
      <w:r>
        <w:rPr>
          <w:rFonts w:asciiTheme="majorBidi" w:hAnsiTheme="majorBidi"/>
          <w:i/>
          <w:iCs/>
        </w:rPr>
        <w:t xml:space="preserve">Metodologi Penelitian Kualitatif </w:t>
      </w:r>
      <w:r>
        <w:rPr>
          <w:rFonts w:asciiTheme="majorBidi" w:hAnsiTheme="majorBidi"/>
          <w:iCs/>
        </w:rPr>
        <w:t>(Bandung: Remaja Rosdakarya, 2011), h.330</w:t>
      </w:r>
    </w:p>
  </w:footnote>
  <w:footnote w:id="24">
    <w:p w14:paraId="2E9012B1">
      <w:pPr>
        <w:pStyle w:val="10"/>
        <w:ind w:firstLine="426"/>
        <w:jc w:val="both"/>
        <w:rPr>
          <w:rFonts w:ascii="Times New Roman" w:hAnsi="Times New Roman"/>
          <w:vertAlign w:val="superscript"/>
        </w:rPr>
      </w:pPr>
      <w:bookmarkStart w:id="33" w:name="_Hlk110030893"/>
      <w:r>
        <w:rPr>
          <w:rStyle w:val="9"/>
          <w:rFonts w:ascii="Times New Roman" w:hAnsi="Times New Roman"/>
        </w:rPr>
        <w:footnoteRef/>
      </w:r>
      <w:r>
        <w:rPr>
          <w:rFonts w:ascii="Times New Roman" w:hAnsi="Times New Roman"/>
        </w:rPr>
        <w:t xml:space="preserve"> Lexy J. Moleong, </w:t>
      </w:r>
      <w:r>
        <w:rPr>
          <w:rFonts w:ascii="Times New Roman" w:hAnsi="Times New Roman"/>
          <w:i/>
        </w:rPr>
        <w:t>Metodologi Penelitian Kualitatif,</w:t>
      </w:r>
      <w:r>
        <w:rPr>
          <w:rFonts w:ascii="Times New Roman" w:hAnsi="Times New Roman"/>
        </w:rPr>
        <w:t xml:space="preserve"> (Bandung: Remaja Rosdakarya, 2005)h.85-103.</w:t>
      </w:r>
    </w:p>
    <w:bookmarkEnd w:id="33"/>
    <w:p w14:paraId="6829CE6A">
      <w:pPr>
        <w:pStyle w:val="10"/>
        <w:ind w:firstLine="426"/>
        <w:jc w:val="both"/>
      </w:pPr>
    </w:p>
  </w:footnote>
  <w:footnote w:id="25">
    <w:p w14:paraId="26E0A89A">
      <w:pPr>
        <w:pStyle w:val="10"/>
        <w:ind w:firstLine="851"/>
        <w:jc w:val="both"/>
        <w:rPr>
          <w:rFonts w:asciiTheme="majorBidi" w:hAnsiTheme="majorBidi" w:cstheme="majorBidi"/>
        </w:rPr>
      </w:pPr>
      <w:r>
        <w:rPr>
          <w:rStyle w:val="9"/>
          <w:rFonts w:asciiTheme="majorBidi" w:hAnsiTheme="majorBidi" w:cstheme="majorBidi"/>
        </w:rPr>
        <w:footnoteRef/>
      </w:r>
      <w:bookmarkStart w:id="34" w:name="_Hlk110030903"/>
      <w:r>
        <w:rPr>
          <w:rFonts w:asciiTheme="majorBidi" w:hAnsiTheme="majorBidi" w:cstheme="majorBidi"/>
        </w:rPr>
        <w:t>Dokumentasi Pondok Pesantren Darussalam Lirboyo Kediri 2018-2019.</w:t>
      </w:r>
      <w:bookmarkEnd w:id="34"/>
    </w:p>
  </w:footnote>
  <w:footnote w:id="26">
    <w:p w14:paraId="13B0EB99">
      <w:pPr>
        <w:pStyle w:val="10"/>
        <w:ind w:firstLine="720"/>
      </w:pPr>
      <w:bookmarkStart w:id="35" w:name="_Hlk110030913"/>
      <w:r>
        <w:rPr>
          <w:rStyle w:val="9"/>
          <w:rFonts w:asciiTheme="majorBidi" w:hAnsiTheme="majorBidi"/>
        </w:rPr>
        <w:footnoteRef/>
      </w:r>
      <w:r>
        <w:rPr>
          <w:rFonts w:asciiTheme="majorBidi" w:hAnsiTheme="majorBidi"/>
        </w:rPr>
        <w:t>Observasi, Pondok Pesantren Darussalam, 13 Maret 2022.</w:t>
      </w:r>
      <w:bookmarkEnd w:id="35"/>
    </w:p>
  </w:footnote>
  <w:footnote w:id="27">
    <w:p w14:paraId="054B0349">
      <w:pPr>
        <w:pStyle w:val="10"/>
        <w:ind w:firstLine="720"/>
        <w:jc w:val="both"/>
        <w:rPr>
          <w:rFonts w:asciiTheme="majorBidi" w:hAnsiTheme="majorBidi" w:cstheme="majorBidi"/>
        </w:rPr>
      </w:pPr>
      <w:bookmarkStart w:id="36" w:name="_Hlk110030926"/>
      <w:r>
        <w:rPr>
          <w:rStyle w:val="9"/>
          <w:rFonts w:asciiTheme="majorBidi" w:hAnsiTheme="majorBidi" w:cstheme="majorBidi"/>
        </w:rPr>
        <w:footnoteRef/>
      </w:r>
      <w:r>
        <w:rPr>
          <w:rFonts w:asciiTheme="majorBidi" w:hAnsiTheme="majorBidi" w:cstheme="majorBidi"/>
        </w:rPr>
        <w:t xml:space="preserve"> Dokumentasi Pondok Pesantren Darussalam Lirboyo Kediri 2018-2019.</w:t>
      </w:r>
      <w:bookmarkEnd w:id="36"/>
      <w:r>
        <w:rPr>
          <w:rFonts w:asciiTheme="majorBidi" w:hAnsiTheme="majorBidi" w:cstheme="majorBidi"/>
        </w:rPr>
        <w:tab/>
      </w:r>
    </w:p>
  </w:footnote>
  <w:footnote w:id="28">
    <w:p w14:paraId="29C9AB90">
      <w:pPr>
        <w:pStyle w:val="10"/>
        <w:ind w:firstLine="720"/>
      </w:pPr>
      <w:r>
        <w:rPr>
          <w:rStyle w:val="9"/>
          <w:rFonts w:asciiTheme="majorBidi" w:hAnsiTheme="majorBidi" w:cstheme="majorBidi"/>
        </w:rPr>
        <w:footnoteRef/>
      </w:r>
      <w:bookmarkStart w:id="37" w:name="_Hlk110030942"/>
      <w:r>
        <w:rPr>
          <w:rFonts w:asciiTheme="majorBidi" w:hAnsiTheme="majorBidi" w:cstheme="majorBidi"/>
        </w:rPr>
        <w:t>Observasi, Pondok Pesantren Darussalam, 27 Maret 2022</w:t>
      </w:r>
      <w:bookmarkEnd w:id="37"/>
    </w:p>
  </w:footnote>
  <w:footnote w:id="29">
    <w:p w14:paraId="38C774F3">
      <w:pPr>
        <w:pStyle w:val="10"/>
      </w:pPr>
      <w:r>
        <w:tab/>
      </w:r>
      <w:bookmarkStart w:id="38" w:name="_Hlk110030959"/>
      <w:r>
        <w:rPr>
          <w:rStyle w:val="9"/>
        </w:rPr>
        <w:footnoteRef/>
      </w:r>
      <w:r>
        <w:rPr>
          <w:rFonts w:ascii="Times New Roman" w:hAnsi="Times New Roman"/>
        </w:rPr>
        <w:t>Dokumentasi Kepengurusan HAMDALA,</w:t>
      </w:r>
      <w:r>
        <w:rPr>
          <w:rFonts w:ascii="Times New Roman" w:hAnsi="Times New Roman"/>
          <w:i/>
          <w:iCs/>
        </w:rPr>
        <w:t xml:space="preserve"> Masa Khidmah: 1443 – 1444 H. / 2021 – 2022 M.</w:t>
      </w:r>
      <w:bookmarkEnd w:id="38"/>
    </w:p>
  </w:footnote>
  <w:footnote w:id="30">
    <w:p w14:paraId="56DE6C9C">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rPr>
        <w:t>Muhammad Mughni,Sowan,Kasie Pendidikan PPDS,Masa Khidmah 2021-2022,Kantor Pendidikan Darussalam,25-07-2022</w:t>
      </w:r>
    </w:p>
  </w:footnote>
  <w:footnote w:id="31">
    <w:p w14:paraId="2DF990D0">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lang w:val="id-ID"/>
        </w:rPr>
        <w:t>Saiful Amar</w:t>
      </w:r>
      <w:r>
        <w:rPr>
          <w:rFonts w:asciiTheme="majorBidi" w:hAnsiTheme="majorBidi" w:cstheme="majorBidi"/>
        </w:rPr>
        <w:t>,Wawancara,Blok C P2LUDS,17 Agustus 2021</w:t>
      </w:r>
    </w:p>
  </w:footnote>
  <w:footnote w:id="32">
    <w:p w14:paraId="5A3543DE">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Revan Hanafi, Wawancara, Kamar DS C 09 P2LUDS, 21 Juli 2021</w:t>
      </w:r>
    </w:p>
  </w:footnote>
  <w:footnote w:id="33">
    <w:p w14:paraId="4879805A">
      <w:pPr>
        <w:pStyle w:val="10"/>
        <w:ind w:firstLine="720"/>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Observasi, Pondok Pesantren Darussalam, 10 Maret 2022</w:t>
      </w:r>
    </w:p>
  </w:footnote>
  <w:footnote w:id="34">
    <w:p w14:paraId="783DDB54">
      <w:pPr>
        <w:pStyle w:val="10"/>
        <w:ind w:firstLine="720"/>
      </w:pPr>
      <w:r>
        <w:rPr>
          <w:rStyle w:val="9"/>
          <w:rFonts w:asciiTheme="majorBidi" w:hAnsiTheme="majorBidi" w:cstheme="majorBidi"/>
        </w:rPr>
        <w:footnoteRef/>
      </w:r>
      <w:bookmarkStart w:id="39" w:name="_Hlk109610013"/>
      <w:r>
        <w:rPr>
          <w:rFonts w:asciiTheme="majorBidi" w:hAnsiTheme="majorBidi" w:cstheme="majorBidi"/>
        </w:rPr>
        <w:t>E.M.Mulyasa</w:t>
      </w:r>
      <w:bookmarkEnd w:id="39"/>
      <w:r>
        <w:rPr>
          <w:rFonts w:asciiTheme="majorBidi" w:hAnsiTheme="majorBidi" w:cstheme="majorBidi"/>
        </w:rPr>
        <w:t>,MenejemenPenidikanKarakter(Jogyakarta BumiAksara), 2012. h. 18</w:t>
      </w:r>
    </w:p>
  </w:footnote>
  <w:footnote w:id="35">
    <w:p w14:paraId="78140F29">
      <w:pPr>
        <w:pStyle w:val="10"/>
        <w:ind w:firstLine="720"/>
        <w:rPr>
          <w:rFonts w:asciiTheme="majorBidi" w:hAnsiTheme="majorBidi" w:cstheme="majorBidi"/>
        </w:rPr>
      </w:pPr>
      <w:r>
        <w:rPr>
          <w:rStyle w:val="9"/>
          <w:rFonts w:asciiTheme="majorBidi" w:hAnsiTheme="majorBidi" w:cstheme="majorBidi"/>
        </w:rPr>
        <w:footnoteRef/>
      </w:r>
      <w:r>
        <w:rPr>
          <w:rStyle w:val="12"/>
          <w:rFonts w:asciiTheme="majorBidi" w:hAnsiTheme="majorBidi" w:cstheme="majorBidi"/>
        </w:rPr>
        <w:t>Ambarwati, Arie (April 2018). </w:t>
      </w:r>
      <w:r>
        <w:fldChar w:fldCharType="begin"/>
      </w:r>
      <w:r>
        <w:instrText xml:space="preserve"> HYPERLINK "https://www.researchgate.net/profile/Arie_Ambarwati/publication/324645855_Perilaku_Dan_Teori_Organisasi/links/5c4e8d9b458515a4c7458391/Perilaku-Dan-Teori-Organisasi.pdfhttps:/www.researchgate.net/profile/Arie_Ambarwati/publication/324645855_Perilaku_Dan_Teori_Organisasi/links/5c4e8d9b458515a4c7458391/Perilaku-Dan-Teori-Organisasi.pdf" </w:instrText>
      </w:r>
      <w:r>
        <w:fldChar w:fldCharType="separate"/>
      </w:r>
      <w:r>
        <w:rPr>
          <w:rStyle w:val="13"/>
          <w:rFonts w:asciiTheme="majorBidi" w:hAnsiTheme="majorBidi" w:cstheme="majorBidi"/>
          <w:color w:val="auto"/>
        </w:rPr>
        <w:t>Perilaku dan Teori Organisasi</w:t>
      </w:r>
      <w:r>
        <w:rPr>
          <w:rStyle w:val="13"/>
          <w:rFonts w:asciiTheme="majorBidi" w:hAnsiTheme="majorBidi" w:cstheme="majorBidi"/>
          <w:color w:val="auto"/>
        </w:rPr>
        <w:fldChar w:fldCharType="end"/>
      </w:r>
      <w:r>
        <w:rPr>
          <w:rStyle w:val="12"/>
          <w:rFonts w:asciiTheme="majorBidi" w:hAnsiTheme="majorBidi" w:cstheme="majorBidi"/>
        </w:rPr>
        <w:t>. Malang: Media Nusa Creative. hlm. 3</w:t>
      </w:r>
    </w:p>
    <w:p w14:paraId="34969C98">
      <w:pPr>
        <w:pStyle w:val="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22D">
    <w:pPr>
      <w:pStyle w:val="11"/>
      <w:jc w:val="right"/>
    </w:pPr>
  </w:p>
  <w:p w14:paraId="7C1091E4">
    <w:pPr>
      <w:pStyle w:val="11"/>
      <w:ind w:right="360"/>
      <w:jc w:val="cente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4579620" cy="4571365"/>
          <wp:effectExtent l="0" t="0" r="11430" b="635"/>
          <wp:wrapNone/>
          <wp:docPr id="10" name="WordPictureWatermark10259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02590" descr="logo"/>
                  <pic:cNvPicPr>
                    <a:picLocks noChangeAspect="1"/>
                  </pic:cNvPicPr>
                </pic:nvPicPr>
                <pic:blipFill>
                  <a:blip r:embed="rId1">
                    <a:lum bright="69998" contrast="-70001"/>
                  </a:blip>
                  <a:stretch>
                    <a:fillRect/>
                  </a:stretch>
                </pic:blipFill>
                <pic:spPr>
                  <a:xfrm>
                    <a:off x="0" y="0"/>
                    <a:ext cx="4579620" cy="4571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E004">
    <w:pPr>
      <w:pStyle w:val="11"/>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4579620" cy="4571365"/>
          <wp:effectExtent l="0" t="0" r="11430" b="635"/>
          <wp:wrapNone/>
          <wp:docPr id="11" name="WordPictureWatermark10259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02590" descr="logo"/>
                  <pic:cNvPicPr>
                    <a:picLocks noChangeAspect="1"/>
                  </pic:cNvPicPr>
                </pic:nvPicPr>
                <pic:blipFill>
                  <a:blip r:embed="rId1">
                    <a:lum bright="69998" contrast="-70001"/>
                  </a:blip>
                  <a:stretch>
                    <a:fillRect/>
                  </a:stretch>
                </pic:blipFill>
                <pic:spPr>
                  <a:xfrm>
                    <a:off x="0" y="0"/>
                    <a:ext cx="4579620" cy="4571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lowerLetter"/>
      <w:lvlText w:val="%1."/>
      <w:lvlJc w:val="left"/>
      <w:pPr>
        <w:ind w:left="1080" w:hanging="360"/>
      </w:pPr>
      <w:rPr>
        <w:rFonts w:ascii="Times New Roman" w:hAnsi="Times New Roman" w:eastAsia="Times New Roman" w:cstheme="minorBidi"/>
      </w:rPr>
    </w:lvl>
    <w:lvl w:ilvl="1" w:tentative="0">
      <w:start w:val="1"/>
      <w:numFmt w:val="lowerLetter"/>
      <w:lvlRestart w:val="0"/>
      <w:lvlText w:val="%2."/>
      <w:lvlJc w:val="left"/>
      <w:pPr>
        <w:ind w:left="1800" w:hanging="360"/>
      </w:pPr>
    </w:lvl>
    <w:lvl w:ilvl="2" w:tentative="0">
      <w:start w:val="1"/>
      <w:numFmt w:val="lowerRoman"/>
      <w:lvlRestart w:val="0"/>
      <w:lvlText w:val="%3."/>
      <w:lvlJc w:val="right"/>
      <w:pPr>
        <w:ind w:left="2520" w:hanging="360"/>
      </w:pPr>
    </w:lvl>
    <w:lvl w:ilvl="3" w:tentative="0">
      <w:start w:val="1"/>
      <w:numFmt w:val="decimal"/>
      <w:lvlRestart w:val="0"/>
      <w:lvlText w:val="%4."/>
      <w:lvlJc w:val="left"/>
      <w:pPr>
        <w:ind w:left="3240" w:hanging="360"/>
      </w:pPr>
    </w:lvl>
    <w:lvl w:ilvl="4" w:tentative="0">
      <w:start w:val="1"/>
      <w:numFmt w:val="lowerLetter"/>
      <w:lvlRestart w:val="0"/>
      <w:lvlText w:val="%5."/>
      <w:lvlJc w:val="left"/>
      <w:pPr>
        <w:ind w:left="3960" w:hanging="360"/>
      </w:pPr>
    </w:lvl>
    <w:lvl w:ilvl="5" w:tentative="0">
      <w:start w:val="1"/>
      <w:numFmt w:val="lowerRoman"/>
      <w:lvlRestart w:val="0"/>
      <w:lvlText w:val="%6."/>
      <w:lvlJc w:val="right"/>
      <w:pPr>
        <w:ind w:left="4680" w:hanging="360"/>
      </w:pPr>
    </w:lvl>
    <w:lvl w:ilvl="6" w:tentative="0">
      <w:start w:val="1"/>
      <w:numFmt w:val="decimal"/>
      <w:lvlRestart w:val="0"/>
      <w:lvlText w:val="%7."/>
      <w:lvlJc w:val="left"/>
      <w:pPr>
        <w:ind w:left="5400" w:hanging="360"/>
      </w:pPr>
    </w:lvl>
    <w:lvl w:ilvl="7" w:tentative="0">
      <w:start w:val="1"/>
      <w:numFmt w:val="lowerLetter"/>
      <w:lvlRestart w:val="0"/>
      <w:lvlText w:val="%8."/>
      <w:lvlJc w:val="left"/>
      <w:pPr>
        <w:ind w:left="6120" w:hanging="360"/>
      </w:pPr>
    </w:lvl>
    <w:lvl w:ilvl="8" w:tentative="0">
      <w:start w:val="1"/>
      <w:numFmt w:val="lowerRoman"/>
      <w:lvlRestart w:val="0"/>
      <w:lvlText w:val="%9."/>
      <w:lvlJc w:val="right"/>
      <w:pPr>
        <w:ind w:left="6840" w:hanging="360"/>
      </w:pPr>
    </w:lvl>
  </w:abstractNum>
  <w:abstractNum w:abstractNumId="1">
    <w:nsid w:val="0000000B"/>
    <w:multiLevelType w:val="multilevel"/>
    <w:tmpl w:val="0000000B"/>
    <w:lvl w:ilvl="0" w:tentative="0">
      <w:start w:val="1"/>
      <w:numFmt w:val="decimal"/>
      <w:lvlText w:val="%1)"/>
      <w:lvlJc w:val="left"/>
      <w:pPr>
        <w:ind w:left="720" w:hanging="360"/>
      </w:pPr>
      <w:rPr>
        <w:b w:val="0"/>
        <w:bCs/>
      </w:rPr>
    </w:lvl>
    <w:lvl w:ilvl="1" w:tentative="0">
      <w:start w:val="1"/>
      <w:numFmt w:val="lowerLetter"/>
      <w:lvlRestart w:val="0"/>
      <w:lvlText w:val="%2."/>
      <w:lvlJc w:val="left"/>
      <w:pPr>
        <w:ind w:left="1440" w:hanging="360"/>
      </w:pPr>
    </w:lvl>
    <w:lvl w:ilvl="2" w:tentative="0">
      <w:start w:val="1"/>
      <w:numFmt w:val="lowerRoman"/>
      <w:lvlRestart w:val="0"/>
      <w:lvlText w:val="%3."/>
      <w:lvlJc w:val="right"/>
      <w:pPr>
        <w:ind w:left="2160" w:hanging="360"/>
      </w:pPr>
    </w:lvl>
    <w:lvl w:ilvl="3" w:tentative="0">
      <w:start w:val="1"/>
      <w:numFmt w:val="decimal"/>
      <w:lvlRestart w:val="0"/>
      <w:lvlText w:val="%4."/>
      <w:lvlJc w:val="left"/>
      <w:pPr>
        <w:ind w:left="2880" w:hanging="360"/>
      </w:pPr>
    </w:lvl>
    <w:lvl w:ilvl="4" w:tentative="0">
      <w:start w:val="1"/>
      <w:numFmt w:val="lowerLetter"/>
      <w:lvlRestart w:val="0"/>
      <w:lvlText w:val="%5."/>
      <w:lvlJc w:val="left"/>
      <w:pPr>
        <w:ind w:left="3600" w:hanging="360"/>
      </w:pPr>
    </w:lvl>
    <w:lvl w:ilvl="5" w:tentative="0">
      <w:start w:val="1"/>
      <w:numFmt w:val="lowerRoman"/>
      <w:lvlRestart w:val="0"/>
      <w:lvlText w:val="%6."/>
      <w:lvlJc w:val="right"/>
      <w:pPr>
        <w:ind w:left="4320" w:hanging="360"/>
      </w:pPr>
    </w:lvl>
    <w:lvl w:ilvl="6" w:tentative="0">
      <w:start w:val="1"/>
      <w:numFmt w:val="decimal"/>
      <w:lvlRestart w:val="0"/>
      <w:lvlText w:val="%7."/>
      <w:lvlJc w:val="left"/>
      <w:pPr>
        <w:ind w:left="5040" w:hanging="360"/>
      </w:pPr>
    </w:lvl>
    <w:lvl w:ilvl="7" w:tentative="0">
      <w:start w:val="1"/>
      <w:numFmt w:val="lowerLetter"/>
      <w:lvlRestart w:val="0"/>
      <w:lvlText w:val="%8."/>
      <w:lvlJc w:val="left"/>
      <w:pPr>
        <w:ind w:left="5760" w:hanging="360"/>
      </w:pPr>
    </w:lvl>
    <w:lvl w:ilvl="8" w:tentative="0">
      <w:start w:val="1"/>
      <w:numFmt w:val="lowerRoman"/>
      <w:lvlRestart w:val="0"/>
      <w:lvlText w:val="%9."/>
      <w:lvlJc w:val="right"/>
      <w:pPr>
        <w:ind w:left="6480" w:hanging="360"/>
      </w:pPr>
    </w:lvl>
  </w:abstractNum>
  <w:abstractNum w:abstractNumId="2">
    <w:nsid w:val="0000000D"/>
    <w:multiLevelType w:val="multilevel"/>
    <w:tmpl w:val="0000000D"/>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
    <w:nsid w:val="0000000E"/>
    <w:multiLevelType w:val="multilevel"/>
    <w:tmpl w:val="0000000E"/>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
    <w:nsid w:val="00000013"/>
    <w:multiLevelType w:val="multilevel"/>
    <w:tmpl w:val="00000013"/>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00F31BAC"/>
    <w:multiLevelType w:val="multilevel"/>
    <w:tmpl w:val="00F31BAC"/>
    <w:lvl w:ilvl="0" w:tentative="0">
      <w:start w:val="1"/>
      <w:numFmt w:val="lowerLetter"/>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2535C96"/>
    <w:multiLevelType w:val="multilevel"/>
    <w:tmpl w:val="02535C96"/>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
    <w:nsid w:val="078B0975"/>
    <w:multiLevelType w:val="multilevel"/>
    <w:tmpl w:val="078B0975"/>
    <w:lvl w:ilvl="0" w:tentative="0">
      <w:start w:val="1"/>
      <w:numFmt w:val="lowerLetter"/>
      <w:lvlText w:val="%1."/>
      <w:lvlJc w:val="left"/>
      <w:pPr>
        <w:ind w:left="2563" w:hanging="360"/>
      </w:pPr>
      <w:rPr>
        <w:rFonts w:cs="Times New Roman"/>
      </w:rPr>
    </w:lvl>
    <w:lvl w:ilvl="1" w:tentative="0">
      <w:start w:val="1"/>
      <w:numFmt w:val="lowerLetter"/>
      <w:lvlText w:val="%2."/>
      <w:lvlJc w:val="left"/>
      <w:pPr>
        <w:ind w:left="3283" w:hanging="360"/>
      </w:pPr>
      <w:rPr>
        <w:rFonts w:cs="Times New Roman"/>
      </w:rPr>
    </w:lvl>
    <w:lvl w:ilvl="2" w:tentative="0">
      <w:start w:val="1"/>
      <w:numFmt w:val="lowerRoman"/>
      <w:lvlText w:val="%3."/>
      <w:lvlJc w:val="right"/>
      <w:pPr>
        <w:ind w:left="4003" w:hanging="180"/>
      </w:pPr>
      <w:rPr>
        <w:rFonts w:cs="Times New Roman"/>
      </w:rPr>
    </w:lvl>
    <w:lvl w:ilvl="3" w:tentative="0">
      <w:start w:val="1"/>
      <w:numFmt w:val="decimal"/>
      <w:lvlText w:val="%4."/>
      <w:lvlJc w:val="left"/>
      <w:pPr>
        <w:ind w:left="4723" w:hanging="360"/>
      </w:pPr>
      <w:rPr>
        <w:rFonts w:cs="Times New Roman"/>
      </w:rPr>
    </w:lvl>
    <w:lvl w:ilvl="4" w:tentative="0">
      <w:start w:val="1"/>
      <w:numFmt w:val="lowerLetter"/>
      <w:lvlText w:val="%5."/>
      <w:lvlJc w:val="left"/>
      <w:pPr>
        <w:ind w:left="5443" w:hanging="360"/>
      </w:pPr>
      <w:rPr>
        <w:rFonts w:cs="Times New Roman"/>
      </w:rPr>
    </w:lvl>
    <w:lvl w:ilvl="5" w:tentative="0">
      <w:start w:val="1"/>
      <w:numFmt w:val="lowerRoman"/>
      <w:lvlText w:val="%6."/>
      <w:lvlJc w:val="right"/>
      <w:pPr>
        <w:ind w:left="6163" w:hanging="180"/>
      </w:pPr>
      <w:rPr>
        <w:rFonts w:cs="Times New Roman"/>
      </w:rPr>
    </w:lvl>
    <w:lvl w:ilvl="6" w:tentative="0">
      <w:start w:val="1"/>
      <w:numFmt w:val="decimal"/>
      <w:lvlText w:val="%7."/>
      <w:lvlJc w:val="left"/>
      <w:pPr>
        <w:ind w:left="6883" w:hanging="360"/>
      </w:pPr>
      <w:rPr>
        <w:rFonts w:cs="Times New Roman"/>
      </w:rPr>
    </w:lvl>
    <w:lvl w:ilvl="7" w:tentative="0">
      <w:start w:val="1"/>
      <w:numFmt w:val="lowerLetter"/>
      <w:lvlText w:val="%8."/>
      <w:lvlJc w:val="left"/>
      <w:pPr>
        <w:ind w:left="7603" w:hanging="360"/>
      </w:pPr>
      <w:rPr>
        <w:rFonts w:cs="Times New Roman"/>
      </w:rPr>
    </w:lvl>
    <w:lvl w:ilvl="8" w:tentative="0">
      <w:start w:val="1"/>
      <w:numFmt w:val="lowerRoman"/>
      <w:lvlText w:val="%9."/>
      <w:lvlJc w:val="right"/>
      <w:pPr>
        <w:ind w:left="8323" w:hanging="180"/>
      </w:pPr>
      <w:rPr>
        <w:rFonts w:cs="Times New Roman"/>
      </w:rPr>
    </w:lvl>
  </w:abstractNum>
  <w:abstractNum w:abstractNumId="8">
    <w:nsid w:val="0E9D4BE1"/>
    <w:multiLevelType w:val="multilevel"/>
    <w:tmpl w:val="0E9D4BE1"/>
    <w:lvl w:ilvl="0" w:tentative="0">
      <w:start w:val="1"/>
      <w:numFmt w:val="lowerLetter"/>
      <w:lvlText w:val="%1."/>
      <w:lvlJc w:val="left"/>
      <w:pPr>
        <w:ind w:left="862" w:hanging="360"/>
      </w:pPr>
      <w:rPr>
        <w:b/>
        <w:bCs w:val="0"/>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9">
    <w:nsid w:val="137817D2"/>
    <w:multiLevelType w:val="multilevel"/>
    <w:tmpl w:val="137817D2"/>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48432E4"/>
    <w:multiLevelType w:val="multilevel"/>
    <w:tmpl w:val="148432E4"/>
    <w:lvl w:ilvl="0" w:tentative="0">
      <w:start w:val="1"/>
      <w:numFmt w:val="lowerLetter"/>
      <w:lvlText w:val="%1."/>
      <w:lvlJc w:val="left"/>
      <w:pPr>
        <w:ind w:left="1440" w:hanging="360"/>
      </w:pPr>
      <w:rPr>
        <w:b w:val="0"/>
        <w:bCs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26C50CCE"/>
    <w:multiLevelType w:val="multilevel"/>
    <w:tmpl w:val="26C50CCE"/>
    <w:lvl w:ilvl="0" w:tentative="0">
      <w:start w:val="1"/>
      <w:numFmt w:val="decimal"/>
      <w:pStyle w:val="4"/>
      <w:lvlText w:val="%1"/>
      <w:lvlJc w:val="left"/>
      <w:pPr>
        <w:ind w:left="720" w:hanging="360"/>
      </w:pPr>
      <w:rPr>
        <w:rFonts w:hint="default" w:eastAsia="Times New Roman" w:asciiTheme="majorBidi" w:hAnsiTheme="majorBidi" w:cstheme="maj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8FC0899"/>
    <w:multiLevelType w:val="multilevel"/>
    <w:tmpl w:val="28FC0899"/>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3">
    <w:nsid w:val="32BE69A5"/>
    <w:multiLevelType w:val="multilevel"/>
    <w:tmpl w:val="32BE69A5"/>
    <w:lvl w:ilvl="0" w:tentative="0">
      <w:start w:val="1"/>
      <w:numFmt w:val="lowerLetter"/>
      <w:lvlText w:val="%1)"/>
      <w:lvlJc w:val="left"/>
      <w:pPr>
        <w:ind w:left="720" w:hanging="360"/>
      </w:pPr>
      <w:rPr>
        <w:rFonts w:cs="Times New Roman"/>
        <w:b/>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50D7FCC"/>
    <w:multiLevelType w:val="multilevel"/>
    <w:tmpl w:val="350D7FCC"/>
    <w:lvl w:ilvl="0" w:tentative="0">
      <w:start w:val="1"/>
      <w:numFmt w:val="decimal"/>
      <w:lvlText w:val="%1."/>
      <w:lvlJc w:val="left"/>
      <w:pPr>
        <w:ind w:left="1223" w:hanging="360"/>
      </w:pPr>
      <w:rPr>
        <w:b w:val="0"/>
        <w:bCs/>
      </w:rPr>
    </w:lvl>
    <w:lvl w:ilvl="1" w:tentative="0">
      <w:start w:val="1"/>
      <w:numFmt w:val="lowerLetter"/>
      <w:lvlText w:val="%2."/>
      <w:lvlJc w:val="left"/>
      <w:pPr>
        <w:ind w:left="1943" w:hanging="360"/>
      </w:pPr>
    </w:lvl>
    <w:lvl w:ilvl="2" w:tentative="0">
      <w:start w:val="1"/>
      <w:numFmt w:val="lowerRoman"/>
      <w:lvlText w:val="%3."/>
      <w:lvlJc w:val="right"/>
      <w:pPr>
        <w:ind w:left="2663" w:hanging="180"/>
      </w:pPr>
    </w:lvl>
    <w:lvl w:ilvl="3" w:tentative="0">
      <w:start w:val="1"/>
      <w:numFmt w:val="decimal"/>
      <w:lvlText w:val="%4."/>
      <w:lvlJc w:val="left"/>
      <w:pPr>
        <w:ind w:left="3383" w:hanging="360"/>
      </w:pPr>
    </w:lvl>
    <w:lvl w:ilvl="4" w:tentative="0">
      <w:start w:val="1"/>
      <w:numFmt w:val="lowerLetter"/>
      <w:lvlText w:val="%5."/>
      <w:lvlJc w:val="left"/>
      <w:pPr>
        <w:ind w:left="4103" w:hanging="360"/>
      </w:pPr>
    </w:lvl>
    <w:lvl w:ilvl="5" w:tentative="0">
      <w:start w:val="1"/>
      <w:numFmt w:val="lowerRoman"/>
      <w:lvlText w:val="%6."/>
      <w:lvlJc w:val="right"/>
      <w:pPr>
        <w:ind w:left="4823" w:hanging="180"/>
      </w:pPr>
    </w:lvl>
    <w:lvl w:ilvl="6" w:tentative="0">
      <w:start w:val="1"/>
      <w:numFmt w:val="decimal"/>
      <w:lvlText w:val="%7."/>
      <w:lvlJc w:val="left"/>
      <w:pPr>
        <w:ind w:left="5543" w:hanging="360"/>
      </w:pPr>
    </w:lvl>
    <w:lvl w:ilvl="7" w:tentative="0">
      <w:start w:val="1"/>
      <w:numFmt w:val="lowerLetter"/>
      <w:lvlText w:val="%8."/>
      <w:lvlJc w:val="left"/>
      <w:pPr>
        <w:ind w:left="6263" w:hanging="360"/>
      </w:pPr>
    </w:lvl>
    <w:lvl w:ilvl="8" w:tentative="0">
      <w:start w:val="1"/>
      <w:numFmt w:val="lowerRoman"/>
      <w:lvlText w:val="%9."/>
      <w:lvlJc w:val="right"/>
      <w:pPr>
        <w:ind w:left="6983" w:hanging="180"/>
      </w:pPr>
    </w:lvl>
  </w:abstractNum>
  <w:abstractNum w:abstractNumId="15">
    <w:nsid w:val="48657E64"/>
    <w:multiLevelType w:val="multilevel"/>
    <w:tmpl w:val="48657E64"/>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B293206"/>
    <w:multiLevelType w:val="multilevel"/>
    <w:tmpl w:val="4B2932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ED61C93"/>
    <w:multiLevelType w:val="multilevel"/>
    <w:tmpl w:val="4ED61C9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4F181329"/>
    <w:multiLevelType w:val="multilevel"/>
    <w:tmpl w:val="4F181329"/>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9">
    <w:nsid w:val="521B0E9D"/>
    <w:multiLevelType w:val="multilevel"/>
    <w:tmpl w:val="521B0E9D"/>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40E678D"/>
    <w:multiLevelType w:val="multilevel"/>
    <w:tmpl w:val="540E678D"/>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1">
    <w:nsid w:val="56DE45D4"/>
    <w:multiLevelType w:val="multilevel"/>
    <w:tmpl w:val="56DE45D4"/>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2">
    <w:nsid w:val="646F3FDD"/>
    <w:multiLevelType w:val="multilevel"/>
    <w:tmpl w:val="646F3FD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BEF729D"/>
    <w:multiLevelType w:val="multilevel"/>
    <w:tmpl w:val="6BEF729D"/>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4">
    <w:nsid w:val="6C4B54D4"/>
    <w:multiLevelType w:val="multilevel"/>
    <w:tmpl w:val="6C4B54D4"/>
    <w:lvl w:ilvl="0" w:tentative="0">
      <w:start w:val="1"/>
      <w:numFmt w:val="lowerLetter"/>
      <w:lvlText w:val="%1)"/>
      <w:lvlJc w:val="left"/>
      <w:pPr>
        <w:ind w:left="502" w:hanging="360"/>
      </w:pPr>
      <w:rPr>
        <w:rFonts w:cs="Times New Roman"/>
      </w:rPr>
    </w:lvl>
    <w:lvl w:ilvl="1" w:tentative="0">
      <w:start w:val="1"/>
      <w:numFmt w:val="lowerLetter"/>
      <w:lvlText w:val="%2."/>
      <w:lvlJc w:val="left"/>
      <w:pPr>
        <w:ind w:left="1222" w:hanging="360"/>
      </w:pPr>
      <w:rPr>
        <w:rFonts w:cs="Times New Roman"/>
      </w:rPr>
    </w:lvl>
    <w:lvl w:ilvl="2" w:tentative="0">
      <w:start w:val="1"/>
      <w:numFmt w:val="lowerRoman"/>
      <w:lvlText w:val="%3."/>
      <w:lvlJc w:val="right"/>
      <w:pPr>
        <w:ind w:left="1942" w:hanging="180"/>
      </w:pPr>
      <w:rPr>
        <w:rFonts w:cs="Times New Roman"/>
      </w:rPr>
    </w:lvl>
    <w:lvl w:ilvl="3" w:tentative="0">
      <w:start w:val="1"/>
      <w:numFmt w:val="decimal"/>
      <w:lvlText w:val="%4."/>
      <w:lvlJc w:val="left"/>
      <w:pPr>
        <w:ind w:left="2662" w:hanging="360"/>
      </w:pPr>
      <w:rPr>
        <w:rFonts w:cs="Times New Roman"/>
      </w:rPr>
    </w:lvl>
    <w:lvl w:ilvl="4" w:tentative="0">
      <w:start w:val="1"/>
      <w:numFmt w:val="lowerLetter"/>
      <w:lvlText w:val="%5."/>
      <w:lvlJc w:val="left"/>
      <w:pPr>
        <w:ind w:left="3382" w:hanging="360"/>
      </w:pPr>
      <w:rPr>
        <w:rFonts w:cs="Times New Roman"/>
      </w:rPr>
    </w:lvl>
    <w:lvl w:ilvl="5" w:tentative="0">
      <w:start w:val="1"/>
      <w:numFmt w:val="lowerRoman"/>
      <w:lvlText w:val="%6."/>
      <w:lvlJc w:val="right"/>
      <w:pPr>
        <w:ind w:left="4102" w:hanging="180"/>
      </w:pPr>
      <w:rPr>
        <w:rFonts w:cs="Times New Roman"/>
      </w:rPr>
    </w:lvl>
    <w:lvl w:ilvl="6" w:tentative="0">
      <w:start w:val="1"/>
      <w:numFmt w:val="decimal"/>
      <w:lvlText w:val="%7."/>
      <w:lvlJc w:val="left"/>
      <w:pPr>
        <w:ind w:left="4822" w:hanging="360"/>
      </w:pPr>
      <w:rPr>
        <w:rFonts w:cs="Times New Roman"/>
      </w:rPr>
    </w:lvl>
    <w:lvl w:ilvl="7" w:tentative="0">
      <w:start w:val="1"/>
      <w:numFmt w:val="lowerLetter"/>
      <w:lvlText w:val="%8."/>
      <w:lvlJc w:val="left"/>
      <w:pPr>
        <w:ind w:left="5542" w:hanging="360"/>
      </w:pPr>
      <w:rPr>
        <w:rFonts w:cs="Times New Roman"/>
      </w:rPr>
    </w:lvl>
    <w:lvl w:ilvl="8" w:tentative="0">
      <w:start w:val="1"/>
      <w:numFmt w:val="lowerRoman"/>
      <w:lvlText w:val="%9."/>
      <w:lvlJc w:val="right"/>
      <w:pPr>
        <w:ind w:left="6262" w:hanging="180"/>
      </w:pPr>
      <w:rPr>
        <w:rFonts w:cs="Times New Roman"/>
      </w:rPr>
    </w:lvl>
  </w:abstractNum>
  <w:abstractNum w:abstractNumId="25">
    <w:nsid w:val="6E784D5F"/>
    <w:multiLevelType w:val="multilevel"/>
    <w:tmpl w:val="6E784D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FDD446F"/>
    <w:multiLevelType w:val="multilevel"/>
    <w:tmpl w:val="6FDD446F"/>
    <w:lvl w:ilvl="0" w:tentative="0">
      <w:start w:val="1"/>
      <w:numFmt w:val="upperLetter"/>
      <w:pStyle w:val="3"/>
      <w:lvlText w:val="%1."/>
      <w:lvlJc w:val="left"/>
      <w:pPr>
        <w:ind w:left="720" w:hanging="360"/>
      </w:pPr>
      <w:rPr>
        <w:rFonts w:hint="default" w:cs="Times New Roman"/>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0386AD6"/>
    <w:multiLevelType w:val="multilevel"/>
    <w:tmpl w:val="70386AD6"/>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8">
    <w:nsid w:val="716E6B5A"/>
    <w:multiLevelType w:val="multilevel"/>
    <w:tmpl w:val="716E6B5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71EF29B1"/>
    <w:multiLevelType w:val="multilevel"/>
    <w:tmpl w:val="71EF29B1"/>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30">
    <w:nsid w:val="73B3618A"/>
    <w:multiLevelType w:val="multilevel"/>
    <w:tmpl w:val="73B3618A"/>
    <w:lvl w:ilvl="0" w:tentative="0">
      <w:start w:val="1"/>
      <w:numFmt w:val="lowerLetter"/>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8A076A3"/>
    <w:multiLevelType w:val="multilevel"/>
    <w:tmpl w:val="78A076A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2">
    <w:nsid w:val="798A7CDE"/>
    <w:multiLevelType w:val="multilevel"/>
    <w:tmpl w:val="798A7C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6"/>
  </w:num>
  <w:num w:numId="2">
    <w:abstractNumId w:val="11"/>
  </w:num>
  <w:num w:numId="3">
    <w:abstractNumId w:val="26"/>
    <w:lvlOverride w:ilvl="0">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26"/>
    <w:lvlOverride w:ilvl="0">
      <w:startOverride w:val="1"/>
    </w:lvlOverride>
  </w:num>
  <w:num w:numId="8">
    <w:abstractNumId w:val="11"/>
    <w:lvlOverride w:ilvl="0">
      <w:startOverride w:val="1"/>
    </w:lvlOverride>
  </w:num>
  <w:num w:numId="9">
    <w:abstractNumId w:val="22"/>
  </w:num>
  <w:num w:numId="10">
    <w:abstractNumId w:val="4"/>
  </w:num>
  <w:num w:numId="11">
    <w:abstractNumId w:val="0"/>
  </w:num>
  <w:num w:numId="12">
    <w:abstractNumId w:val="14"/>
  </w:num>
  <w:num w:numId="13">
    <w:abstractNumId w:val="1"/>
  </w:num>
  <w:num w:numId="14">
    <w:abstractNumId w:val="3"/>
  </w:num>
  <w:num w:numId="15">
    <w:abstractNumId w:val="2"/>
  </w:num>
  <w:num w:numId="16">
    <w:abstractNumId w:val="19"/>
  </w:num>
  <w:num w:numId="17">
    <w:abstractNumId w:val="15"/>
  </w:num>
  <w:num w:numId="18">
    <w:abstractNumId w:val="27"/>
  </w:num>
  <w:num w:numId="19">
    <w:abstractNumId w:val="28"/>
  </w:num>
  <w:num w:numId="20">
    <w:abstractNumId w:val="12"/>
  </w:num>
  <w:num w:numId="21">
    <w:abstractNumId w:val="6"/>
  </w:num>
  <w:num w:numId="22">
    <w:abstractNumId w:val="29"/>
  </w:num>
  <w:num w:numId="23">
    <w:abstractNumId w:val="16"/>
  </w:num>
  <w:num w:numId="24">
    <w:abstractNumId w:val="5"/>
  </w:num>
  <w:num w:numId="25">
    <w:abstractNumId w:val="10"/>
  </w:num>
  <w:num w:numId="26">
    <w:abstractNumId w:val="25"/>
  </w:num>
  <w:num w:numId="27">
    <w:abstractNumId w:val="11"/>
    <w:lvlOverride w:ilvl="0">
      <w:startOverride w:val="1"/>
    </w:lvlOverride>
  </w:num>
  <w:num w:numId="28">
    <w:abstractNumId w:val="20"/>
  </w:num>
  <w:num w:numId="29">
    <w:abstractNumId w:val="13"/>
  </w:num>
  <w:num w:numId="30">
    <w:abstractNumId w:val="30"/>
  </w:num>
  <w:num w:numId="31">
    <w:abstractNumId w:val="8"/>
  </w:num>
  <w:num w:numId="32">
    <w:abstractNumId w:val="11"/>
    <w:lvlOverride w:ilvl="0">
      <w:startOverride w:val="1"/>
    </w:lvlOverride>
  </w:num>
  <w:num w:numId="33">
    <w:abstractNumId w:val="21"/>
  </w:num>
  <w:num w:numId="34">
    <w:abstractNumId w:val="23"/>
  </w:num>
  <w:num w:numId="35">
    <w:abstractNumId w:val="18"/>
  </w:num>
  <w:num w:numId="36">
    <w:abstractNumId w:val="26"/>
    <w:lvlOverride w:ilvl="0">
      <w:startOverride w:val="1"/>
    </w:lvlOverride>
  </w:num>
  <w:num w:numId="37">
    <w:abstractNumId w:val="9"/>
  </w:num>
  <w:num w:numId="38">
    <w:abstractNumId w:val="3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72"/>
    <w:footnote w:id="7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E3"/>
    <w:rsid w:val="000055CE"/>
    <w:rsid w:val="00042F1A"/>
    <w:rsid w:val="00044E02"/>
    <w:rsid w:val="00045724"/>
    <w:rsid w:val="000508D5"/>
    <w:rsid w:val="00070A06"/>
    <w:rsid w:val="000A21BF"/>
    <w:rsid w:val="000A4060"/>
    <w:rsid w:val="000B02D7"/>
    <w:rsid w:val="000B4943"/>
    <w:rsid w:val="000B4ACB"/>
    <w:rsid w:val="000B5D61"/>
    <w:rsid w:val="000E2CE8"/>
    <w:rsid w:val="000E3E5A"/>
    <w:rsid w:val="000F1270"/>
    <w:rsid w:val="000F7B46"/>
    <w:rsid w:val="00112275"/>
    <w:rsid w:val="0012393C"/>
    <w:rsid w:val="001246C4"/>
    <w:rsid w:val="00127304"/>
    <w:rsid w:val="001304AD"/>
    <w:rsid w:val="00141940"/>
    <w:rsid w:val="00146096"/>
    <w:rsid w:val="00154214"/>
    <w:rsid w:val="001854F1"/>
    <w:rsid w:val="001A1F61"/>
    <w:rsid w:val="001A6C18"/>
    <w:rsid w:val="001C2645"/>
    <w:rsid w:val="001C6432"/>
    <w:rsid w:val="001D25DD"/>
    <w:rsid w:val="001D26A6"/>
    <w:rsid w:val="001D6B3B"/>
    <w:rsid w:val="001E5F75"/>
    <w:rsid w:val="00202564"/>
    <w:rsid w:val="00217A07"/>
    <w:rsid w:val="00217F69"/>
    <w:rsid w:val="00232981"/>
    <w:rsid w:val="00240EB3"/>
    <w:rsid w:val="002539F5"/>
    <w:rsid w:val="00264E2C"/>
    <w:rsid w:val="00265503"/>
    <w:rsid w:val="00272721"/>
    <w:rsid w:val="002739EF"/>
    <w:rsid w:val="00293C0B"/>
    <w:rsid w:val="002B27D6"/>
    <w:rsid w:val="002C477A"/>
    <w:rsid w:val="002D33AB"/>
    <w:rsid w:val="002D53EF"/>
    <w:rsid w:val="002E0306"/>
    <w:rsid w:val="002F291C"/>
    <w:rsid w:val="00310B0D"/>
    <w:rsid w:val="003145AF"/>
    <w:rsid w:val="00321D11"/>
    <w:rsid w:val="00325AF3"/>
    <w:rsid w:val="00351D93"/>
    <w:rsid w:val="003632EE"/>
    <w:rsid w:val="00364DD2"/>
    <w:rsid w:val="00367C0A"/>
    <w:rsid w:val="0037354A"/>
    <w:rsid w:val="00374133"/>
    <w:rsid w:val="00374EE9"/>
    <w:rsid w:val="00381B5E"/>
    <w:rsid w:val="003829CD"/>
    <w:rsid w:val="0038654F"/>
    <w:rsid w:val="00386E26"/>
    <w:rsid w:val="003A36DA"/>
    <w:rsid w:val="003A3DFD"/>
    <w:rsid w:val="003C0A25"/>
    <w:rsid w:val="003C5552"/>
    <w:rsid w:val="003D1C98"/>
    <w:rsid w:val="00414798"/>
    <w:rsid w:val="0041642C"/>
    <w:rsid w:val="0044491C"/>
    <w:rsid w:val="00452386"/>
    <w:rsid w:val="004676F6"/>
    <w:rsid w:val="0048005D"/>
    <w:rsid w:val="0048444A"/>
    <w:rsid w:val="00490CAC"/>
    <w:rsid w:val="00496576"/>
    <w:rsid w:val="00497798"/>
    <w:rsid w:val="004B1E9C"/>
    <w:rsid w:val="004D67E0"/>
    <w:rsid w:val="004E4D86"/>
    <w:rsid w:val="0050309F"/>
    <w:rsid w:val="00504A6F"/>
    <w:rsid w:val="00506A73"/>
    <w:rsid w:val="00515D3A"/>
    <w:rsid w:val="00522B45"/>
    <w:rsid w:val="005438E5"/>
    <w:rsid w:val="005467A5"/>
    <w:rsid w:val="0056145B"/>
    <w:rsid w:val="00580F26"/>
    <w:rsid w:val="005936B8"/>
    <w:rsid w:val="005947E3"/>
    <w:rsid w:val="005A12CA"/>
    <w:rsid w:val="005A365F"/>
    <w:rsid w:val="005B16D8"/>
    <w:rsid w:val="005B6DFC"/>
    <w:rsid w:val="005D7A22"/>
    <w:rsid w:val="005E195F"/>
    <w:rsid w:val="005E6D00"/>
    <w:rsid w:val="005F45EF"/>
    <w:rsid w:val="00637333"/>
    <w:rsid w:val="00642A4F"/>
    <w:rsid w:val="006472B5"/>
    <w:rsid w:val="00653BF1"/>
    <w:rsid w:val="00685154"/>
    <w:rsid w:val="006A21A3"/>
    <w:rsid w:val="006E3A9D"/>
    <w:rsid w:val="00710D92"/>
    <w:rsid w:val="00722C05"/>
    <w:rsid w:val="00724611"/>
    <w:rsid w:val="00730131"/>
    <w:rsid w:val="007312B4"/>
    <w:rsid w:val="00741B6E"/>
    <w:rsid w:val="007433B3"/>
    <w:rsid w:val="0075268C"/>
    <w:rsid w:val="00772A33"/>
    <w:rsid w:val="00773C63"/>
    <w:rsid w:val="0079265C"/>
    <w:rsid w:val="007B2703"/>
    <w:rsid w:val="007B7C6F"/>
    <w:rsid w:val="007E06C1"/>
    <w:rsid w:val="007E1C57"/>
    <w:rsid w:val="007E2794"/>
    <w:rsid w:val="007F1AE9"/>
    <w:rsid w:val="00812DF6"/>
    <w:rsid w:val="00817514"/>
    <w:rsid w:val="008276D0"/>
    <w:rsid w:val="0083172B"/>
    <w:rsid w:val="00837CC0"/>
    <w:rsid w:val="008634C9"/>
    <w:rsid w:val="00865618"/>
    <w:rsid w:val="00877AED"/>
    <w:rsid w:val="00892331"/>
    <w:rsid w:val="008A6435"/>
    <w:rsid w:val="008C2FD3"/>
    <w:rsid w:val="008C3D0E"/>
    <w:rsid w:val="008C4781"/>
    <w:rsid w:val="008D2F46"/>
    <w:rsid w:val="008D4FA5"/>
    <w:rsid w:val="008D6B3F"/>
    <w:rsid w:val="008E7E52"/>
    <w:rsid w:val="009126CE"/>
    <w:rsid w:val="00917F11"/>
    <w:rsid w:val="0092170E"/>
    <w:rsid w:val="00935DF6"/>
    <w:rsid w:val="009500C4"/>
    <w:rsid w:val="00950586"/>
    <w:rsid w:val="0096765E"/>
    <w:rsid w:val="00981CAC"/>
    <w:rsid w:val="009C61FA"/>
    <w:rsid w:val="009C7CBC"/>
    <w:rsid w:val="009E4DE3"/>
    <w:rsid w:val="009E7FB7"/>
    <w:rsid w:val="00A04207"/>
    <w:rsid w:val="00A172C2"/>
    <w:rsid w:val="00A22662"/>
    <w:rsid w:val="00A239B6"/>
    <w:rsid w:val="00A23C72"/>
    <w:rsid w:val="00A44917"/>
    <w:rsid w:val="00AA1522"/>
    <w:rsid w:val="00AB0B25"/>
    <w:rsid w:val="00AB3A97"/>
    <w:rsid w:val="00AC2ECD"/>
    <w:rsid w:val="00AC4F19"/>
    <w:rsid w:val="00AC6999"/>
    <w:rsid w:val="00AD02D2"/>
    <w:rsid w:val="00AE0A00"/>
    <w:rsid w:val="00AE7149"/>
    <w:rsid w:val="00AF37A9"/>
    <w:rsid w:val="00AF476C"/>
    <w:rsid w:val="00B07E51"/>
    <w:rsid w:val="00B262EA"/>
    <w:rsid w:val="00B35FAC"/>
    <w:rsid w:val="00B3687D"/>
    <w:rsid w:val="00B42A2D"/>
    <w:rsid w:val="00B5522C"/>
    <w:rsid w:val="00B67337"/>
    <w:rsid w:val="00B71EBF"/>
    <w:rsid w:val="00B818C0"/>
    <w:rsid w:val="00B83251"/>
    <w:rsid w:val="00B96738"/>
    <w:rsid w:val="00BA005D"/>
    <w:rsid w:val="00BA4719"/>
    <w:rsid w:val="00BA7460"/>
    <w:rsid w:val="00BC7487"/>
    <w:rsid w:val="00BD0838"/>
    <w:rsid w:val="00BE0BFA"/>
    <w:rsid w:val="00BE6105"/>
    <w:rsid w:val="00C041BD"/>
    <w:rsid w:val="00C05182"/>
    <w:rsid w:val="00C12B38"/>
    <w:rsid w:val="00C13039"/>
    <w:rsid w:val="00C25D86"/>
    <w:rsid w:val="00C375C2"/>
    <w:rsid w:val="00C50BC3"/>
    <w:rsid w:val="00C56415"/>
    <w:rsid w:val="00C61E03"/>
    <w:rsid w:val="00C647B9"/>
    <w:rsid w:val="00C71FBA"/>
    <w:rsid w:val="00C800C2"/>
    <w:rsid w:val="00C9136F"/>
    <w:rsid w:val="00CB032C"/>
    <w:rsid w:val="00CB1332"/>
    <w:rsid w:val="00CC12A8"/>
    <w:rsid w:val="00CC5584"/>
    <w:rsid w:val="00CC5C45"/>
    <w:rsid w:val="00CD1895"/>
    <w:rsid w:val="00D02715"/>
    <w:rsid w:val="00D06AF8"/>
    <w:rsid w:val="00D12979"/>
    <w:rsid w:val="00D3010C"/>
    <w:rsid w:val="00D31DCA"/>
    <w:rsid w:val="00D4578C"/>
    <w:rsid w:val="00D4608B"/>
    <w:rsid w:val="00D50CBA"/>
    <w:rsid w:val="00D6345E"/>
    <w:rsid w:val="00D7282D"/>
    <w:rsid w:val="00D80322"/>
    <w:rsid w:val="00D80F1E"/>
    <w:rsid w:val="00D82037"/>
    <w:rsid w:val="00D8211F"/>
    <w:rsid w:val="00D82869"/>
    <w:rsid w:val="00D961DD"/>
    <w:rsid w:val="00DA043B"/>
    <w:rsid w:val="00DA79A6"/>
    <w:rsid w:val="00DB65C5"/>
    <w:rsid w:val="00DC138E"/>
    <w:rsid w:val="00DC19C0"/>
    <w:rsid w:val="00DD71F2"/>
    <w:rsid w:val="00DE2390"/>
    <w:rsid w:val="00DE6276"/>
    <w:rsid w:val="00E1219D"/>
    <w:rsid w:val="00E1515B"/>
    <w:rsid w:val="00E24658"/>
    <w:rsid w:val="00E37D19"/>
    <w:rsid w:val="00E56FDF"/>
    <w:rsid w:val="00E64255"/>
    <w:rsid w:val="00E67B7E"/>
    <w:rsid w:val="00E77AFE"/>
    <w:rsid w:val="00E87DE7"/>
    <w:rsid w:val="00E94848"/>
    <w:rsid w:val="00E95EC4"/>
    <w:rsid w:val="00E95FAB"/>
    <w:rsid w:val="00EB5C3A"/>
    <w:rsid w:val="00EB710D"/>
    <w:rsid w:val="00EE3827"/>
    <w:rsid w:val="00EE67B6"/>
    <w:rsid w:val="00EF3DD6"/>
    <w:rsid w:val="00F0785A"/>
    <w:rsid w:val="00F247FD"/>
    <w:rsid w:val="00F262B7"/>
    <w:rsid w:val="00F30A18"/>
    <w:rsid w:val="00F44184"/>
    <w:rsid w:val="00F52949"/>
    <w:rsid w:val="00F57768"/>
    <w:rsid w:val="00F7696D"/>
    <w:rsid w:val="00F775F1"/>
    <w:rsid w:val="00F85AF5"/>
    <w:rsid w:val="00F87CF2"/>
    <w:rsid w:val="00F973A9"/>
    <w:rsid w:val="00FB76B8"/>
    <w:rsid w:val="00FE343B"/>
    <w:rsid w:val="00FF016D"/>
    <w:rsid w:val="00FF20E7"/>
    <w:rsid w:val="056D6B2D"/>
    <w:rsid w:val="10C5609D"/>
    <w:rsid w:val="132D486F"/>
    <w:rsid w:val="17343E4D"/>
    <w:rsid w:val="275875E4"/>
    <w:rsid w:val="2E97035A"/>
    <w:rsid w:val="356A5896"/>
    <w:rsid w:val="375B604B"/>
    <w:rsid w:val="3F7F20DC"/>
    <w:rsid w:val="445E2428"/>
    <w:rsid w:val="47C0453A"/>
    <w:rsid w:val="48584936"/>
    <w:rsid w:val="48C21D70"/>
    <w:rsid w:val="493F78CF"/>
    <w:rsid w:val="4A92663D"/>
    <w:rsid w:val="4F01777F"/>
    <w:rsid w:val="50F737CE"/>
    <w:rsid w:val="5C03084F"/>
    <w:rsid w:val="5D351F30"/>
    <w:rsid w:val="5DAB559F"/>
    <w:rsid w:val="6A0C5FE1"/>
    <w:rsid w:val="71B71A51"/>
    <w:rsid w:val="721C64E1"/>
    <w:rsid w:val="7E8E68D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9"/>
    <w:qFormat/>
    <w:uiPriority w:val="9"/>
    <w:pPr>
      <w:keepNext/>
      <w:keepLines/>
      <w:spacing w:before="240" w:after="0" w:line="480" w:lineRule="auto"/>
      <w:jc w:val="center"/>
      <w:outlineLvl w:val="0"/>
    </w:pPr>
    <w:rPr>
      <w:rFonts w:asciiTheme="majorBidi" w:hAnsiTheme="majorBidi" w:eastAsiaTheme="majorEastAsia" w:cstheme="majorBidi"/>
      <w:b/>
      <w:sz w:val="26"/>
      <w:szCs w:val="32"/>
    </w:rPr>
  </w:style>
  <w:style w:type="paragraph" w:styleId="3">
    <w:name w:val="heading 2"/>
    <w:basedOn w:val="1"/>
    <w:next w:val="1"/>
    <w:link w:val="30"/>
    <w:unhideWhenUsed/>
    <w:qFormat/>
    <w:uiPriority w:val="9"/>
    <w:pPr>
      <w:keepNext/>
      <w:keepLines/>
      <w:numPr>
        <w:ilvl w:val="0"/>
        <w:numId w:val="1"/>
      </w:numPr>
      <w:spacing w:before="40" w:after="0" w:line="480" w:lineRule="auto"/>
      <w:outlineLvl w:val="1"/>
    </w:pPr>
    <w:rPr>
      <w:rFonts w:asciiTheme="majorBidi" w:hAnsiTheme="majorBidi" w:eastAsiaTheme="majorEastAsia" w:cstheme="majorBidi"/>
      <w:b/>
      <w:sz w:val="24"/>
      <w:szCs w:val="26"/>
    </w:rPr>
  </w:style>
  <w:style w:type="paragraph" w:styleId="4">
    <w:name w:val="heading 3"/>
    <w:basedOn w:val="1"/>
    <w:next w:val="1"/>
    <w:link w:val="31"/>
    <w:unhideWhenUsed/>
    <w:qFormat/>
    <w:uiPriority w:val="9"/>
    <w:pPr>
      <w:keepNext/>
      <w:keepLines/>
      <w:numPr>
        <w:ilvl w:val="0"/>
        <w:numId w:val="2"/>
      </w:numPr>
      <w:spacing w:before="40" w:after="0" w:line="480" w:lineRule="auto"/>
      <w:ind w:left="714" w:hanging="357"/>
      <w:outlineLvl w:val="2"/>
    </w:pPr>
    <w:rPr>
      <w:rFonts w:asciiTheme="majorBidi" w:hAnsiTheme="majorBidi" w:eastAsiaTheme="majorEastAsia" w:cstheme="majorBidi"/>
      <w:b/>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3"/>
    <w:semiHidden/>
    <w:unhideWhenUsed/>
    <w:qFormat/>
    <w:uiPriority w:val="99"/>
    <w:pPr>
      <w:spacing w:after="0" w:line="240" w:lineRule="auto"/>
    </w:pPr>
    <w:rPr>
      <w:rFonts w:ascii="Tahoma" w:hAnsi="Tahoma" w:cs="Tahoma"/>
      <w:sz w:val="16"/>
      <w:szCs w:val="16"/>
    </w:rPr>
  </w:style>
  <w:style w:type="paragraph" w:styleId="8">
    <w:name w:val="footer"/>
    <w:basedOn w:val="1"/>
    <w:link w:val="21"/>
    <w:unhideWhenUsed/>
    <w:qFormat/>
    <w:uiPriority w:val="99"/>
    <w:pPr>
      <w:tabs>
        <w:tab w:val="center" w:pos="4680"/>
        <w:tab w:val="right" w:pos="9360"/>
      </w:tabs>
      <w:spacing w:after="0" w:line="240" w:lineRule="auto"/>
    </w:pPr>
  </w:style>
  <w:style w:type="character" w:styleId="9">
    <w:name w:val="footnote reference"/>
    <w:basedOn w:val="5"/>
    <w:unhideWhenUsed/>
    <w:qFormat/>
    <w:uiPriority w:val="99"/>
    <w:rPr>
      <w:vertAlign w:val="superscript"/>
    </w:rPr>
  </w:style>
  <w:style w:type="paragraph" w:styleId="10">
    <w:name w:val="footnote text"/>
    <w:basedOn w:val="1"/>
    <w:link w:val="25"/>
    <w:unhideWhenUsed/>
    <w:qFormat/>
    <w:uiPriority w:val="99"/>
    <w:rPr>
      <w:rFonts w:ascii="Calibri" w:hAnsi="Calibri" w:eastAsia="SimSun" w:cs="Times New Roman"/>
      <w:sz w:val="20"/>
      <w:szCs w:val="20"/>
      <w:lang w:eastAsia="zh-CN"/>
    </w:rPr>
  </w:style>
  <w:style w:type="paragraph" w:styleId="11">
    <w:name w:val="header"/>
    <w:basedOn w:val="1"/>
    <w:link w:val="22"/>
    <w:unhideWhenUsed/>
    <w:qFormat/>
    <w:uiPriority w:val="99"/>
    <w:pPr>
      <w:tabs>
        <w:tab w:val="center" w:pos="4680"/>
        <w:tab w:val="right" w:pos="9360"/>
      </w:tabs>
      <w:spacing w:after="0" w:line="240" w:lineRule="auto"/>
    </w:pPr>
  </w:style>
  <w:style w:type="character" w:styleId="12">
    <w:name w:val="HTML Cite"/>
    <w:basedOn w:val="5"/>
    <w:semiHidden/>
    <w:unhideWhenUsed/>
    <w:qFormat/>
    <w:uiPriority w:val="99"/>
    <w:rPr>
      <w:i/>
      <w:iCs/>
    </w:rPr>
  </w:style>
  <w:style w:type="character" w:styleId="13">
    <w:name w:val="Hyperlink"/>
    <w:basedOn w:val="5"/>
    <w:unhideWhenUsed/>
    <w:qFormat/>
    <w:uiPriority w:val="99"/>
    <w:rPr>
      <w:color w:val="0000FF"/>
      <w:u w:val="single"/>
    </w:rPr>
  </w:style>
  <w:style w:type="character" w:styleId="14">
    <w:name w:val="line number"/>
    <w:basedOn w:val="5"/>
    <w:semiHidden/>
    <w:unhideWhenUsed/>
    <w:qFormat/>
    <w:uiPriority w:val="99"/>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page number"/>
    <w:qFormat/>
    <w:uiPriority w:val="0"/>
    <w:rPr>
      <w:rFonts w:ascii="Times New Roman" w:hAnsi="Times New Roman" w:cs="Times New Roman"/>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autoRedefine/>
    <w:unhideWhenUsed/>
    <w:qFormat/>
    <w:uiPriority w:val="39"/>
    <w:pPr>
      <w:spacing w:after="100" w:line="480" w:lineRule="auto"/>
    </w:pPr>
    <w:rPr>
      <w:rFonts w:asciiTheme="majorBidi" w:hAnsiTheme="majorBidi"/>
      <w:sz w:val="24"/>
    </w:rPr>
  </w:style>
  <w:style w:type="paragraph" w:styleId="19">
    <w:name w:val="toc 2"/>
    <w:basedOn w:val="1"/>
    <w:next w:val="1"/>
    <w:autoRedefine/>
    <w:unhideWhenUsed/>
    <w:qFormat/>
    <w:uiPriority w:val="39"/>
    <w:pPr>
      <w:tabs>
        <w:tab w:val="left" w:pos="880"/>
        <w:tab w:val="right" w:leader="dot" w:pos="7930"/>
      </w:tabs>
      <w:spacing w:after="100"/>
      <w:ind w:left="220"/>
    </w:pPr>
    <w:rPr>
      <w:rFonts w:asciiTheme="majorBidi" w:hAnsiTheme="majorBidi"/>
      <w:sz w:val="24"/>
    </w:rPr>
  </w:style>
  <w:style w:type="paragraph" w:styleId="20">
    <w:name w:val="toc 3"/>
    <w:basedOn w:val="1"/>
    <w:next w:val="1"/>
    <w:autoRedefine/>
    <w:unhideWhenUsed/>
    <w:qFormat/>
    <w:uiPriority w:val="39"/>
    <w:pPr>
      <w:tabs>
        <w:tab w:val="right" w:leader="dot" w:pos="7930"/>
      </w:tabs>
      <w:spacing w:after="100"/>
      <w:ind w:left="142" w:hanging="142"/>
    </w:pPr>
    <w:rPr>
      <w:rFonts w:asciiTheme="majorBidi" w:hAnsiTheme="majorBidi"/>
      <w:sz w:val="24"/>
    </w:rPr>
  </w:style>
  <w:style w:type="character" w:customStyle="1" w:styleId="21">
    <w:name w:val="Footer KAR"/>
    <w:basedOn w:val="5"/>
    <w:link w:val="8"/>
    <w:qFormat/>
    <w:uiPriority w:val="99"/>
  </w:style>
  <w:style w:type="character" w:customStyle="1" w:styleId="22">
    <w:name w:val="Header KAR"/>
    <w:basedOn w:val="5"/>
    <w:link w:val="11"/>
    <w:qFormat/>
    <w:uiPriority w:val="99"/>
  </w:style>
  <w:style w:type="character" w:customStyle="1" w:styleId="23">
    <w:name w:val="Teks Balon KAR"/>
    <w:basedOn w:val="5"/>
    <w:link w:val="7"/>
    <w:semiHidden/>
    <w:qFormat/>
    <w:uiPriority w:val="99"/>
    <w:rPr>
      <w:rFonts w:ascii="Tahoma" w:hAnsi="Tahoma" w:cs="Tahoma"/>
      <w:sz w:val="16"/>
      <w:szCs w:val="16"/>
    </w:rPr>
  </w:style>
  <w:style w:type="paragraph" w:styleId="24">
    <w:name w:val="List Paragraph"/>
    <w:basedOn w:val="1"/>
    <w:qFormat/>
    <w:uiPriority w:val="34"/>
    <w:pPr>
      <w:ind w:left="720"/>
      <w:contextualSpacing/>
    </w:pPr>
  </w:style>
  <w:style w:type="character" w:customStyle="1" w:styleId="25">
    <w:name w:val="Teks Catatan Kaki KAR"/>
    <w:basedOn w:val="5"/>
    <w:link w:val="10"/>
    <w:qFormat/>
    <w:uiPriority w:val="99"/>
    <w:rPr>
      <w:rFonts w:ascii="Calibri" w:hAnsi="Calibri" w:eastAsia="SimSun" w:cs="Times New Roman"/>
      <w:sz w:val="20"/>
      <w:szCs w:val="20"/>
      <w:lang w:eastAsia="zh-CN"/>
    </w:rPr>
  </w:style>
  <w:style w:type="character" w:customStyle="1" w:styleId="26">
    <w:name w:val="reference-text"/>
    <w:basedOn w:val="5"/>
    <w:qFormat/>
    <w:uiPriority w:val="0"/>
  </w:style>
  <w:style w:type="paragraph" w:customStyle="1" w:styleId="27">
    <w:name w:val="Footnote Text1"/>
    <w:basedOn w:val="1"/>
    <w:next w:val="10"/>
    <w:unhideWhenUsed/>
    <w:qFormat/>
    <w:uiPriority w:val="99"/>
    <w:pPr>
      <w:spacing w:after="0" w:line="240" w:lineRule="auto"/>
    </w:pPr>
    <w:rPr>
      <w:rFonts w:eastAsia="Times New Roman" w:cs="Arial"/>
      <w:sz w:val="20"/>
      <w:szCs w:val="20"/>
      <w:lang w:val="id-ID"/>
    </w:rPr>
  </w:style>
  <w:style w:type="character" w:customStyle="1" w:styleId="28">
    <w:name w:val="Footnote Text Char1"/>
    <w:basedOn w:val="5"/>
    <w:semiHidden/>
    <w:qFormat/>
    <w:uiPriority w:val="99"/>
    <w:rPr>
      <w:rFonts w:eastAsia="Times New Roman" w:cs="Arial"/>
      <w:sz w:val="20"/>
      <w:szCs w:val="20"/>
      <w:lang w:val="id-ID"/>
    </w:rPr>
  </w:style>
  <w:style w:type="character" w:customStyle="1" w:styleId="29">
    <w:name w:val="Judul 1 KAR"/>
    <w:basedOn w:val="5"/>
    <w:link w:val="2"/>
    <w:qFormat/>
    <w:uiPriority w:val="9"/>
    <w:rPr>
      <w:rFonts w:asciiTheme="majorBidi" w:hAnsiTheme="majorBidi" w:eastAsiaTheme="majorEastAsia" w:cstheme="majorBidi"/>
      <w:b/>
      <w:sz w:val="26"/>
      <w:szCs w:val="32"/>
    </w:rPr>
  </w:style>
  <w:style w:type="character" w:customStyle="1" w:styleId="30">
    <w:name w:val="Judul 2 KAR"/>
    <w:basedOn w:val="5"/>
    <w:link w:val="3"/>
    <w:qFormat/>
    <w:uiPriority w:val="9"/>
    <w:rPr>
      <w:rFonts w:asciiTheme="majorBidi" w:hAnsiTheme="majorBidi" w:eastAsiaTheme="majorEastAsia" w:cstheme="majorBidi"/>
      <w:b/>
      <w:sz w:val="24"/>
      <w:szCs w:val="26"/>
    </w:rPr>
  </w:style>
  <w:style w:type="character" w:customStyle="1" w:styleId="31">
    <w:name w:val="Judul 3 KAR"/>
    <w:basedOn w:val="5"/>
    <w:link w:val="4"/>
    <w:qFormat/>
    <w:uiPriority w:val="9"/>
    <w:rPr>
      <w:rFonts w:asciiTheme="majorBidi" w:hAnsiTheme="majorBidi" w:eastAsiaTheme="majorEastAsia" w:cstheme="maj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10E7E-4843-4EAA-B630-2519FE77E5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14870</Words>
  <Characters>84762</Characters>
  <Lines>706</Lines>
  <Paragraphs>198</Paragraphs>
  <TotalTime>0</TotalTime>
  <ScaleCrop>false</ScaleCrop>
  <LinksUpToDate>false</LinksUpToDate>
  <CharactersWithSpaces>99434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2022-07-24T03:04:00Z</dcterms:created>
  <dc:creator>LGC</dc:creator>
  <cp:lastModifiedBy>Amaruden</cp:lastModifiedBy>
  <cp:lastPrinted>2022-09-07T06:15:00Z</cp:lastPrinted>
  <dcterms:modified xsi:type="dcterms:W3CDTF">2025-07-12T06:22:04Z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20B90DF3B7774EB0A52B480671FFEDA2_13</vt:lpwstr>
  </property>
</Properties>
</file>