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58FC" w14:textId="77777777" w:rsidR="00D04382" w:rsidRPr="00D04382" w:rsidRDefault="00D04382" w:rsidP="00D04382">
      <w:pPr>
        <w:keepNext/>
        <w:keepLines/>
        <w:spacing w:after="0" w:line="480" w:lineRule="auto"/>
        <w:jc w:val="center"/>
        <w:outlineLvl w:val="0"/>
        <w:rPr>
          <w:rFonts w:ascii="Times New Roman" w:eastAsia="Times New Roman" w:hAnsi="Times New Roman" w:cs="Times New Roman"/>
          <w:b/>
          <w:bCs/>
          <w:kern w:val="0"/>
          <w:sz w:val="28"/>
          <w:szCs w:val="28"/>
          <w14:ligatures w14:val="none"/>
        </w:rPr>
      </w:pPr>
      <w:bookmarkStart w:id="0" w:name="_Toc142212879"/>
      <w:r w:rsidRPr="00D04382">
        <w:rPr>
          <w:rFonts w:ascii="Times New Roman" w:eastAsia="Times New Roman" w:hAnsi="Times New Roman" w:cs="Times New Roman"/>
          <w:b/>
          <w:bCs/>
          <w:kern w:val="0"/>
          <w:sz w:val="28"/>
          <w:szCs w:val="28"/>
          <w14:ligatures w14:val="none"/>
        </w:rPr>
        <w:t>BAB III</w:t>
      </w:r>
      <w:bookmarkEnd w:id="0"/>
    </w:p>
    <w:p w14:paraId="2A1261FD" w14:textId="77777777" w:rsidR="00D04382" w:rsidRPr="00D04382" w:rsidRDefault="00D04382" w:rsidP="00D04382">
      <w:pPr>
        <w:keepNext/>
        <w:keepLines/>
        <w:spacing w:after="0" w:line="480" w:lineRule="auto"/>
        <w:jc w:val="center"/>
        <w:outlineLvl w:val="0"/>
        <w:rPr>
          <w:rFonts w:ascii="Times New Roman" w:eastAsia="Times New Roman" w:hAnsi="Times New Roman" w:cs="Times New Roman"/>
          <w:b/>
          <w:bCs/>
          <w:kern w:val="0"/>
          <w:sz w:val="28"/>
          <w:szCs w:val="28"/>
          <w14:ligatures w14:val="none"/>
        </w:rPr>
      </w:pPr>
      <w:bookmarkStart w:id="1" w:name="_Toc142212880"/>
      <w:r w:rsidRPr="00D04382">
        <w:rPr>
          <w:rFonts w:ascii="Times New Roman" w:eastAsia="Times New Roman" w:hAnsi="Times New Roman" w:cs="Times New Roman"/>
          <w:b/>
          <w:bCs/>
          <w:kern w:val="0"/>
          <w:sz w:val="28"/>
          <w:szCs w:val="28"/>
          <w14:ligatures w14:val="none"/>
        </w:rPr>
        <w:t>METODE PENELITIAN</w:t>
      </w:r>
      <w:bookmarkEnd w:id="1"/>
    </w:p>
    <w:p w14:paraId="1E45E15B" w14:textId="77777777" w:rsidR="00D04382" w:rsidRPr="00D04382" w:rsidRDefault="00D04382" w:rsidP="00D04382">
      <w:pPr>
        <w:keepNext/>
        <w:numPr>
          <w:ilvl w:val="0"/>
          <w:numId w:val="5"/>
        </w:numPr>
        <w:spacing w:before="240" w:after="60" w:line="276" w:lineRule="auto"/>
        <w:ind w:left="426"/>
        <w:outlineLvl w:val="1"/>
        <w:rPr>
          <w:rFonts w:ascii="Times New Roman" w:eastAsia="Times New Roman" w:hAnsi="Times New Roman" w:cs="Times New Roman"/>
          <w:b/>
          <w:bCs/>
          <w:iCs/>
          <w:kern w:val="0"/>
          <w:sz w:val="24"/>
          <w:szCs w:val="28"/>
          <w:lang w:val="id-ID"/>
          <w14:ligatures w14:val="none"/>
        </w:rPr>
      </w:pPr>
      <w:bookmarkStart w:id="2" w:name="_Toc142212881"/>
      <w:r w:rsidRPr="00D04382">
        <w:rPr>
          <w:rFonts w:ascii="Times New Roman" w:eastAsia="Times New Roman" w:hAnsi="Times New Roman" w:cs="Times New Roman"/>
          <w:b/>
          <w:bCs/>
          <w:iCs/>
          <w:kern w:val="0"/>
          <w:sz w:val="24"/>
          <w:szCs w:val="28"/>
          <w:lang w:val="id-ID"/>
          <w14:ligatures w14:val="none"/>
        </w:rPr>
        <w:t>Jenis dan Pendekatan Penelitian</w:t>
      </w:r>
      <w:bookmarkEnd w:id="2"/>
    </w:p>
    <w:p w14:paraId="79E32D9B"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i/>
          <w:iCs/>
          <w:color w:val="FF0000"/>
          <w:kern w:val="0"/>
          <w:sz w:val="24"/>
          <w:szCs w:val="24"/>
          <w14:ligatures w14:val="none"/>
        </w:rPr>
      </w:pPr>
      <w:r w:rsidRPr="00D04382">
        <w:rPr>
          <w:rFonts w:ascii="Times New Roman" w:eastAsia="Calibri" w:hAnsi="Times New Roman" w:cs="Times New Roman"/>
          <w:kern w:val="0"/>
          <w:sz w:val="24"/>
          <w:szCs w:val="24"/>
          <w:lang w:val="id-ID"/>
          <w14:ligatures w14:val="none"/>
        </w:rPr>
        <w:t xml:space="preserve">Jenis penelitian ini merupakan penelitian </w:t>
      </w:r>
      <w:r w:rsidRPr="00D04382">
        <w:rPr>
          <w:rFonts w:ascii="Times New Roman" w:eastAsia="Calibri" w:hAnsi="Times New Roman" w:cs="Times New Roman"/>
          <w:i/>
          <w:iCs/>
          <w:kern w:val="0"/>
          <w:sz w:val="24"/>
          <w:szCs w:val="24"/>
          <w:lang w:val="id-ID"/>
          <w14:ligatures w14:val="none"/>
        </w:rPr>
        <w:t xml:space="preserve">kualitatif </w:t>
      </w:r>
      <w:r w:rsidRPr="00D04382">
        <w:rPr>
          <w:rFonts w:ascii="Times New Roman" w:eastAsia="Calibri" w:hAnsi="Times New Roman" w:cs="Times New Roman"/>
          <w:i/>
          <w:iCs/>
          <w:kern w:val="0"/>
          <w:sz w:val="24"/>
          <w:szCs w:val="24"/>
          <w14:ligatures w14:val="none"/>
        </w:rPr>
        <w:t>deskriptif</w:t>
      </w:r>
      <w:r w:rsidRPr="00D04382">
        <w:rPr>
          <w:rFonts w:ascii="Times New Roman" w:eastAsia="Calibri" w:hAnsi="Times New Roman" w:cs="Times New Roman"/>
          <w:kern w:val="0"/>
          <w:sz w:val="24"/>
          <w:szCs w:val="24"/>
          <w14:ligatures w14:val="none"/>
        </w:rPr>
        <w:t xml:space="preserve"> </w:t>
      </w:r>
      <w:r w:rsidRPr="00D04382">
        <w:rPr>
          <w:rFonts w:ascii="Times New Roman" w:eastAsia="Calibri" w:hAnsi="Times New Roman" w:cs="Times New Roman"/>
          <w:kern w:val="0"/>
          <w:sz w:val="24"/>
          <w:szCs w:val="24"/>
          <w:lang w:val="id-ID"/>
          <w14:ligatures w14:val="none"/>
        </w:rPr>
        <w:t xml:space="preserve">dengan menggunakan pendekatan </w:t>
      </w:r>
      <w:r w:rsidRPr="00D04382">
        <w:rPr>
          <w:rFonts w:ascii="Times New Roman" w:eastAsia="Calibri" w:hAnsi="Times New Roman" w:cs="Times New Roman"/>
          <w:i/>
          <w:iCs/>
          <w:kern w:val="0"/>
          <w:sz w:val="24"/>
          <w:szCs w:val="24"/>
          <w14:ligatures w14:val="none"/>
        </w:rPr>
        <w:t>studi kasus.</w:t>
      </w:r>
    </w:p>
    <w:p w14:paraId="1B599370"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Penelitian Deskriptif adalah penelitian yang bertujuan untuk menggambarkan suatu fenomena atau peristiwa yang terjadi secara sistematis dan terstruktur.</w:t>
      </w:r>
      <w:r w:rsidRPr="00D04382">
        <w:rPr>
          <w:rFonts w:ascii="Times New Roman" w:eastAsia="Calibri" w:hAnsi="Times New Roman" w:cs="Times New Roman"/>
          <w:kern w:val="0"/>
          <w:sz w:val="24"/>
          <w:szCs w:val="24"/>
          <w:vertAlign w:val="superscript"/>
          <w14:ligatures w14:val="none"/>
        </w:rPr>
        <w:footnoteReference w:id="1"/>
      </w:r>
      <w:r w:rsidRPr="00D04382">
        <w:rPr>
          <w:rFonts w:ascii="Times New Roman" w:eastAsia="Calibri" w:hAnsi="Times New Roman" w:cs="Times New Roman"/>
          <w:kern w:val="0"/>
          <w:sz w:val="24"/>
          <w:szCs w:val="24"/>
          <w14:ligatures w14:val="none"/>
        </w:rPr>
        <w:t xml:space="preserve"> Dalam penelitian ini, peneliti akan menggumpulkan data secara mendalam untuk menjelaskan dan memahami tentang Program Dana Bergulir Kredit Melayani Rakyat Kota Kediri (KURNIA).</w:t>
      </w:r>
    </w:p>
    <w:p w14:paraId="5679FA8A"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 xml:space="preserve">Sedangkan pendekatan </w:t>
      </w:r>
      <w:r w:rsidRPr="00D04382">
        <w:rPr>
          <w:rFonts w:ascii="Times New Roman" w:eastAsia="Calibri" w:hAnsi="Times New Roman" w:cs="Times New Roman"/>
          <w:i/>
          <w:iCs/>
          <w:kern w:val="0"/>
          <w:sz w:val="24"/>
          <w:szCs w:val="24"/>
          <w14:ligatures w14:val="none"/>
        </w:rPr>
        <w:t xml:space="preserve">studi kasus </w:t>
      </w:r>
      <w:r w:rsidRPr="00D04382">
        <w:rPr>
          <w:rFonts w:ascii="Times New Roman" w:eastAsia="Calibri" w:hAnsi="Times New Roman" w:cs="Times New Roman"/>
          <w:kern w:val="0"/>
          <w:sz w:val="24"/>
          <w:szCs w:val="24"/>
          <w:lang w:val="id-ID"/>
          <w14:ligatures w14:val="none"/>
        </w:rPr>
        <w:t>merupakan suatu metode penelitian yang melibatkan analisis mendalam terhadap satu kasus atau lebih dalam konteks tertentu, baik itu kasus nyata maupun simulasi. Pendekatan ini memungkinkan peneliti untuk mempelajari suatu fenomena secara holistik, dengan memperhatikan detail-detail penting dari kasus yang dipelajari</w:t>
      </w:r>
      <w:r w:rsidRPr="00D04382">
        <w:rPr>
          <w:rFonts w:ascii="Times New Roman" w:eastAsia="Calibri" w:hAnsi="Times New Roman" w:cs="Times New Roman"/>
          <w:kern w:val="0"/>
          <w:sz w:val="24"/>
          <w:szCs w:val="24"/>
          <w14:ligatures w14:val="none"/>
        </w:rPr>
        <w:t>.</w:t>
      </w:r>
      <w:r w:rsidRPr="00D04382">
        <w:rPr>
          <w:rFonts w:ascii="Times New Roman" w:eastAsia="Calibri" w:hAnsi="Times New Roman" w:cs="Times New Roman"/>
          <w:kern w:val="0"/>
          <w:sz w:val="24"/>
          <w:szCs w:val="24"/>
          <w:vertAlign w:val="superscript"/>
          <w14:ligatures w14:val="none"/>
        </w:rPr>
        <w:footnoteReference w:id="2"/>
      </w:r>
      <w:r w:rsidRPr="00D04382">
        <w:rPr>
          <w:rFonts w:ascii="Times New Roman" w:eastAsia="Calibri" w:hAnsi="Times New Roman" w:cs="Times New Roman"/>
          <w:kern w:val="0"/>
          <w:sz w:val="24"/>
          <w:szCs w:val="24"/>
          <w14:ligatures w14:val="none"/>
        </w:rPr>
        <w:t xml:space="preserve"> </w:t>
      </w:r>
    </w:p>
    <w:p w14:paraId="208D6B95"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 xml:space="preserve">Pendekatan </w:t>
      </w:r>
      <w:r w:rsidRPr="00D04382">
        <w:rPr>
          <w:rFonts w:ascii="Times New Roman" w:eastAsia="Calibri" w:hAnsi="Times New Roman" w:cs="Times New Roman"/>
          <w:i/>
          <w:iCs/>
          <w:kern w:val="0"/>
          <w:sz w:val="24"/>
          <w:szCs w:val="24"/>
          <w14:ligatures w14:val="none"/>
        </w:rPr>
        <w:t>studi kasus</w:t>
      </w:r>
      <w:r w:rsidRPr="00D04382">
        <w:rPr>
          <w:rFonts w:ascii="Times New Roman" w:eastAsia="Calibri" w:hAnsi="Times New Roman" w:cs="Times New Roman"/>
          <w:kern w:val="0"/>
          <w:sz w:val="24"/>
          <w:szCs w:val="24"/>
          <w14:ligatures w14:val="none"/>
        </w:rPr>
        <w:t xml:space="preserve"> </w:t>
      </w:r>
      <w:r w:rsidRPr="00D04382">
        <w:rPr>
          <w:rFonts w:ascii="Times New Roman" w:eastAsia="Calibri" w:hAnsi="Times New Roman" w:cs="Times New Roman"/>
          <w:kern w:val="0"/>
          <w:sz w:val="24"/>
          <w:szCs w:val="24"/>
          <w:lang w:val="id-ID"/>
          <w14:ligatures w14:val="none"/>
        </w:rPr>
        <w:t xml:space="preserve">digunakan dalam penelitian ini karena fokus penelitian adalah pada satu kasus atau objek penelitian yang spesifik, yaitu implementasi </w:t>
      </w:r>
      <w:r w:rsidRPr="00D04382">
        <w:rPr>
          <w:rFonts w:ascii="Times New Roman" w:eastAsia="Calibri" w:hAnsi="Times New Roman" w:cs="Times New Roman"/>
          <w:kern w:val="0"/>
          <w:sz w:val="24"/>
          <w:szCs w:val="24"/>
          <w14:ligatures w14:val="none"/>
        </w:rPr>
        <w:t>Program Dana Bergulir Kredit Melayani Rakyat Kota Kediri (KURNIA</w:t>
      </w:r>
      <w:proofErr w:type="gramStart"/>
      <w:r w:rsidRPr="00D04382">
        <w:rPr>
          <w:rFonts w:ascii="Times New Roman" w:eastAsia="Calibri" w:hAnsi="Times New Roman" w:cs="Times New Roman"/>
          <w:kern w:val="0"/>
          <w:sz w:val="24"/>
          <w:szCs w:val="24"/>
          <w14:ligatures w14:val="none"/>
        </w:rPr>
        <w:t>).</w:t>
      </w:r>
      <w:r w:rsidRPr="00D04382">
        <w:rPr>
          <w:rFonts w:ascii="Times New Roman" w:eastAsia="Calibri" w:hAnsi="Times New Roman" w:cs="Times New Roman"/>
          <w:kern w:val="0"/>
          <w:sz w:val="24"/>
          <w:szCs w:val="24"/>
          <w:lang w:val="id-ID"/>
          <w14:ligatures w14:val="none"/>
        </w:rPr>
        <w:t>.</w:t>
      </w:r>
      <w:proofErr w:type="gramEnd"/>
      <w:r w:rsidRPr="00D04382">
        <w:rPr>
          <w:rFonts w:ascii="Times New Roman" w:eastAsia="Calibri" w:hAnsi="Times New Roman" w:cs="Times New Roman"/>
          <w:kern w:val="0"/>
          <w:sz w:val="24"/>
          <w:szCs w:val="24"/>
          <w:lang w:val="id-ID"/>
          <w14:ligatures w14:val="none"/>
        </w:rPr>
        <w:t xml:space="preserve"> Dengan menggunakan pendekatan studi kasus, peneliti dapat mengumpulkan data secara mendalam dan detail tentang implementasi program tersebut, termasuk masalah-masalah yang muncul dan upaya yang dilakukan untuk mengatasinya.</w:t>
      </w:r>
    </w:p>
    <w:p w14:paraId="6C64F8BC" w14:textId="77777777" w:rsidR="00D04382" w:rsidRPr="00D04382" w:rsidRDefault="00D04382" w:rsidP="00D04382">
      <w:pPr>
        <w:keepNext/>
        <w:numPr>
          <w:ilvl w:val="0"/>
          <w:numId w:val="5"/>
        </w:numPr>
        <w:spacing w:before="240" w:after="60" w:line="276" w:lineRule="auto"/>
        <w:ind w:left="426"/>
        <w:outlineLvl w:val="1"/>
        <w:rPr>
          <w:rFonts w:ascii="Times New Roman" w:eastAsia="Times New Roman" w:hAnsi="Times New Roman" w:cs="Times New Roman"/>
          <w:b/>
          <w:bCs/>
          <w:iCs/>
          <w:kern w:val="0"/>
          <w:sz w:val="24"/>
          <w:szCs w:val="24"/>
          <w:lang w:val="id-ID"/>
          <w14:ligatures w14:val="none"/>
        </w:rPr>
      </w:pPr>
      <w:bookmarkStart w:id="3" w:name="_Toc142212882"/>
      <w:r w:rsidRPr="00D04382">
        <w:rPr>
          <w:rFonts w:ascii="Times New Roman" w:eastAsia="Times New Roman" w:hAnsi="Times New Roman" w:cs="Times New Roman"/>
          <w:b/>
          <w:bCs/>
          <w:iCs/>
          <w:kern w:val="0"/>
          <w:sz w:val="24"/>
          <w:szCs w:val="28"/>
          <w:lang w:val="id-ID"/>
          <w14:ligatures w14:val="none"/>
        </w:rPr>
        <w:lastRenderedPageBreak/>
        <w:t>Lokasi</w:t>
      </w:r>
      <w:r w:rsidRPr="00D04382">
        <w:rPr>
          <w:rFonts w:ascii="Times New Roman" w:eastAsia="Times New Roman" w:hAnsi="Times New Roman" w:cs="Times New Roman"/>
          <w:b/>
          <w:bCs/>
          <w:iCs/>
          <w:kern w:val="0"/>
          <w:sz w:val="24"/>
          <w:szCs w:val="24"/>
          <w:lang w:val="id-ID"/>
          <w14:ligatures w14:val="none"/>
        </w:rPr>
        <w:t xml:space="preserve"> Penelitian</w:t>
      </w:r>
      <w:bookmarkEnd w:id="3"/>
    </w:p>
    <w:p w14:paraId="78A73AAE"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lang w:val="id-ID"/>
          <w14:ligatures w14:val="none"/>
        </w:rPr>
        <w:t>Penelitian ini dilakukan di Dinas Koperasi dan UMTK Kota Kediri</w:t>
      </w:r>
      <w:r w:rsidRPr="00D04382">
        <w:rPr>
          <w:rFonts w:ascii="Times New Roman" w:eastAsia="Calibri" w:hAnsi="Times New Roman" w:cs="Times New Roman"/>
          <w:bCs/>
          <w:kern w:val="0"/>
          <w:sz w:val="24"/>
          <w:szCs w:val="24"/>
          <w14:ligatures w14:val="none"/>
        </w:rPr>
        <w:t xml:space="preserve"> di Jln. Brigjend Pol. Imam Bachri No. 100-c Pesantren Kota Kediri</w:t>
      </w:r>
      <w:r w:rsidRPr="00D04382">
        <w:rPr>
          <w:rFonts w:ascii="Times New Roman" w:eastAsia="Calibri" w:hAnsi="Times New Roman" w:cs="Times New Roman"/>
          <w:kern w:val="0"/>
          <w:sz w:val="24"/>
          <w:szCs w:val="24"/>
          <w:lang w:val="id-ID"/>
          <w14:ligatures w14:val="none"/>
        </w:rPr>
        <w:t xml:space="preserve">. Alasan penelitian ini dilakukan disini adalah karena di sini satu-satunya lembaga pemerintah Kota Kediri yang diberi tugas atau menyelenggarakan program bantuan pinjaman KURNIA (Kredit Usaha Melayani Rakyat Kota Kediri). </w:t>
      </w:r>
    </w:p>
    <w:p w14:paraId="4283251D"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lang w:val="id-ID"/>
          <w14:ligatures w14:val="none"/>
        </w:rPr>
        <w:t>Oleh karena itu, peneliti tertarik untuk meneliti lebih lanjut tentang Implementasi Program Dana Bantuan Pinjaman Kredit Usaha Melayani Warga Kota Kediri (KURNIA) di Dinas Koperasi Dan UMTK Kota Kediri bertujuan untuk meningkatkan perekonomian masyarakat Kota Kediri pada masa pandemic.</w:t>
      </w:r>
    </w:p>
    <w:p w14:paraId="3C33A5C6" w14:textId="77777777" w:rsidR="00D04382" w:rsidRPr="00D04382" w:rsidRDefault="00D04382" w:rsidP="00D04382">
      <w:pPr>
        <w:keepNext/>
        <w:numPr>
          <w:ilvl w:val="0"/>
          <w:numId w:val="5"/>
        </w:numPr>
        <w:spacing w:before="240" w:after="60" w:line="276" w:lineRule="auto"/>
        <w:ind w:left="426"/>
        <w:outlineLvl w:val="1"/>
        <w:rPr>
          <w:rFonts w:ascii="Times New Roman" w:eastAsia="Times New Roman" w:hAnsi="Times New Roman" w:cs="Times New Roman"/>
          <w:b/>
          <w:iCs/>
          <w:kern w:val="0"/>
          <w:sz w:val="24"/>
          <w:szCs w:val="24"/>
          <w:lang w:val="id-ID"/>
          <w14:ligatures w14:val="none"/>
        </w:rPr>
      </w:pPr>
      <w:bookmarkStart w:id="4" w:name="_Toc142212883"/>
      <w:r w:rsidRPr="00D04382">
        <w:rPr>
          <w:rFonts w:ascii="Times New Roman" w:eastAsia="Times New Roman" w:hAnsi="Times New Roman" w:cs="Times New Roman"/>
          <w:b/>
          <w:iCs/>
          <w:kern w:val="0"/>
          <w:sz w:val="24"/>
          <w:szCs w:val="24"/>
          <w:lang w:val="id-ID"/>
          <w14:ligatures w14:val="none"/>
        </w:rPr>
        <w:t xml:space="preserve">Kehadiran </w:t>
      </w:r>
      <w:r w:rsidRPr="00D04382">
        <w:rPr>
          <w:rFonts w:ascii="Times New Roman" w:eastAsia="Times New Roman" w:hAnsi="Times New Roman" w:cs="Times New Roman"/>
          <w:b/>
          <w:iCs/>
          <w:kern w:val="0"/>
          <w:sz w:val="24"/>
          <w:szCs w:val="28"/>
          <w:lang w:val="id-ID"/>
          <w14:ligatures w14:val="none"/>
        </w:rPr>
        <w:t>Penelitian</w:t>
      </w:r>
      <w:bookmarkEnd w:id="4"/>
    </w:p>
    <w:p w14:paraId="246B6769"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bCs/>
          <w:kern w:val="0"/>
          <w:sz w:val="24"/>
          <w:szCs w:val="24"/>
          <w14:ligatures w14:val="none"/>
        </w:rPr>
      </w:pPr>
      <w:r w:rsidRPr="00D04382">
        <w:rPr>
          <w:rFonts w:ascii="Times New Roman" w:eastAsia="Calibri" w:hAnsi="Times New Roman" w:cs="Times New Roman"/>
          <w:bCs/>
          <w:kern w:val="0"/>
          <w:sz w:val="24"/>
          <w:szCs w:val="24"/>
          <w14:ligatures w14:val="none"/>
        </w:rPr>
        <w:t xml:space="preserve">Dalam penelitian kualitatif, peneliti adalah instrument kunci </w:t>
      </w:r>
      <w:r w:rsidRPr="00D04382">
        <w:rPr>
          <w:rFonts w:ascii="Times New Roman" w:eastAsia="Calibri" w:hAnsi="Times New Roman" w:cs="Times New Roman"/>
          <w:bCs/>
          <w:i/>
          <w:iCs/>
          <w:kern w:val="0"/>
          <w:sz w:val="24"/>
          <w:szCs w:val="24"/>
          <w14:ligatures w14:val="none"/>
        </w:rPr>
        <w:t xml:space="preserve">(key-instrumen) </w:t>
      </w:r>
      <w:r w:rsidRPr="00D04382">
        <w:rPr>
          <w:rFonts w:ascii="Times New Roman" w:eastAsia="Calibri" w:hAnsi="Times New Roman" w:cs="Times New Roman"/>
          <w:bCs/>
          <w:kern w:val="0"/>
          <w:sz w:val="24"/>
          <w:szCs w:val="24"/>
          <w14:ligatures w14:val="none"/>
        </w:rPr>
        <w:t xml:space="preserve">dalam penelitan. Dialah yang melakukan observasi, dialah yang membuat catatan, dia pulalah yang melakukan wawancara. Oleh karena itu, keberhasilan dalam penelitian kualitatif sangat ditentukan oleh kemampuan peneliti di lapangan dalam menghimpun data yang diperlukan, memaknai data yang ada yang tidak terlepas dari konteks sebenarnya. Peneliti merupakan subjek multibudaya. </w:t>
      </w:r>
      <w:r w:rsidRPr="00D04382">
        <w:rPr>
          <w:rFonts w:ascii="Times New Roman" w:eastAsia="Calibri" w:hAnsi="Times New Roman" w:cs="Times New Roman"/>
          <w:bCs/>
          <w:kern w:val="0"/>
          <w:sz w:val="24"/>
          <w:szCs w:val="24"/>
          <w:vertAlign w:val="superscript"/>
          <w14:ligatures w14:val="none"/>
        </w:rPr>
        <w:footnoteReference w:id="3"/>
      </w:r>
    </w:p>
    <w:p w14:paraId="476AEFC0"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bCs/>
          <w:kern w:val="0"/>
          <w:sz w:val="24"/>
          <w:szCs w:val="24"/>
          <w14:ligatures w14:val="none"/>
        </w:rPr>
      </w:pPr>
      <w:r w:rsidRPr="00D04382">
        <w:rPr>
          <w:rFonts w:ascii="Times New Roman" w:eastAsia="Calibri" w:hAnsi="Times New Roman" w:cs="Times New Roman"/>
          <w:bCs/>
          <w:kern w:val="0"/>
          <w:sz w:val="24"/>
          <w:szCs w:val="24"/>
          <w14:ligatures w14:val="none"/>
        </w:rPr>
        <w:t xml:space="preserve">Oleh karena itu, kehadiran peneliti di lokasi penelitian yaitu melakukan observasi untuk mendapatkan data yang dibutuhkan peneliti. </w:t>
      </w:r>
      <w:proofErr w:type="gramStart"/>
      <w:r w:rsidRPr="00D04382">
        <w:rPr>
          <w:rFonts w:ascii="Times New Roman" w:eastAsia="Calibri" w:hAnsi="Times New Roman" w:cs="Times New Roman"/>
          <w:bCs/>
          <w:kern w:val="0"/>
          <w:sz w:val="24"/>
          <w:szCs w:val="24"/>
          <w14:ligatures w14:val="none"/>
        </w:rPr>
        <w:t>Dalam  melakukan</w:t>
      </w:r>
      <w:proofErr w:type="gramEnd"/>
      <w:r w:rsidRPr="00D04382">
        <w:rPr>
          <w:rFonts w:ascii="Times New Roman" w:eastAsia="Calibri" w:hAnsi="Times New Roman" w:cs="Times New Roman"/>
          <w:bCs/>
          <w:kern w:val="0"/>
          <w:sz w:val="24"/>
          <w:szCs w:val="24"/>
          <w14:ligatures w14:val="none"/>
        </w:rPr>
        <w:t xml:space="preserve"> wawancara, dan dokumentasi yang dilakukan oleh peneliti itu sendiri.</w:t>
      </w:r>
    </w:p>
    <w:p w14:paraId="6C7C72F6" w14:textId="77777777" w:rsidR="00D04382" w:rsidRPr="00D04382" w:rsidRDefault="00D04382" w:rsidP="00D04382">
      <w:pPr>
        <w:keepNext/>
        <w:numPr>
          <w:ilvl w:val="0"/>
          <w:numId w:val="5"/>
        </w:numPr>
        <w:spacing w:before="240" w:after="60" w:line="276" w:lineRule="auto"/>
        <w:ind w:left="426"/>
        <w:outlineLvl w:val="1"/>
        <w:rPr>
          <w:rFonts w:ascii="Times New Roman" w:eastAsia="Times New Roman" w:hAnsi="Times New Roman" w:cs="Times New Roman"/>
          <w:b/>
          <w:iCs/>
          <w:kern w:val="0"/>
          <w:sz w:val="24"/>
          <w:szCs w:val="24"/>
          <w:lang w:val="id-ID"/>
          <w14:ligatures w14:val="none"/>
        </w:rPr>
      </w:pPr>
      <w:bookmarkStart w:id="5" w:name="_Toc142212884"/>
      <w:r w:rsidRPr="00D04382">
        <w:rPr>
          <w:rFonts w:ascii="Times New Roman" w:eastAsia="Times New Roman" w:hAnsi="Times New Roman" w:cs="Times New Roman"/>
          <w:b/>
          <w:iCs/>
          <w:kern w:val="0"/>
          <w:sz w:val="24"/>
          <w:szCs w:val="24"/>
          <w:lang w:val="id-ID"/>
          <w14:ligatures w14:val="none"/>
        </w:rPr>
        <w:t>Sumber Data</w:t>
      </w:r>
      <w:bookmarkEnd w:id="5"/>
    </w:p>
    <w:p w14:paraId="7D533BE1" w14:textId="77777777" w:rsidR="00D04382" w:rsidRPr="00D04382" w:rsidRDefault="00D04382" w:rsidP="00D04382">
      <w:pPr>
        <w:tabs>
          <w:tab w:val="left" w:pos="709"/>
        </w:tabs>
        <w:spacing w:after="0" w:line="480" w:lineRule="auto"/>
        <w:ind w:left="426" w:firstLine="490"/>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lang w:val="id-ID"/>
          <w14:ligatures w14:val="none"/>
        </w:rPr>
        <w:t xml:space="preserve">Dalam setiap penelitian pasti memerlukan data, baik sebagai bahan untuk deskripsi ataupun untuk menguji </w:t>
      </w:r>
      <w:r w:rsidRPr="00D04382">
        <w:rPr>
          <w:rFonts w:ascii="Times New Roman" w:eastAsia="Calibri" w:hAnsi="Times New Roman" w:cs="Times New Roman"/>
          <w:color w:val="000000"/>
          <w:kern w:val="0"/>
          <w:sz w:val="24"/>
          <w:szCs w:val="24"/>
          <w:lang w:val="id-ID"/>
          <w14:ligatures w14:val="none"/>
        </w:rPr>
        <w:t>hipotesa</w:t>
      </w:r>
      <w:r w:rsidRPr="00D04382">
        <w:rPr>
          <w:rFonts w:ascii="Times New Roman" w:eastAsia="Calibri" w:hAnsi="Times New Roman" w:cs="Times New Roman"/>
          <w:kern w:val="0"/>
          <w:sz w:val="24"/>
          <w:szCs w:val="24"/>
          <w:lang w:val="id-ID"/>
          <w14:ligatures w14:val="none"/>
        </w:rPr>
        <w:t xml:space="preserve">. Adapun data yang dikumpulkan dalam penelitian ini yaitu, </w:t>
      </w:r>
    </w:p>
    <w:p w14:paraId="7D2D11F5" w14:textId="77777777" w:rsidR="00D04382" w:rsidRPr="00D04382" w:rsidRDefault="00D04382" w:rsidP="00D04382">
      <w:pPr>
        <w:numPr>
          <w:ilvl w:val="0"/>
          <w:numId w:val="3"/>
        </w:numPr>
        <w:spacing w:after="0" w:line="480" w:lineRule="auto"/>
        <w:ind w:left="993" w:hanging="426"/>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lastRenderedPageBreak/>
        <w:t>D</w:t>
      </w:r>
      <w:r w:rsidRPr="00D04382">
        <w:rPr>
          <w:rFonts w:ascii="Times New Roman" w:eastAsia="Calibri" w:hAnsi="Times New Roman" w:cs="Times New Roman"/>
          <w:kern w:val="0"/>
          <w:sz w:val="24"/>
          <w:szCs w:val="24"/>
          <w:lang w:val="id-ID"/>
          <w14:ligatures w14:val="none"/>
        </w:rPr>
        <w:t>ata primer merupakan data yang diperoleh dari hasil penelitian langsung dilapangan atau langsung dari sumbernya</w:t>
      </w:r>
      <w:r w:rsidRPr="00D04382">
        <w:rPr>
          <w:rFonts w:ascii="Calibri" w:eastAsia="Calibri" w:hAnsi="Calibri" w:cs="Arial"/>
          <w:kern w:val="0"/>
          <w14:ligatures w14:val="none"/>
        </w:rPr>
        <w:t xml:space="preserve"> </w:t>
      </w:r>
      <w:r w:rsidRPr="00D04382">
        <w:rPr>
          <w:rFonts w:ascii="Times New Roman" w:eastAsia="Calibri" w:hAnsi="Times New Roman" w:cs="Times New Roman"/>
          <w:kern w:val="0"/>
          <w:sz w:val="24"/>
          <w:szCs w:val="24"/>
          <w14:ligatures w14:val="none"/>
        </w:rPr>
        <w:t>melalui wawancara, observasi, dan kuesioner.</w:t>
      </w:r>
    </w:p>
    <w:p w14:paraId="4516E182" w14:textId="77777777" w:rsidR="00D04382" w:rsidRPr="00D04382" w:rsidRDefault="00D04382" w:rsidP="00D04382">
      <w:pPr>
        <w:numPr>
          <w:ilvl w:val="0"/>
          <w:numId w:val="3"/>
        </w:numPr>
        <w:spacing w:after="0" w:line="480" w:lineRule="auto"/>
        <w:ind w:left="993" w:hanging="426"/>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color w:val="000000"/>
          <w:kern w:val="0"/>
          <w:sz w:val="24"/>
          <w:szCs w:val="24"/>
          <w14:ligatures w14:val="none"/>
        </w:rPr>
        <w:t>Data sekunder adalah data yang didapatkan secara tidak langsung dari sumber kedua sebagai tumpuan data yang utama.</w:t>
      </w:r>
      <w:r w:rsidRPr="00D04382">
        <w:rPr>
          <w:rFonts w:ascii="Calibri" w:eastAsia="Calibri" w:hAnsi="Calibri" w:cs="Arial"/>
          <w:kern w:val="0"/>
          <w:lang w:val="id-ID"/>
          <w14:ligatures w14:val="none"/>
        </w:rPr>
        <w:t xml:space="preserve"> </w:t>
      </w:r>
      <w:r w:rsidRPr="00D04382">
        <w:rPr>
          <w:rFonts w:ascii="Times New Roman" w:eastAsia="Calibri" w:hAnsi="Times New Roman" w:cs="Times New Roman"/>
          <w:color w:val="000000"/>
          <w:kern w:val="0"/>
          <w:sz w:val="24"/>
          <w:szCs w:val="24"/>
          <w:lang w:val="id-ID"/>
          <w14:ligatures w14:val="none"/>
        </w:rPr>
        <w:t xml:space="preserve">Data </w:t>
      </w:r>
      <w:r w:rsidRPr="00D04382">
        <w:rPr>
          <w:rFonts w:ascii="Times New Roman" w:eastAsia="Calibri" w:hAnsi="Times New Roman" w:cs="Times New Roman"/>
          <w:color w:val="000000"/>
          <w:kern w:val="0"/>
          <w:sz w:val="24"/>
          <w:szCs w:val="24"/>
          <w14:ligatures w14:val="none"/>
        </w:rPr>
        <w:t xml:space="preserve">sekunder </w:t>
      </w:r>
      <w:r w:rsidRPr="00D04382">
        <w:rPr>
          <w:rFonts w:ascii="Times New Roman" w:eastAsia="Calibri" w:hAnsi="Times New Roman" w:cs="Times New Roman"/>
          <w:color w:val="000000"/>
          <w:kern w:val="0"/>
          <w:sz w:val="24"/>
          <w:szCs w:val="24"/>
          <w:lang w:val="id-ID"/>
          <w14:ligatures w14:val="none"/>
        </w:rPr>
        <w:t>yang dikumpulkan dari sumber yang telah ada, seperti publikasi, laporan, dokumen kebijakan, dan literatur</w:t>
      </w:r>
      <w:r w:rsidRPr="00D04382">
        <w:rPr>
          <w:rFonts w:ascii="Times New Roman" w:eastAsia="Calibri" w:hAnsi="Times New Roman" w:cs="Times New Roman"/>
          <w:color w:val="000000"/>
          <w:kern w:val="0"/>
          <w:sz w:val="24"/>
          <w:szCs w:val="24"/>
          <w14:ligatures w14:val="none"/>
        </w:rPr>
        <w:t>.</w:t>
      </w:r>
      <w:r w:rsidRPr="00D04382">
        <w:rPr>
          <w:rFonts w:ascii="Times New Roman" w:eastAsia="Calibri" w:hAnsi="Times New Roman" w:cs="Times New Roman"/>
          <w:color w:val="000000"/>
          <w:kern w:val="0"/>
          <w:sz w:val="24"/>
          <w:szCs w:val="24"/>
          <w:vertAlign w:val="superscript"/>
          <w14:ligatures w14:val="none"/>
        </w:rPr>
        <w:footnoteReference w:id="4"/>
      </w:r>
    </w:p>
    <w:p w14:paraId="1D233B3B" w14:textId="2BB2F599" w:rsidR="00D04382" w:rsidRPr="00D04382" w:rsidRDefault="00D04382" w:rsidP="008210FB">
      <w:pPr>
        <w:spacing w:after="0" w:line="480" w:lineRule="auto"/>
        <w:ind w:left="426" w:firstLine="490"/>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Maka berdasarkan keterangan diatas, penelitian ini menggunakan data primer yang didapatkan secara langsung yang merupakan obyek penelitian yakni beberapa narasumber karyawan dari Dinas Koperasi dan UMTK Kota Kediri dan warga Kediri yang sudah merasakan manfaat menggunakan program KURNIA.</w:t>
      </w:r>
    </w:p>
    <w:p w14:paraId="6BA3F7E2" w14:textId="77777777" w:rsidR="00D04382" w:rsidRPr="00D04382" w:rsidRDefault="00D04382" w:rsidP="00D04382">
      <w:pPr>
        <w:keepNext/>
        <w:numPr>
          <w:ilvl w:val="0"/>
          <w:numId w:val="5"/>
        </w:numPr>
        <w:spacing w:before="240" w:after="60" w:line="276" w:lineRule="auto"/>
        <w:ind w:left="426"/>
        <w:outlineLvl w:val="1"/>
        <w:rPr>
          <w:rFonts w:ascii="Times New Roman" w:eastAsia="Times New Roman" w:hAnsi="Times New Roman" w:cs="Times New Roman"/>
          <w:b/>
          <w:iCs/>
          <w:kern w:val="0"/>
          <w:sz w:val="24"/>
          <w:szCs w:val="24"/>
          <w:lang w:val="id-ID"/>
          <w14:ligatures w14:val="none"/>
        </w:rPr>
      </w:pPr>
      <w:bookmarkStart w:id="6" w:name="_Toc142212885"/>
      <w:r w:rsidRPr="00D04382">
        <w:rPr>
          <w:rFonts w:ascii="Times New Roman" w:eastAsia="Times New Roman" w:hAnsi="Times New Roman" w:cs="Times New Roman"/>
          <w:b/>
          <w:iCs/>
          <w:kern w:val="0"/>
          <w:sz w:val="24"/>
          <w:szCs w:val="24"/>
          <w:lang w:val="id-ID"/>
          <w14:ligatures w14:val="none"/>
        </w:rPr>
        <w:t>Prosedur Pengumpulan Data</w:t>
      </w:r>
      <w:bookmarkEnd w:id="6"/>
    </w:p>
    <w:p w14:paraId="0C6994D0"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lang w:val="id-ID"/>
          <w14:ligatures w14:val="none"/>
        </w:rPr>
        <w:t>Untuk mendapatkan data yang diperlukan dalam penelitian ini, maka peneliti menggunakan prosedur-prosedur pengumpulan data yang sesuai dengan jenis penelitian kualitatifyang penulis gunakan. Adapun prosedur pengumpulan data yang penulis gunakan adalah:</w:t>
      </w:r>
    </w:p>
    <w:p w14:paraId="497E9ED8" w14:textId="77777777" w:rsidR="00D04382" w:rsidRPr="00D04382" w:rsidRDefault="00D04382" w:rsidP="00D04382">
      <w:pPr>
        <w:numPr>
          <w:ilvl w:val="0"/>
          <w:numId w:val="1"/>
        </w:numPr>
        <w:spacing w:after="0" w:line="480" w:lineRule="auto"/>
        <w:ind w:left="851" w:hanging="284"/>
        <w:contextualSpacing/>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lang w:val="id-ID"/>
          <w14:ligatures w14:val="none"/>
        </w:rPr>
        <w:t>Observasi</w:t>
      </w:r>
    </w:p>
    <w:p w14:paraId="19A08F8D" w14:textId="77777777" w:rsidR="00D04382" w:rsidRPr="00D04382" w:rsidRDefault="00D04382" w:rsidP="00D04382">
      <w:pPr>
        <w:spacing w:after="0" w:line="480" w:lineRule="auto"/>
        <w:ind w:left="851" w:firstLine="567"/>
        <w:contextualSpacing/>
        <w:jc w:val="both"/>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lang w:val="id-ID"/>
          <w14:ligatures w14:val="none"/>
        </w:rPr>
        <w:t xml:space="preserve">Observasi adalah pengamatan dan pencatatan yang sistematis terhadap gejala-gejala yang diteliti, observasi menjadi salah satu teknik pengumpulan data apabila sesuai dengan tujuan  penelitian, direncanakan dan dicatat secara sistematik, dan dapat dikontrol keandalannya </w:t>
      </w:r>
      <w:r w:rsidRPr="00D04382">
        <w:rPr>
          <w:rFonts w:ascii="Times New Roman" w:eastAsia="Calibri" w:hAnsi="Times New Roman" w:cs="Times New Roman"/>
          <w:i/>
          <w:iCs/>
          <w:kern w:val="0"/>
          <w:sz w:val="24"/>
          <w:szCs w:val="24"/>
          <w:lang w:val="id-ID"/>
          <w14:ligatures w14:val="none"/>
        </w:rPr>
        <w:t>(reliabilitasnya)</w:t>
      </w:r>
      <w:r w:rsidRPr="00D04382">
        <w:rPr>
          <w:rFonts w:ascii="Times New Roman" w:eastAsia="Calibri" w:hAnsi="Times New Roman" w:cs="Times New Roman"/>
          <w:kern w:val="0"/>
          <w:sz w:val="24"/>
          <w:szCs w:val="24"/>
          <w:lang w:val="id-ID"/>
          <w14:ligatures w14:val="none"/>
        </w:rPr>
        <w:t xml:space="preserve"> dan kesahihannya </w:t>
      </w:r>
      <w:r w:rsidRPr="00D04382">
        <w:rPr>
          <w:rFonts w:ascii="Times New Roman" w:eastAsia="Calibri" w:hAnsi="Times New Roman" w:cs="Times New Roman"/>
          <w:i/>
          <w:iCs/>
          <w:kern w:val="0"/>
          <w:sz w:val="24"/>
          <w:szCs w:val="24"/>
          <w:lang w:val="id-ID"/>
          <w14:ligatures w14:val="none"/>
        </w:rPr>
        <w:t>(validitasnya</w:t>
      </w:r>
      <w:r w:rsidRPr="00D04382">
        <w:rPr>
          <w:rFonts w:ascii="Times New Roman" w:eastAsia="Calibri" w:hAnsi="Times New Roman" w:cs="Times New Roman"/>
          <w:kern w:val="0"/>
          <w:sz w:val="24"/>
          <w:szCs w:val="24"/>
          <w:lang w:val="id-ID"/>
          <w14:ligatures w14:val="none"/>
        </w:rPr>
        <w:t>)</w:t>
      </w:r>
      <w:r w:rsidRPr="00D04382">
        <w:rPr>
          <w:rFonts w:ascii="Times New Roman" w:eastAsia="Calibri" w:hAnsi="Times New Roman" w:cs="Times New Roman"/>
          <w:kern w:val="0"/>
          <w:sz w:val="24"/>
          <w:szCs w:val="24"/>
          <w:vertAlign w:val="superscript"/>
          <w:lang w:val="id-ID"/>
          <w14:ligatures w14:val="none"/>
        </w:rPr>
        <w:footnoteReference w:id="5"/>
      </w:r>
      <w:r w:rsidRPr="00D04382">
        <w:rPr>
          <w:rFonts w:ascii="Times New Roman" w:eastAsia="Calibri" w:hAnsi="Times New Roman" w:cs="Times New Roman"/>
          <w:kern w:val="0"/>
          <w:sz w:val="24"/>
          <w:szCs w:val="24"/>
          <w:lang w:val="id-ID"/>
          <w14:ligatures w14:val="none"/>
        </w:rPr>
        <w:t xml:space="preserve">. </w:t>
      </w:r>
    </w:p>
    <w:p w14:paraId="3FAFC7D9" w14:textId="77777777" w:rsidR="00D04382" w:rsidRPr="00D04382" w:rsidRDefault="00D04382" w:rsidP="00D04382">
      <w:pPr>
        <w:spacing w:line="480" w:lineRule="auto"/>
        <w:ind w:left="851" w:firstLine="567"/>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lang w:val="id-ID"/>
          <w14:ligatures w14:val="none"/>
        </w:rPr>
        <w:t>Peneliti juga berencana melakukan pengamatan di Dinas Koperasi dan UMTK Kota Kediri untuk mengecek penerapan dari informasi yang didapat.</w:t>
      </w:r>
      <w:r w:rsidRPr="00D04382">
        <w:rPr>
          <w:rFonts w:ascii="Times New Roman" w:eastAsia="Calibri" w:hAnsi="Times New Roman" w:cs="Times New Roman"/>
          <w:kern w:val="0"/>
          <w:sz w:val="24"/>
          <w:szCs w:val="24"/>
          <w14:ligatures w14:val="none"/>
        </w:rPr>
        <w:t xml:space="preserve"> Maka dalam penelitian ini menggunakan metode observasi yakni secara langsung ke lapangan </w:t>
      </w:r>
      <w:r w:rsidRPr="00D04382">
        <w:rPr>
          <w:rFonts w:ascii="Times New Roman" w:eastAsia="Calibri" w:hAnsi="Times New Roman" w:cs="Times New Roman"/>
          <w:kern w:val="0"/>
          <w:sz w:val="24"/>
          <w:szCs w:val="24"/>
          <w14:ligatures w14:val="none"/>
        </w:rPr>
        <w:lastRenderedPageBreak/>
        <w:t>untuk melakukan pengamatan tentang Implementasi Program Dana Bergulir Kredit Usaha Melayani Warga Kota Kediri (KURNIA) Di Dinas Koperasi Dan UMTK Kota Kediri</w:t>
      </w:r>
    </w:p>
    <w:p w14:paraId="5592AF71" w14:textId="77777777" w:rsidR="00D04382" w:rsidRPr="00D04382" w:rsidRDefault="00D04382" w:rsidP="00D04382">
      <w:pPr>
        <w:numPr>
          <w:ilvl w:val="0"/>
          <w:numId w:val="1"/>
        </w:numPr>
        <w:spacing w:after="0" w:line="480" w:lineRule="auto"/>
        <w:ind w:left="851" w:hanging="284"/>
        <w:contextualSpacing/>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lang w:val="id-ID"/>
          <w14:ligatures w14:val="none"/>
        </w:rPr>
        <w:t>Wawancara</w:t>
      </w:r>
    </w:p>
    <w:p w14:paraId="77615332" w14:textId="77777777" w:rsidR="00D04382" w:rsidRPr="00D04382" w:rsidRDefault="00D04382" w:rsidP="00D04382">
      <w:pPr>
        <w:spacing w:after="0" w:line="480" w:lineRule="auto"/>
        <w:ind w:left="851" w:firstLine="567"/>
        <w:contextualSpacing/>
        <w:jc w:val="both"/>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lang w:val="id-ID"/>
          <w14:ligatures w14:val="none"/>
        </w:rPr>
        <w:t>Wawancara adalah suatu teknik pengumpulan data yang dilakukan dengan cara mengadakan tanya jawab secara langsung ataupun tidak langsung dengan sumber data. Artinya pertanyaan datang dari pihak yang mewawancarai dan jawaban diberikan oleh yang diwawancarai.</w:t>
      </w:r>
      <w:r w:rsidRPr="00D04382">
        <w:rPr>
          <w:rFonts w:ascii="Times New Roman" w:eastAsia="Calibri" w:hAnsi="Times New Roman" w:cs="Times New Roman"/>
          <w:color w:val="000000"/>
          <w:kern w:val="0"/>
          <w:sz w:val="24"/>
          <w:szCs w:val="24"/>
          <w:vertAlign w:val="superscript"/>
          <w:lang w:val="id-ID"/>
          <w14:ligatures w14:val="none"/>
        </w:rPr>
        <w:footnoteReference w:id="6"/>
      </w:r>
    </w:p>
    <w:p w14:paraId="6BC19A80" w14:textId="77777777" w:rsidR="00D04382" w:rsidRPr="00D04382" w:rsidRDefault="00D04382" w:rsidP="00D04382">
      <w:pPr>
        <w:spacing w:after="0" w:line="480" w:lineRule="auto"/>
        <w:ind w:left="851" w:firstLine="567"/>
        <w:contextualSpacing/>
        <w:jc w:val="both"/>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lang w:val="id-ID"/>
          <w14:ligatures w14:val="none"/>
        </w:rPr>
        <w:t>Dalam rangka pengumpulan data, peneliti melakukan wawancara kepada beberapa narasumber dari Dinas Koperasi dan UMTK Kota Kediri dan warga Kediri yang sudah merasakan manfaat menggunakan program KURNIA. Dengan terlebih dahulu menyusun pertanyaan-pertanyaan. Model wawancara seperti ini disebut interviu terpimpin. Interviu terpimpin adalah interview yang dilakukan oleh pewawancara dengan membawa sederetan pertanyaan lengkap dan terperinci.</w:t>
      </w:r>
    </w:p>
    <w:p w14:paraId="7D510BB8" w14:textId="77777777" w:rsidR="00D04382" w:rsidRPr="00D04382" w:rsidRDefault="00D04382" w:rsidP="00D04382">
      <w:pPr>
        <w:spacing w:after="0" w:line="276" w:lineRule="auto"/>
        <w:jc w:val="center"/>
        <w:rPr>
          <w:rFonts w:ascii="Times New Roman" w:eastAsia="Calibri" w:hAnsi="Times New Roman" w:cs="Times New Roman"/>
          <w:kern w:val="0"/>
          <w14:ligatures w14:val="none"/>
        </w:rPr>
      </w:pPr>
      <w:bookmarkStart w:id="7" w:name="_Toc139272378"/>
      <w:bookmarkStart w:id="8" w:name="_Toc139272536"/>
      <w:r w:rsidRPr="00D04382">
        <w:rPr>
          <w:rFonts w:ascii="Times New Roman" w:eastAsia="Calibri" w:hAnsi="Times New Roman" w:cs="Times New Roman"/>
          <w:kern w:val="0"/>
          <w:lang w:val="id-ID"/>
          <w14:ligatures w14:val="none"/>
        </w:rPr>
        <w:t xml:space="preserve">Tabel 3. </w:t>
      </w:r>
      <w:r w:rsidRPr="00D04382">
        <w:rPr>
          <w:rFonts w:ascii="Times New Roman" w:eastAsia="Calibri" w:hAnsi="Times New Roman" w:cs="Times New Roman"/>
          <w:kern w:val="0"/>
          <w:lang w:val="id-ID"/>
          <w14:ligatures w14:val="none"/>
        </w:rPr>
        <w:fldChar w:fldCharType="begin"/>
      </w:r>
      <w:r w:rsidRPr="00D04382">
        <w:rPr>
          <w:rFonts w:ascii="Times New Roman" w:eastAsia="Calibri" w:hAnsi="Times New Roman" w:cs="Times New Roman"/>
          <w:kern w:val="0"/>
          <w:lang w:val="id-ID"/>
          <w14:ligatures w14:val="none"/>
        </w:rPr>
        <w:instrText xml:space="preserve"> SEQ Tabel_3. \* ARABIC </w:instrText>
      </w:r>
      <w:r w:rsidRPr="00D04382">
        <w:rPr>
          <w:rFonts w:ascii="Times New Roman" w:eastAsia="Calibri" w:hAnsi="Times New Roman" w:cs="Times New Roman"/>
          <w:kern w:val="0"/>
          <w:lang w:val="id-ID"/>
          <w14:ligatures w14:val="none"/>
        </w:rPr>
        <w:fldChar w:fldCharType="separate"/>
      </w:r>
      <w:r w:rsidRPr="00D04382">
        <w:rPr>
          <w:rFonts w:ascii="Times New Roman" w:eastAsia="Calibri" w:hAnsi="Times New Roman" w:cs="Times New Roman"/>
          <w:noProof/>
          <w:kern w:val="0"/>
          <w:lang w:val="id-ID"/>
          <w14:ligatures w14:val="none"/>
        </w:rPr>
        <w:t>1</w:t>
      </w:r>
      <w:r w:rsidRPr="00D04382">
        <w:rPr>
          <w:rFonts w:ascii="Times New Roman" w:eastAsia="Calibri" w:hAnsi="Times New Roman" w:cs="Times New Roman"/>
          <w:kern w:val="0"/>
          <w:lang w:val="id-ID"/>
          <w14:ligatures w14:val="none"/>
        </w:rPr>
        <w:fldChar w:fldCharType="end"/>
      </w:r>
      <w:r w:rsidRPr="00D04382">
        <w:rPr>
          <w:rFonts w:ascii="Times New Roman" w:eastAsia="Calibri" w:hAnsi="Times New Roman" w:cs="Times New Roman"/>
          <w:kern w:val="0"/>
          <w14:ligatures w14:val="none"/>
        </w:rPr>
        <w:t xml:space="preserve"> </w:t>
      </w:r>
    </w:p>
    <w:p w14:paraId="293B8F5A" w14:textId="77777777" w:rsidR="00D04382" w:rsidRPr="00D04382" w:rsidRDefault="00D04382" w:rsidP="00D04382">
      <w:pPr>
        <w:spacing w:after="0" w:line="276" w:lineRule="auto"/>
        <w:jc w:val="center"/>
        <w:rPr>
          <w:rFonts w:ascii="Times New Roman" w:eastAsia="Calibri" w:hAnsi="Times New Roman" w:cs="Times New Roman"/>
          <w:kern w:val="0"/>
          <w:sz w:val="28"/>
          <w:szCs w:val="28"/>
          <w14:ligatures w14:val="none"/>
        </w:rPr>
      </w:pPr>
      <w:r w:rsidRPr="00D04382">
        <w:rPr>
          <w:rFonts w:ascii="Times New Roman" w:eastAsia="Calibri" w:hAnsi="Times New Roman" w:cs="Times New Roman"/>
          <w:kern w:val="0"/>
          <w14:ligatures w14:val="none"/>
        </w:rPr>
        <w:t>Daftar Narasumber Penelitian</w:t>
      </w:r>
      <w:bookmarkEnd w:id="7"/>
      <w:bookmarkEnd w:id="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03"/>
        <w:gridCol w:w="3876"/>
        <w:gridCol w:w="1423"/>
      </w:tblGrid>
      <w:tr w:rsidR="00D04382" w:rsidRPr="00D04382" w14:paraId="4DB73CA2" w14:textId="77777777" w:rsidTr="00E02A57">
        <w:tc>
          <w:tcPr>
            <w:tcW w:w="0" w:type="auto"/>
            <w:shd w:val="clear" w:color="auto" w:fill="auto"/>
            <w:vAlign w:val="center"/>
          </w:tcPr>
          <w:p w14:paraId="6CF72CC2"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NO</w:t>
            </w:r>
          </w:p>
        </w:tc>
        <w:tc>
          <w:tcPr>
            <w:tcW w:w="0" w:type="auto"/>
            <w:shd w:val="clear" w:color="auto" w:fill="auto"/>
            <w:vAlign w:val="center"/>
          </w:tcPr>
          <w:p w14:paraId="617D101A"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Nama</w:t>
            </w:r>
          </w:p>
        </w:tc>
        <w:tc>
          <w:tcPr>
            <w:tcW w:w="0" w:type="auto"/>
            <w:shd w:val="clear" w:color="auto" w:fill="auto"/>
            <w:vAlign w:val="center"/>
          </w:tcPr>
          <w:p w14:paraId="15DF9894"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Selaku</w:t>
            </w:r>
          </w:p>
        </w:tc>
        <w:tc>
          <w:tcPr>
            <w:tcW w:w="0" w:type="auto"/>
            <w:shd w:val="clear" w:color="auto" w:fill="auto"/>
            <w:vAlign w:val="center"/>
          </w:tcPr>
          <w:p w14:paraId="3DED2528"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Usaha</w:t>
            </w:r>
          </w:p>
        </w:tc>
      </w:tr>
      <w:tr w:rsidR="00D04382" w:rsidRPr="00D04382" w14:paraId="539637DC" w14:textId="77777777" w:rsidTr="00E02A57">
        <w:tc>
          <w:tcPr>
            <w:tcW w:w="0" w:type="auto"/>
            <w:shd w:val="clear" w:color="auto" w:fill="auto"/>
            <w:vAlign w:val="center"/>
          </w:tcPr>
          <w:p w14:paraId="099DE92C"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1</w:t>
            </w:r>
          </w:p>
        </w:tc>
        <w:tc>
          <w:tcPr>
            <w:tcW w:w="0" w:type="auto"/>
            <w:shd w:val="clear" w:color="auto" w:fill="auto"/>
            <w:vAlign w:val="center"/>
          </w:tcPr>
          <w:p w14:paraId="0A06FA0E"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Bapak Patrya</w:t>
            </w:r>
          </w:p>
        </w:tc>
        <w:tc>
          <w:tcPr>
            <w:tcW w:w="0" w:type="auto"/>
            <w:shd w:val="clear" w:color="auto" w:fill="auto"/>
            <w:vAlign w:val="center"/>
          </w:tcPr>
          <w:p w14:paraId="48B39FFC"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Ketua Pengurus Program KURNIA</w:t>
            </w:r>
          </w:p>
        </w:tc>
        <w:tc>
          <w:tcPr>
            <w:tcW w:w="0" w:type="auto"/>
            <w:shd w:val="clear" w:color="auto" w:fill="auto"/>
            <w:vAlign w:val="center"/>
          </w:tcPr>
          <w:p w14:paraId="2E0D6987"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w:t>
            </w:r>
          </w:p>
        </w:tc>
      </w:tr>
      <w:tr w:rsidR="00D04382" w:rsidRPr="00D04382" w14:paraId="28C474C2" w14:textId="77777777" w:rsidTr="00E02A57">
        <w:tc>
          <w:tcPr>
            <w:tcW w:w="0" w:type="auto"/>
            <w:shd w:val="clear" w:color="auto" w:fill="auto"/>
            <w:vAlign w:val="center"/>
          </w:tcPr>
          <w:p w14:paraId="44E9C844"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2</w:t>
            </w:r>
          </w:p>
        </w:tc>
        <w:tc>
          <w:tcPr>
            <w:tcW w:w="0" w:type="auto"/>
            <w:shd w:val="clear" w:color="auto" w:fill="auto"/>
            <w:vAlign w:val="center"/>
          </w:tcPr>
          <w:p w14:paraId="57B4AE45"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Bapak Budi</w:t>
            </w:r>
          </w:p>
        </w:tc>
        <w:tc>
          <w:tcPr>
            <w:tcW w:w="0" w:type="auto"/>
            <w:shd w:val="clear" w:color="auto" w:fill="auto"/>
            <w:vAlign w:val="center"/>
          </w:tcPr>
          <w:p w14:paraId="498E778A"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Anggota Pengurus Program KURNIA</w:t>
            </w:r>
          </w:p>
        </w:tc>
        <w:tc>
          <w:tcPr>
            <w:tcW w:w="0" w:type="auto"/>
            <w:shd w:val="clear" w:color="auto" w:fill="auto"/>
            <w:vAlign w:val="center"/>
          </w:tcPr>
          <w:p w14:paraId="798CC73D"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p>
        </w:tc>
      </w:tr>
      <w:tr w:rsidR="00D04382" w:rsidRPr="00D04382" w14:paraId="0E9902BD" w14:textId="77777777" w:rsidTr="00E02A57">
        <w:tc>
          <w:tcPr>
            <w:tcW w:w="0" w:type="auto"/>
            <w:shd w:val="clear" w:color="auto" w:fill="auto"/>
            <w:vAlign w:val="center"/>
          </w:tcPr>
          <w:p w14:paraId="13C00B39"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3</w:t>
            </w:r>
          </w:p>
        </w:tc>
        <w:tc>
          <w:tcPr>
            <w:tcW w:w="0" w:type="auto"/>
            <w:shd w:val="clear" w:color="auto" w:fill="auto"/>
            <w:vAlign w:val="center"/>
          </w:tcPr>
          <w:p w14:paraId="497B4DE4"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Ibu Novia</w:t>
            </w:r>
          </w:p>
        </w:tc>
        <w:tc>
          <w:tcPr>
            <w:tcW w:w="0" w:type="auto"/>
            <w:shd w:val="clear" w:color="auto" w:fill="auto"/>
            <w:vAlign w:val="center"/>
          </w:tcPr>
          <w:p w14:paraId="1A6808E9"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Pengguna KURNIA</w:t>
            </w:r>
          </w:p>
        </w:tc>
        <w:tc>
          <w:tcPr>
            <w:tcW w:w="0" w:type="auto"/>
            <w:shd w:val="clear" w:color="auto" w:fill="auto"/>
            <w:vAlign w:val="center"/>
          </w:tcPr>
          <w:p w14:paraId="242A8765"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Laudry</w:t>
            </w:r>
          </w:p>
        </w:tc>
      </w:tr>
      <w:tr w:rsidR="00D04382" w:rsidRPr="00D04382" w14:paraId="4F6F13F9" w14:textId="77777777" w:rsidTr="00E02A57">
        <w:tc>
          <w:tcPr>
            <w:tcW w:w="0" w:type="auto"/>
            <w:shd w:val="clear" w:color="auto" w:fill="auto"/>
            <w:vAlign w:val="center"/>
          </w:tcPr>
          <w:p w14:paraId="1F0AC65B"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4</w:t>
            </w:r>
          </w:p>
        </w:tc>
        <w:tc>
          <w:tcPr>
            <w:tcW w:w="0" w:type="auto"/>
            <w:shd w:val="clear" w:color="auto" w:fill="auto"/>
            <w:vAlign w:val="center"/>
          </w:tcPr>
          <w:p w14:paraId="7B6865A6"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Bapak Endra</w:t>
            </w:r>
          </w:p>
        </w:tc>
        <w:tc>
          <w:tcPr>
            <w:tcW w:w="0" w:type="auto"/>
            <w:shd w:val="clear" w:color="auto" w:fill="auto"/>
            <w:vAlign w:val="center"/>
          </w:tcPr>
          <w:p w14:paraId="6F109447"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14:ligatures w14:val="none"/>
              </w:rPr>
              <w:t>Pengguna KURNIA</w:t>
            </w:r>
          </w:p>
        </w:tc>
        <w:tc>
          <w:tcPr>
            <w:tcW w:w="0" w:type="auto"/>
            <w:shd w:val="clear" w:color="auto" w:fill="auto"/>
            <w:vAlign w:val="center"/>
          </w:tcPr>
          <w:p w14:paraId="6A15551C"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Bengkel Las</w:t>
            </w:r>
          </w:p>
        </w:tc>
      </w:tr>
      <w:tr w:rsidR="00D04382" w:rsidRPr="00D04382" w14:paraId="3626C5E5" w14:textId="77777777" w:rsidTr="00E02A57">
        <w:tc>
          <w:tcPr>
            <w:tcW w:w="0" w:type="auto"/>
            <w:shd w:val="clear" w:color="auto" w:fill="auto"/>
            <w:vAlign w:val="center"/>
          </w:tcPr>
          <w:p w14:paraId="735E1A82"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5</w:t>
            </w:r>
          </w:p>
        </w:tc>
        <w:tc>
          <w:tcPr>
            <w:tcW w:w="0" w:type="auto"/>
            <w:shd w:val="clear" w:color="auto" w:fill="auto"/>
            <w:vAlign w:val="center"/>
          </w:tcPr>
          <w:p w14:paraId="7C2BF25F"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Bapak Fajar</w:t>
            </w:r>
          </w:p>
        </w:tc>
        <w:tc>
          <w:tcPr>
            <w:tcW w:w="0" w:type="auto"/>
            <w:shd w:val="clear" w:color="auto" w:fill="auto"/>
            <w:vAlign w:val="center"/>
          </w:tcPr>
          <w:p w14:paraId="3CFE1E2C"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14:ligatures w14:val="none"/>
              </w:rPr>
              <w:t>Pengguna KURNIA</w:t>
            </w:r>
          </w:p>
        </w:tc>
        <w:tc>
          <w:tcPr>
            <w:tcW w:w="0" w:type="auto"/>
            <w:shd w:val="clear" w:color="auto" w:fill="auto"/>
            <w:vAlign w:val="center"/>
          </w:tcPr>
          <w:p w14:paraId="7BD85AF8"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Bakso</w:t>
            </w:r>
          </w:p>
        </w:tc>
      </w:tr>
      <w:tr w:rsidR="00D04382" w:rsidRPr="00D04382" w14:paraId="01559258" w14:textId="77777777" w:rsidTr="00E02A57">
        <w:tc>
          <w:tcPr>
            <w:tcW w:w="0" w:type="auto"/>
            <w:shd w:val="clear" w:color="auto" w:fill="auto"/>
            <w:vAlign w:val="center"/>
          </w:tcPr>
          <w:p w14:paraId="0882A7F4"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6</w:t>
            </w:r>
          </w:p>
        </w:tc>
        <w:tc>
          <w:tcPr>
            <w:tcW w:w="0" w:type="auto"/>
            <w:shd w:val="clear" w:color="auto" w:fill="auto"/>
            <w:vAlign w:val="center"/>
          </w:tcPr>
          <w:p w14:paraId="1771F33D"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Ibu Lilik</w:t>
            </w:r>
          </w:p>
        </w:tc>
        <w:tc>
          <w:tcPr>
            <w:tcW w:w="0" w:type="auto"/>
            <w:shd w:val="clear" w:color="auto" w:fill="auto"/>
            <w:vAlign w:val="center"/>
          </w:tcPr>
          <w:p w14:paraId="098D3C76"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14:ligatures w14:val="none"/>
              </w:rPr>
              <w:t>Pengguna KURNIA</w:t>
            </w:r>
          </w:p>
        </w:tc>
        <w:tc>
          <w:tcPr>
            <w:tcW w:w="0" w:type="auto"/>
            <w:shd w:val="clear" w:color="auto" w:fill="auto"/>
            <w:vAlign w:val="center"/>
          </w:tcPr>
          <w:p w14:paraId="0A55316B" w14:textId="77777777" w:rsidR="00D04382" w:rsidRPr="00D04382" w:rsidRDefault="00D04382" w:rsidP="00D04382">
            <w:pPr>
              <w:spacing w:after="0" w:line="480" w:lineRule="auto"/>
              <w:contextualSpacing/>
              <w:jc w:val="center"/>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Soto Ayam</w:t>
            </w:r>
          </w:p>
        </w:tc>
      </w:tr>
    </w:tbl>
    <w:p w14:paraId="4ADBDD7C" w14:textId="77777777" w:rsidR="00D04382" w:rsidRPr="00D04382" w:rsidRDefault="00D04382" w:rsidP="00D04382">
      <w:pPr>
        <w:spacing w:after="0" w:line="480" w:lineRule="auto"/>
        <w:ind w:left="720"/>
        <w:contextualSpacing/>
        <w:jc w:val="both"/>
        <w:rPr>
          <w:rFonts w:ascii="Times New Roman" w:eastAsia="Calibri" w:hAnsi="Times New Roman" w:cs="Times New Roman"/>
          <w:kern w:val="0"/>
          <w:sz w:val="24"/>
          <w:szCs w:val="24"/>
          <w:lang w:val="id-ID"/>
          <w14:ligatures w14:val="none"/>
        </w:rPr>
      </w:pPr>
    </w:p>
    <w:p w14:paraId="6FCCBBA2" w14:textId="77777777" w:rsidR="00D04382" w:rsidRPr="00D04382" w:rsidRDefault="00D04382" w:rsidP="00D04382">
      <w:pPr>
        <w:spacing w:after="0" w:line="480" w:lineRule="auto"/>
        <w:ind w:left="851" w:firstLine="567"/>
        <w:contextualSpacing/>
        <w:jc w:val="both"/>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lang w:val="id-ID"/>
          <w14:ligatures w14:val="none"/>
        </w:rPr>
        <w:lastRenderedPageBreak/>
        <w:t>Disamping wawancara yang mengacu pada sederetan pertanyaan yang sudah dibuat, peneliti juga mengembangkan pertanyaan-pertanyaan tersebut sesuai dengan data baru yang didapatkan dilapangan. Wawancara dengan model seperti ini disebut dengan wawancara bebas terpimpin. Wawancara bebas terpimpin adalah wawancara yang hanya membawa pedoman garis besar tentang hal-hal yang akan dipertanyakan.</w:t>
      </w:r>
    </w:p>
    <w:p w14:paraId="1C471623" w14:textId="77777777" w:rsidR="00D04382" w:rsidRPr="00D04382" w:rsidRDefault="00D04382" w:rsidP="00D04382">
      <w:pPr>
        <w:numPr>
          <w:ilvl w:val="0"/>
          <w:numId w:val="1"/>
        </w:numPr>
        <w:spacing w:after="0" w:line="480" w:lineRule="auto"/>
        <w:ind w:left="851" w:hanging="284"/>
        <w:contextualSpacing/>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lang w:val="id-ID"/>
          <w14:ligatures w14:val="none"/>
        </w:rPr>
        <w:t>Dokumentasi</w:t>
      </w:r>
    </w:p>
    <w:p w14:paraId="6E28FFEC" w14:textId="77777777" w:rsidR="00D04382" w:rsidRPr="00D04382" w:rsidRDefault="00D04382" w:rsidP="00D04382">
      <w:pPr>
        <w:spacing w:after="0" w:line="480" w:lineRule="auto"/>
        <w:ind w:left="851" w:firstLine="567"/>
        <w:contextualSpacing/>
        <w:jc w:val="both"/>
        <w:rPr>
          <w:rFonts w:ascii="Times New Roman" w:eastAsia="Calibri" w:hAnsi="Times New Roman" w:cs="Times New Roman"/>
          <w:color w:val="000000"/>
          <w:kern w:val="0"/>
          <w:sz w:val="24"/>
          <w:szCs w:val="24"/>
          <w:lang w:val="id-ID"/>
          <w14:ligatures w14:val="none"/>
        </w:rPr>
      </w:pPr>
      <w:r w:rsidRPr="00D04382">
        <w:rPr>
          <w:rFonts w:ascii="Times New Roman" w:eastAsia="Calibri" w:hAnsi="Times New Roman" w:cs="Times New Roman"/>
          <w:color w:val="000000"/>
          <w:kern w:val="0"/>
          <w:sz w:val="24"/>
          <w:szCs w:val="24"/>
          <w:lang w:val="id-ID"/>
          <w14:ligatures w14:val="none"/>
        </w:rPr>
        <w:t>Dalam penelitian kualitatif, dokumentasi merupakan pelengkap</w:t>
      </w:r>
      <w:r w:rsidRPr="00D04382">
        <w:rPr>
          <w:rFonts w:ascii="Times New Roman" w:eastAsia="Calibri" w:hAnsi="Times New Roman" w:cs="Times New Roman"/>
          <w:color w:val="000000"/>
          <w:kern w:val="0"/>
          <w:sz w:val="24"/>
          <w:szCs w:val="24"/>
          <w14:ligatures w14:val="none"/>
        </w:rPr>
        <w:t xml:space="preserve"> </w:t>
      </w:r>
      <w:r w:rsidRPr="00D04382">
        <w:rPr>
          <w:rFonts w:ascii="Times New Roman" w:eastAsia="Calibri" w:hAnsi="Times New Roman" w:cs="Times New Roman"/>
          <w:color w:val="000000"/>
          <w:kern w:val="0"/>
          <w:sz w:val="24"/>
          <w:szCs w:val="24"/>
          <w:lang w:val="id-ID"/>
          <w14:ligatures w14:val="none"/>
        </w:rPr>
        <w:t xml:space="preserve">dari penggunaan metode </w:t>
      </w:r>
      <w:r w:rsidRPr="00D04382">
        <w:rPr>
          <w:rFonts w:ascii="Times New Roman" w:eastAsia="Calibri" w:hAnsi="Times New Roman" w:cs="Times New Roman"/>
          <w:kern w:val="0"/>
          <w:sz w:val="24"/>
          <w:szCs w:val="24"/>
          <w:lang w:val="id-ID"/>
          <w14:ligatures w14:val="none"/>
        </w:rPr>
        <w:t>wawancara</w:t>
      </w:r>
      <w:r w:rsidRPr="00D04382">
        <w:rPr>
          <w:rFonts w:ascii="Times New Roman" w:eastAsia="Calibri" w:hAnsi="Times New Roman" w:cs="Times New Roman"/>
          <w:color w:val="000000"/>
          <w:kern w:val="0"/>
          <w:sz w:val="24"/>
          <w:szCs w:val="24"/>
          <w:lang w:val="id-ID"/>
          <w14:ligatures w14:val="none"/>
        </w:rPr>
        <w:t xml:space="preserve"> dan observasi. Dokumentasi ini digunakan untuk mencari dan mengumpulkan data mengenai hal-hal atau </w:t>
      </w:r>
      <w:r w:rsidRPr="00D04382">
        <w:rPr>
          <w:rFonts w:ascii="Times New Roman" w:eastAsia="Calibri" w:hAnsi="Times New Roman" w:cs="Times New Roman"/>
          <w:kern w:val="0"/>
          <w:sz w:val="24"/>
          <w:szCs w:val="24"/>
          <w:lang w:val="id-ID"/>
          <w14:ligatures w14:val="none"/>
        </w:rPr>
        <w:t>variabel</w:t>
      </w:r>
      <w:r w:rsidRPr="00D04382">
        <w:rPr>
          <w:rFonts w:ascii="Times New Roman" w:eastAsia="Calibri" w:hAnsi="Times New Roman" w:cs="Times New Roman"/>
          <w:color w:val="000000"/>
          <w:kern w:val="0"/>
          <w:sz w:val="24"/>
          <w:szCs w:val="24"/>
          <w:lang w:val="id-ID"/>
          <w14:ligatures w14:val="none"/>
        </w:rPr>
        <w:t xml:space="preserve"> yang diteliti meliputi catatan, transkip buku, surat kabar, majalah dan sebagainya untuk mendukung keperluan penelitian, karena alasan-alasan yang dapat dipertanggung jawabkan.</w:t>
      </w:r>
      <w:r w:rsidRPr="00D04382">
        <w:rPr>
          <w:rFonts w:ascii="Times New Roman" w:eastAsia="Calibri" w:hAnsi="Times New Roman" w:cs="Times New Roman"/>
          <w:color w:val="000000"/>
          <w:kern w:val="0"/>
          <w:sz w:val="24"/>
          <w:szCs w:val="24"/>
          <w:vertAlign w:val="superscript"/>
          <w:lang w:val="id-ID"/>
          <w14:ligatures w14:val="none"/>
        </w:rPr>
        <w:footnoteReference w:id="7"/>
      </w:r>
    </w:p>
    <w:p w14:paraId="35EEFE51" w14:textId="77777777" w:rsidR="00D04382" w:rsidRPr="00D04382" w:rsidRDefault="00D04382" w:rsidP="00D04382">
      <w:pPr>
        <w:spacing w:after="0" w:line="480" w:lineRule="auto"/>
        <w:ind w:left="851" w:firstLine="567"/>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Maka peneliti melakukan dokumentasi berfungsi sebagai pendukung dan menambah keakuratan data bagi data-data yang didapatkan dari kegiatan observasi dan wawancara.</w:t>
      </w:r>
    </w:p>
    <w:p w14:paraId="2C9F2D63" w14:textId="77777777" w:rsidR="00D04382" w:rsidRPr="00D04382" w:rsidRDefault="00D04382" w:rsidP="00D04382">
      <w:pPr>
        <w:keepNext/>
        <w:numPr>
          <w:ilvl w:val="0"/>
          <w:numId w:val="5"/>
        </w:numPr>
        <w:spacing w:before="240" w:after="60" w:line="276" w:lineRule="auto"/>
        <w:ind w:left="426"/>
        <w:outlineLvl w:val="1"/>
        <w:rPr>
          <w:rFonts w:ascii="Times New Roman" w:eastAsia="Times New Roman" w:hAnsi="Times New Roman" w:cs="Times New Roman"/>
          <w:b/>
          <w:iCs/>
          <w:kern w:val="0"/>
          <w:sz w:val="24"/>
          <w:szCs w:val="24"/>
          <w:lang w:val="id-ID"/>
          <w14:ligatures w14:val="none"/>
        </w:rPr>
      </w:pPr>
      <w:bookmarkStart w:id="9" w:name="_Toc142212886"/>
      <w:r w:rsidRPr="00D04382">
        <w:rPr>
          <w:rFonts w:ascii="Times New Roman" w:eastAsia="Times New Roman" w:hAnsi="Times New Roman" w:cs="Times New Roman"/>
          <w:b/>
          <w:iCs/>
          <w:kern w:val="0"/>
          <w:sz w:val="24"/>
          <w:szCs w:val="24"/>
          <w:lang w:val="id-ID"/>
          <w14:ligatures w14:val="none"/>
        </w:rPr>
        <w:t>Teknik Analisis Data</w:t>
      </w:r>
      <w:bookmarkEnd w:id="9"/>
    </w:p>
    <w:p w14:paraId="719CFF23"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Analisis data adalah proses mencari dan menyusun secara sistematis data yang di peroleh dari hasil wawancara, catatan lapangan dan dokumentasi, dengan cara mengelompokkan data ke dalam bentuk kategori kemudian menjabarkan kedalam unit-unit memilih mana yang penting dan sudah di pelajari serta membuat kesimpulan agar mudah di pahami oleh diri sendiri maupun orang lain.</w:t>
      </w:r>
      <w:r w:rsidRPr="00D04382">
        <w:rPr>
          <w:rFonts w:ascii="Times New Roman" w:eastAsia="Calibri" w:hAnsi="Times New Roman" w:cs="Times New Roman"/>
          <w:kern w:val="0"/>
          <w:sz w:val="24"/>
          <w:szCs w:val="24"/>
          <w:vertAlign w:val="superscript"/>
          <w14:ligatures w14:val="none"/>
        </w:rPr>
        <w:footnoteReference w:id="8"/>
      </w:r>
    </w:p>
    <w:p w14:paraId="2EF4C931"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lang w:val="id-ID"/>
          <w14:ligatures w14:val="none"/>
        </w:rPr>
        <w:lastRenderedPageBreak/>
        <w:t xml:space="preserve">Analisis data yang digunakan </w:t>
      </w:r>
      <w:r w:rsidRPr="00D04382">
        <w:rPr>
          <w:rFonts w:ascii="Times New Roman" w:eastAsia="Calibri" w:hAnsi="Times New Roman" w:cs="Times New Roman"/>
          <w:kern w:val="0"/>
          <w:sz w:val="24"/>
          <w:szCs w:val="24"/>
          <w14:ligatures w14:val="none"/>
        </w:rPr>
        <w:t>merupakan jenis</w:t>
      </w:r>
      <w:r w:rsidRPr="00D04382">
        <w:rPr>
          <w:rFonts w:ascii="Times New Roman" w:eastAsia="Calibri" w:hAnsi="Times New Roman" w:cs="Times New Roman"/>
          <w:kern w:val="0"/>
          <w:sz w:val="24"/>
          <w:szCs w:val="24"/>
          <w:lang w:val="id-ID"/>
          <w14:ligatures w14:val="none"/>
        </w:rPr>
        <w:t xml:space="preserve"> analisis non-statistik. Ya</w:t>
      </w:r>
      <w:r w:rsidRPr="00D04382">
        <w:rPr>
          <w:rFonts w:ascii="Times New Roman" w:eastAsia="Calibri" w:hAnsi="Times New Roman" w:cs="Times New Roman"/>
          <w:kern w:val="0"/>
          <w:sz w:val="24"/>
          <w:szCs w:val="24"/>
          <w14:ligatures w14:val="none"/>
        </w:rPr>
        <w:t xml:space="preserve">kni </w:t>
      </w:r>
      <w:r w:rsidRPr="00D04382">
        <w:rPr>
          <w:rFonts w:ascii="Times New Roman" w:eastAsia="Calibri" w:hAnsi="Times New Roman" w:cs="Times New Roman"/>
          <w:kern w:val="0"/>
          <w:sz w:val="24"/>
          <w:szCs w:val="24"/>
          <w:lang w:val="id-ID"/>
          <w14:ligatures w14:val="none"/>
        </w:rPr>
        <w:t>menggunakan analisis deskriptif kualitatif.</w:t>
      </w:r>
      <w:r w:rsidRPr="00D04382">
        <w:rPr>
          <w:rFonts w:ascii="Times New Roman" w:eastAsia="Calibri" w:hAnsi="Times New Roman" w:cs="Times New Roman"/>
          <w:color w:val="FF0000"/>
          <w:kern w:val="0"/>
          <w:sz w:val="24"/>
          <w:szCs w:val="24"/>
          <w:lang w:val="id-ID"/>
          <w14:ligatures w14:val="none"/>
        </w:rPr>
        <w:t xml:space="preserve"> </w:t>
      </w:r>
      <w:r w:rsidRPr="00D04382">
        <w:rPr>
          <w:rFonts w:ascii="Times New Roman" w:eastAsia="Calibri" w:hAnsi="Times New Roman" w:cs="Times New Roman"/>
          <w:kern w:val="0"/>
          <w:sz w:val="24"/>
          <w:szCs w:val="24"/>
          <w:lang w:val="id-ID"/>
          <w14:ligatures w14:val="none"/>
        </w:rPr>
        <w:t>Analisis data yang d</w:t>
      </w:r>
      <w:r w:rsidRPr="00D04382">
        <w:rPr>
          <w:rFonts w:ascii="Times New Roman" w:eastAsia="Calibri" w:hAnsi="Times New Roman" w:cs="Times New Roman"/>
          <w:kern w:val="0"/>
          <w:sz w:val="24"/>
          <w:szCs w:val="24"/>
          <w14:ligatures w14:val="none"/>
        </w:rPr>
        <w:t>ijelaskan</w:t>
      </w:r>
      <w:r w:rsidRPr="00D04382">
        <w:rPr>
          <w:rFonts w:ascii="Times New Roman" w:eastAsia="Calibri" w:hAnsi="Times New Roman" w:cs="Times New Roman"/>
          <w:kern w:val="0"/>
          <w:sz w:val="24"/>
          <w:szCs w:val="24"/>
          <w:lang w:val="id-ID"/>
          <w14:ligatures w14:val="none"/>
        </w:rPr>
        <w:t xml:space="preserve"> bukan dalam bentuk angka, melainkan dalam bentuk laporan dan uraian deskriptif.</w:t>
      </w:r>
      <w:r w:rsidRPr="00D04382">
        <w:rPr>
          <w:rFonts w:ascii="Times New Roman" w:eastAsia="Calibri" w:hAnsi="Times New Roman" w:cs="Times New Roman"/>
          <w:kern w:val="0"/>
          <w:sz w:val="24"/>
          <w:szCs w:val="24"/>
          <w:vertAlign w:val="superscript"/>
          <w:lang w:val="id-ID"/>
          <w14:ligatures w14:val="none"/>
        </w:rPr>
        <w:footnoteReference w:id="9"/>
      </w:r>
    </w:p>
    <w:p w14:paraId="7FD730CB"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Dalam menganalisis data peneliti mengacu pada beberapa tahap antara lain sebagai berikut:</w:t>
      </w:r>
    </w:p>
    <w:p w14:paraId="7D77CD55" w14:textId="77777777" w:rsidR="00D04382" w:rsidRPr="00D04382" w:rsidRDefault="00D04382" w:rsidP="00D04382">
      <w:pPr>
        <w:numPr>
          <w:ilvl w:val="0"/>
          <w:numId w:val="4"/>
        </w:numPr>
        <w:spacing w:after="0" w:line="480" w:lineRule="auto"/>
        <w:ind w:left="851" w:hanging="284"/>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 xml:space="preserve">Pengumpulan Data Melalui Wawancara </w:t>
      </w:r>
    </w:p>
    <w:p w14:paraId="780D442A" w14:textId="77777777" w:rsidR="00D04382" w:rsidRPr="00D04382" w:rsidRDefault="00D04382" w:rsidP="00D04382">
      <w:pPr>
        <w:spacing w:after="0" w:line="480" w:lineRule="auto"/>
        <w:ind w:left="851"/>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 xml:space="preserve">Wawancara yang di lakukan terhadap sumber informasi yang dapat memberikan informasi yang akurat terhadap studi kasus penelitian. </w:t>
      </w:r>
    </w:p>
    <w:p w14:paraId="2FFCFD10" w14:textId="77777777" w:rsidR="00D04382" w:rsidRPr="00D04382" w:rsidRDefault="00D04382" w:rsidP="00D04382">
      <w:pPr>
        <w:numPr>
          <w:ilvl w:val="0"/>
          <w:numId w:val="4"/>
        </w:numPr>
        <w:spacing w:after="0" w:line="480" w:lineRule="auto"/>
        <w:ind w:left="851" w:hanging="284"/>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 xml:space="preserve">Reduksi Data </w:t>
      </w:r>
    </w:p>
    <w:p w14:paraId="178527C1" w14:textId="77777777" w:rsidR="00D04382" w:rsidRPr="00D04382" w:rsidRDefault="00D04382" w:rsidP="00D04382">
      <w:pPr>
        <w:spacing w:after="0" w:line="480" w:lineRule="auto"/>
        <w:ind w:left="851"/>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 xml:space="preserve">Banyaknya jumlah data yang di peroleh dari data lapangan mengharuskan peneliti untuk mencatat lebih detail dan terperinci, untuk mendapatkan data yang lebih detail memetlukan reduksi data. </w:t>
      </w:r>
    </w:p>
    <w:p w14:paraId="6A52E1E4" w14:textId="77777777" w:rsidR="00D04382" w:rsidRPr="00D04382" w:rsidRDefault="00D04382" w:rsidP="00D04382">
      <w:pPr>
        <w:numPr>
          <w:ilvl w:val="0"/>
          <w:numId w:val="4"/>
        </w:numPr>
        <w:spacing w:after="0" w:line="480" w:lineRule="auto"/>
        <w:ind w:left="851" w:hanging="284"/>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 xml:space="preserve">Uji Confirmabality </w:t>
      </w:r>
    </w:p>
    <w:p w14:paraId="08B0CC50" w14:textId="77777777" w:rsidR="00D04382" w:rsidRPr="00D04382" w:rsidRDefault="00D04382" w:rsidP="00D04382">
      <w:pPr>
        <w:spacing w:after="0" w:line="480" w:lineRule="auto"/>
        <w:ind w:left="851"/>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 xml:space="preserve">Uji confirmabality yaitu menguji hasil penelitian yang berkaitan dengan penelitian yang telah di lakukan. Bila hasil penelitian merupakan fungsi dari prores penelitian yang di lakukan maka penelitian tersebut telah masuh standar confirmability. </w:t>
      </w:r>
    </w:p>
    <w:p w14:paraId="019ABC6F" w14:textId="77777777" w:rsidR="00D04382" w:rsidRPr="00D04382" w:rsidRDefault="00D04382" w:rsidP="00D04382">
      <w:pPr>
        <w:numPr>
          <w:ilvl w:val="0"/>
          <w:numId w:val="4"/>
        </w:numPr>
        <w:spacing w:after="0" w:line="480" w:lineRule="auto"/>
        <w:ind w:left="851" w:hanging="284"/>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 xml:space="preserve">Penarikan Kesimpulan </w:t>
      </w:r>
    </w:p>
    <w:p w14:paraId="283B979D" w14:textId="77777777" w:rsidR="00D04382" w:rsidRPr="00D04382" w:rsidRDefault="00D04382" w:rsidP="00D04382">
      <w:pPr>
        <w:spacing w:after="0" w:line="480" w:lineRule="auto"/>
        <w:ind w:left="851"/>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Penarikan kesimpulan di lakukan dengan mencari arti pola-pola penjelasan. Sehingga dilakukan dengan teliti dan cermat dengan melakukan beberapa tinjauan ulang pada catatan lapangan sehingga data-data yang di peroleh akurat.</w:t>
      </w:r>
      <w:r w:rsidRPr="00D04382">
        <w:rPr>
          <w:rFonts w:ascii="Times New Roman" w:eastAsia="Calibri" w:hAnsi="Times New Roman" w:cs="Times New Roman"/>
          <w:kern w:val="0"/>
          <w:sz w:val="24"/>
          <w:szCs w:val="24"/>
          <w:vertAlign w:val="superscript"/>
          <w14:ligatures w14:val="none"/>
        </w:rPr>
        <w:footnoteReference w:id="10"/>
      </w:r>
    </w:p>
    <w:p w14:paraId="113418BD"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color w:val="FF0000"/>
          <w:kern w:val="0"/>
          <w:sz w:val="24"/>
          <w:szCs w:val="24"/>
          <w14:ligatures w14:val="none"/>
        </w:rPr>
      </w:pPr>
      <w:r w:rsidRPr="00D04382">
        <w:rPr>
          <w:rFonts w:ascii="Times New Roman" w:eastAsia="Calibri" w:hAnsi="Times New Roman" w:cs="Times New Roman"/>
          <w:kern w:val="0"/>
          <w:sz w:val="24"/>
          <w:szCs w:val="24"/>
          <w:lang w:val="id-ID"/>
          <w14:ligatures w14:val="none"/>
        </w:rPr>
        <w:t>Oleh karena itu, analisis data dimulai dengan data tertentu secara umum dan khusus akhirnya bisa dijelaskan dengan teori, atau dari pecahan bukti lapangan dan kemudian dirumuskan berdasarkan bukti-bukti lapangan.</w:t>
      </w:r>
    </w:p>
    <w:p w14:paraId="16A5BA34" w14:textId="77777777" w:rsidR="00D04382" w:rsidRPr="00D04382" w:rsidRDefault="00D04382" w:rsidP="00D04382">
      <w:pPr>
        <w:keepNext/>
        <w:numPr>
          <w:ilvl w:val="0"/>
          <w:numId w:val="5"/>
        </w:numPr>
        <w:spacing w:before="240" w:after="60" w:line="276" w:lineRule="auto"/>
        <w:ind w:left="426"/>
        <w:outlineLvl w:val="1"/>
        <w:rPr>
          <w:rFonts w:ascii="Times New Roman" w:eastAsia="Times New Roman" w:hAnsi="Times New Roman" w:cs="Times New Roman"/>
          <w:b/>
          <w:iCs/>
          <w:kern w:val="0"/>
          <w:sz w:val="24"/>
          <w:szCs w:val="24"/>
          <w:lang w:val="id-ID"/>
          <w14:ligatures w14:val="none"/>
        </w:rPr>
      </w:pPr>
      <w:bookmarkStart w:id="10" w:name="_Toc142212887"/>
      <w:r w:rsidRPr="00D04382">
        <w:rPr>
          <w:rFonts w:ascii="Times New Roman" w:eastAsia="Times New Roman" w:hAnsi="Times New Roman" w:cs="Times New Roman"/>
          <w:b/>
          <w:iCs/>
          <w:kern w:val="0"/>
          <w:sz w:val="24"/>
          <w:szCs w:val="24"/>
          <w:lang w:val="id-ID"/>
          <w14:ligatures w14:val="none"/>
        </w:rPr>
        <w:lastRenderedPageBreak/>
        <w:t>Pengecekan Keabsahan Data</w:t>
      </w:r>
      <w:bookmarkEnd w:id="10"/>
    </w:p>
    <w:p w14:paraId="6EE52D2C"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lang w:val="id-ID"/>
          <w14:ligatures w14:val="none"/>
        </w:rPr>
        <w:t xml:space="preserve">Untuk mengetahui keabsahan data dalam penelitian ini maka digunakan teknik triangulasi yaitu teknik pemeriksaan keabsahan data dengan memanfaatkan sesuatu yang lain. </w:t>
      </w:r>
    </w:p>
    <w:p w14:paraId="6902F618"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lang w:val="id-ID"/>
          <w14:ligatures w14:val="none"/>
        </w:rPr>
      </w:pPr>
      <w:r w:rsidRPr="00D04382">
        <w:rPr>
          <w:rFonts w:ascii="Times New Roman" w:eastAsia="Calibri" w:hAnsi="Times New Roman" w:cs="Times New Roman"/>
          <w:kern w:val="0"/>
          <w:sz w:val="24"/>
          <w:szCs w:val="24"/>
          <w14:ligatures w14:val="none"/>
        </w:rPr>
        <w:t>T</w:t>
      </w:r>
      <w:r w:rsidRPr="00D04382">
        <w:rPr>
          <w:rFonts w:ascii="Times New Roman" w:eastAsia="Calibri" w:hAnsi="Times New Roman" w:cs="Times New Roman"/>
          <w:kern w:val="0"/>
          <w:sz w:val="24"/>
          <w:szCs w:val="24"/>
          <w:lang w:val="id-ID"/>
          <w14:ligatures w14:val="none"/>
        </w:rPr>
        <w:t>riangulasi yaitu data yang dihimpun tentang suatu objek penelitian dan dikumpulkan dari seorang subjek penelitian belum tentu akurat sesuai dengan sebenarnya. Melakukan triangulasi dimaksudkan untuk meningkatkan ketepatan dan kebenaran data penelitian, sehingga menggiring pula pada keakuratan hasil penelitian. Cara ini pun sekaligus dapat mencegah subjektivitas dalam penelitian.</w:t>
      </w:r>
      <w:r w:rsidRPr="00D04382">
        <w:rPr>
          <w:rFonts w:ascii="Times New Roman" w:eastAsia="Calibri" w:hAnsi="Times New Roman" w:cs="Times New Roman"/>
          <w:kern w:val="0"/>
          <w:sz w:val="24"/>
          <w:szCs w:val="24"/>
          <w:vertAlign w:val="superscript"/>
          <w:lang w:val="id-ID"/>
          <w14:ligatures w14:val="none"/>
        </w:rPr>
        <w:footnoteReference w:id="11"/>
      </w:r>
    </w:p>
    <w:p w14:paraId="31A7D7C1" w14:textId="77777777" w:rsidR="00D04382" w:rsidRPr="00D04382" w:rsidRDefault="00D04382" w:rsidP="00D04382">
      <w:pPr>
        <w:spacing w:after="0" w:line="480" w:lineRule="auto"/>
        <w:ind w:left="426" w:firstLine="490"/>
        <w:contextualSpacing/>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lang w:val="id-ID"/>
          <w14:ligatures w14:val="none"/>
        </w:rPr>
        <w:t>Dalam proses triangulasi ini peneliti melakukan perbandingan antara hasil observasi dengan hasil wawancara, kemudian hasil wawancara dibandingkan dengan apa yang ada dengan membandingkan anatara observasi, wawancara, dan dokumentasi yang terkait dengan permasalahan.</w:t>
      </w:r>
    </w:p>
    <w:p w14:paraId="0F0CC336" w14:textId="77777777" w:rsidR="00D04382" w:rsidRPr="00D04382" w:rsidRDefault="00D04382" w:rsidP="00D04382">
      <w:pPr>
        <w:keepNext/>
        <w:numPr>
          <w:ilvl w:val="0"/>
          <w:numId w:val="5"/>
        </w:numPr>
        <w:spacing w:before="240" w:after="60" w:line="276" w:lineRule="auto"/>
        <w:ind w:left="426"/>
        <w:outlineLvl w:val="1"/>
        <w:rPr>
          <w:rFonts w:ascii="Times New Roman" w:eastAsia="Times New Roman" w:hAnsi="Times New Roman" w:cs="Times New Roman"/>
          <w:b/>
          <w:iCs/>
          <w:kern w:val="0"/>
          <w:sz w:val="24"/>
          <w:szCs w:val="24"/>
          <w:lang w:val="id-ID"/>
          <w14:ligatures w14:val="none"/>
        </w:rPr>
      </w:pPr>
      <w:bookmarkStart w:id="11" w:name="_Toc142212888"/>
      <w:r w:rsidRPr="00D04382">
        <w:rPr>
          <w:rFonts w:ascii="Times New Roman" w:eastAsia="Times New Roman" w:hAnsi="Times New Roman" w:cs="Times New Roman"/>
          <w:b/>
          <w:iCs/>
          <w:kern w:val="0"/>
          <w:sz w:val="24"/>
          <w:szCs w:val="24"/>
          <w:lang w:val="id-ID"/>
          <w14:ligatures w14:val="none"/>
        </w:rPr>
        <w:t>Tahap Penelitian</w:t>
      </w:r>
      <w:bookmarkEnd w:id="11"/>
    </w:p>
    <w:p w14:paraId="77A995A7" w14:textId="77777777" w:rsidR="00D04382" w:rsidRPr="00D04382" w:rsidRDefault="00D04382" w:rsidP="00D04382">
      <w:pPr>
        <w:spacing w:after="0" w:line="480" w:lineRule="auto"/>
        <w:ind w:left="426"/>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Adapun tahap-tahapan penelitian yang dilakukan dalam 4 tahapan, yakni:</w:t>
      </w:r>
    </w:p>
    <w:p w14:paraId="3FDF19DC" w14:textId="77777777" w:rsidR="00D04382" w:rsidRPr="00D04382" w:rsidRDefault="00D04382" w:rsidP="00D04382">
      <w:pPr>
        <w:numPr>
          <w:ilvl w:val="0"/>
          <w:numId w:val="2"/>
        </w:numPr>
        <w:spacing w:after="0" w:line="480" w:lineRule="auto"/>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Tahapan Persiapan</w:t>
      </w:r>
    </w:p>
    <w:p w14:paraId="6CEFDFDD" w14:textId="77777777" w:rsidR="00D04382" w:rsidRPr="00D04382" w:rsidRDefault="00D04382" w:rsidP="00D04382">
      <w:pPr>
        <w:spacing w:after="0" w:line="480" w:lineRule="auto"/>
        <w:ind w:left="709"/>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Pada tahapan persiapan peneliti mulai mengumpulkan data dan teori-teori yang menyangkut dengan pembahasan penelitian.</w:t>
      </w:r>
    </w:p>
    <w:p w14:paraId="496C2469" w14:textId="77777777" w:rsidR="00D04382" w:rsidRPr="00D04382" w:rsidRDefault="00D04382" w:rsidP="00D04382">
      <w:pPr>
        <w:numPr>
          <w:ilvl w:val="0"/>
          <w:numId w:val="2"/>
        </w:numPr>
        <w:spacing w:after="0" w:line="480" w:lineRule="auto"/>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Tahap pelaksanaan</w:t>
      </w:r>
    </w:p>
    <w:p w14:paraId="54BDA530" w14:textId="77777777" w:rsidR="00D04382" w:rsidRPr="00D04382" w:rsidRDefault="00D04382" w:rsidP="00D04382">
      <w:pPr>
        <w:spacing w:after="0" w:line="480" w:lineRule="auto"/>
        <w:ind w:left="709"/>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 xml:space="preserve">Selanjutnya, tahapan pelaksanaan ini dilakukan dengan cara mengumpulkan data-data yang menyangkut dengan focus penelitian dari lokasi penelitian. Dalam proses pengumpulan data ini peneliti menggunakan metode observasi. Setelah mendapat izin dari pihal Dinas Koperasi dan UMTK Kota Kediri, maka penelitian langsung melakukan penelitian, guna mendapatkan informasi yang dibutuhkan dalam penelitian </w:t>
      </w:r>
      <w:r w:rsidRPr="00D04382">
        <w:rPr>
          <w:rFonts w:ascii="Times New Roman" w:eastAsia="Calibri" w:hAnsi="Times New Roman" w:cs="Times New Roman"/>
          <w:kern w:val="0"/>
          <w:sz w:val="24"/>
          <w:szCs w:val="24"/>
          <w14:ligatures w14:val="none"/>
        </w:rPr>
        <w:lastRenderedPageBreak/>
        <w:t>ini. Kemudian peneliti melakukan pengamatan lebih dalam, wawanara, dan mengumpulkan data-data dari berkas dan dokumentasi.</w:t>
      </w:r>
    </w:p>
    <w:p w14:paraId="0A770280" w14:textId="77777777" w:rsidR="00D04382" w:rsidRPr="00D04382" w:rsidRDefault="00D04382" w:rsidP="00D04382">
      <w:pPr>
        <w:numPr>
          <w:ilvl w:val="0"/>
          <w:numId w:val="2"/>
        </w:numPr>
        <w:spacing w:after="0" w:line="480" w:lineRule="auto"/>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Tahap Analisis Data</w:t>
      </w:r>
    </w:p>
    <w:p w14:paraId="12A796BC" w14:textId="77777777" w:rsidR="00D04382" w:rsidRPr="00D04382" w:rsidRDefault="00D04382" w:rsidP="00D04382">
      <w:pPr>
        <w:spacing w:after="0" w:line="480" w:lineRule="auto"/>
        <w:ind w:left="709"/>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Kemudian pada tahap analisis data ini peneliti menyusun semua data-data yang sudah terkumpul secara sistematis dan terperinci sehingga data tersebut mudah dipahami dan temuannya dapat diinformasikan kepada khalayak ramai secara detail. Setelah peneliti mendapatkan data-data yang cukup dari lapangan, pneliti melakukan analisis terhadap data-data yang telah diperoleh dengan teknik analisis yang telah peneliti sampaikan sebelumnya. Kemudian menelaahnya, membagi dan menentukan makna dari apa yang telah diteliti.</w:t>
      </w:r>
    </w:p>
    <w:p w14:paraId="424E608C" w14:textId="77777777" w:rsidR="00D04382" w:rsidRPr="00D04382" w:rsidRDefault="00D04382" w:rsidP="00D04382">
      <w:pPr>
        <w:numPr>
          <w:ilvl w:val="0"/>
          <w:numId w:val="2"/>
        </w:numPr>
        <w:spacing w:after="0" w:line="480" w:lineRule="auto"/>
        <w:jc w:val="both"/>
        <w:rPr>
          <w:rFonts w:ascii="Times New Roman" w:eastAsia="Calibri" w:hAnsi="Times New Roman" w:cs="Times New Roman"/>
          <w:kern w:val="0"/>
          <w:sz w:val="24"/>
          <w:szCs w:val="24"/>
          <w14:ligatures w14:val="none"/>
        </w:rPr>
      </w:pPr>
      <w:r w:rsidRPr="00D04382">
        <w:rPr>
          <w:rFonts w:ascii="Times New Roman" w:eastAsia="Calibri" w:hAnsi="Times New Roman" w:cs="Times New Roman"/>
          <w:kern w:val="0"/>
          <w:sz w:val="24"/>
          <w:szCs w:val="24"/>
          <w14:ligatures w14:val="none"/>
        </w:rPr>
        <w:t>Tahap Pelaporan</w:t>
      </w:r>
    </w:p>
    <w:p w14:paraId="057EA94B" w14:textId="2B7FE2D9" w:rsidR="00D04382" w:rsidRPr="00D04382" w:rsidRDefault="00D04382" w:rsidP="00D04382">
      <w:pPr>
        <w:spacing w:after="0" w:line="480" w:lineRule="auto"/>
        <w:ind w:left="709"/>
        <w:jc w:val="both"/>
      </w:pPr>
      <w:r w:rsidRPr="00D04382">
        <w:rPr>
          <w:rFonts w:ascii="Times New Roman" w:eastAsia="Calibri" w:hAnsi="Times New Roman" w:cs="Times New Roman"/>
          <w:kern w:val="0"/>
          <w:sz w:val="24"/>
          <w:szCs w:val="24"/>
          <w14:ligatures w14:val="none"/>
        </w:rPr>
        <w:t xml:space="preserve">Terakhir adalah tahapan pelaporan yang mana merupakan tahapan membuat laporan tertulis dari hasil penelitian yang telah dilaksanakan, laporan ini akan ditulis dalam bentuk laporan skripsi secara sistematis dan </w:t>
      </w:r>
      <w:r>
        <w:rPr>
          <w:rFonts w:ascii="Times New Roman" w:eastAsia="Calibri" w:hAnsi="Times New Roman" w:cs="Times New Roman"/>
          <w:kern w:val="0"/>
          <w:sz w:val="24"/>
          <w:szCs w:val="24"/>
          <w14:ligatures w14:val="none"/>
        </w:rPr>
        <w:t>mendetail.</w:t>
      </w:r>
    </w:p>
    <w:p w14:paraId="2A806149" w14:textId="7D808CFE" w:rsidR="00D04382" w:rsidRPr="00D04382" w:rsidRDefault="00D04382" w:rsidP="00D04382">
      <w:pPr>
        <w:tabs>
          <w:tab w:val="left" w:pos="1305"/>
        </w:tabs>
      </w:pPr>
    </w:p>
    <w:sectPr w:rsidR="00D04382" w:rsidRPr="00D04382" w:rsidSect="00247C45">
      <w:headerReference w:type="even" r:id="rId7"/>
      <w:headerReference w:type="default" r:id="rId8"/>
      <w:footerReference w:type="default" r:id="rId9"/>
      <w:headerReference w:type="first" r:id="rId10"/>
      <w:foot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84F5" w14:textId="77777777" w:rsidR="00817807" w:rsidRDefault="00817807" w:rsidP="00D04382">
      <w:pPr>
        <w:spacing w:after="0" w:line="240" w:lineRule="auto"/>
      </w:pPr>
      <w:r>
        <w:separator/>
      </w:r>
    </w:p>
  </w:endnote>
  <w:endnote w:type="continuationSeparator" w:id="0">
    <w:p w14:paraId="1079010A" w14:textId="77777777" w:rsidR="00817807" w:rsidRDefault="00817807" w:rsidP="00D0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D5BC" w14:textId="77777777" w:rsidR="00D04382" w:rsidRDefault="00D04382">
    <w:pPr>
      <w:pStyle w:val="Footer"/>
      <w:jc w:val="center"/>
    </w:pPr>
  </w:p>
  <w:p w14:paraId="21CB5DEC" w14:textId="77777777" w:rsidR="00D04382" w:rsidRDefault="00D0438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1CE3" w14:textId="77777777" w:rsidR="00D04382" w:rsidRPr="00511294" w:rsidRDefault="00D04382">
    <w:pPr>
      <w:pStyle w:val="Footer"/>
      <w:jc w:val="center"/>
      <w:rPr>
        <w:rFonts w:ascii="Times New Roman" w:hAnsi="Times New Roman" w:cs="Times New Roman"/>
        <w:sz w:val="24"/>
        <w:szCs w:val="24"/>
      </w:rPr>
    </w:pPr>
    <w:r w:rsidRPr="00511294">
      <w:rPr>
        <w:rFonts w:ascii="Times New Roman" w:hAnsi="Times New Roman" w:cs="Times New Roman"/>
        <w:sz w:val="24"/>
        <w:szCs w:val="24"/>
      </w:rPr>
      <w:fldChar w:fldCharType="begin"/>
    </w:r>
    <w:r w:rsidRPr="00511294">
      <w:rPr>
        <w:rFonts w:ascii="Times New Roman" w:hAnsi="Times New Roman" w:cs="Times New Roman"/>
        <w:sz w:val="24"/>
        <w:szCs w:val="24"/>
      </w:rPr>
      <w:instrText xml:space="preserve"> PAGE   \* MERGEFORMAT </w:instrText>
    </w:r>
    <w:r w:rsidRPr="00511294">
      <w:rPr>
        <w:rFonts w:ascii="Times New Roman" w:hAnsi="Times New Roman" w:cs="Times New Roman"/>
        <w:sz w:val="24"/>
        <w:szCs w:val="24"/>
      </w:rPr>
      <w:fldChar w:fldCharType="separate"/>
    </w:r>
    <w:r>
      <w:rPr>
        <w:rFonts w:ascii="Times New Roman" w:hAnsi="Times New Roman" w:cs="Times New Roman"/>
        <w:noProof/>
        <w:sz w:val="24"/>
        <w:szCs w:val="24"/>
      </w:rPr>
      <w:t>38</w:t>
    </w:r>
    <w:r w:rsidRPr="00511294">
      <w:rPr>
        <w:rFonts w:ascii="Times New Roman" w:hAnsi="Times New Roman" w:cs="Times New Roman"/>
        <w:noProof/>
        <w:sz w:val="24"/>
        <w:szCs w:val="24"/>
      </w:rPr>
      <w:fldChar w:fldCharType="end"/>
    </w:r>
  </w:p>
  <w:p w14:paraId="3A0FFEEA" w14:textId="77777777" w:rsidR="00D04382" w:rsidRPr="00511294" w:rsidRDefault="00D0438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55B4" w14:textId="77777777" w:rsidR="00817807" w:rsidRDefault="00817807" w:rsidP="00D04382">
      <w:pPr>
        <w:spacing w:after="0" w:line="240" w:lineRule="auto"/>
      </w:pPr>
      <w:r>
        <w:separator/>
      </w:r>
    </w:p>
  </w:footnote>
  <w:footnote w:type="continuationSeparator" w:id="0">
    <w:p w14:paraId="6BD26B41" w14:textId="77777777" w:rsidR="00817807" w:rsidRDefault="00817807" w:rsidP="00D04382">
      <w:pPr>
        <w:spacing w:after="0" w:line="240" w:lineRule="auto"/>
      </w:pPr>
      <w:r>
        <w:continuationSeparator/>
      </w:r>
    </w:p>
  </w:footnote>
  <w:footnote w:id="1">
    <w:p w14:paraId="673157F8" w14:textId="77777777" w:rsidR="00D04382" w:rsidRPr="00CF57B7" w:rsidRDefault="00D04382" w:rsidP="00D04382">
      <w:pPr>
        <w:pStyle w:val="FootnoteText"/>
        <w:ind w:firstLine="567"/>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{"citationID":"FwAS3tRz","properties":{"formattedCitation":"Husain Usman dan Purnomo Setiady Akbar, {\\i{}Metodologi Penelitian Sosial} (Jakarta: Bumi Aksara, 2003).","plainCitation":"Husain Usman dan Purnomo Setiady Akbar, Metodologi Penelitian Sosial (Jakarta: Bumi Aksara, 2003).","noteIndex":42},"citationItems":[{"id":"pYHXYf42/l4aW2Ssq","uris":["http://zotero.org/users/local/gb54qBjG/items/KMZFEEK9","http://zotero.org/users/11892220/items/KMZFEEK9"],"itemData":{"id":111,"type":"book","event-place":"Jakarta","publisher":"Bumi Aksara","publisher-place":"Jakarta","title":"Metodologi Penelitian Sosial","author":[{"family":"Usman","given":"Husain"},{"literal":"Purnomo Setiady Akbar"}],"issued":{"date-parts":[["2003"]]}}}],"schema":"https://github.com/citation-style-language/schema/raw/master/csl-citation.json"}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Husain Usman dan Purnomo Setiady Akbar, </w:t>
      </w:r>
      <w:r w:rsidRPr="00CF57B7">
        <w:rPr>
          <w:rFonts w:ascii="Times New Roman" w:hAnsi="Times New Roman" w:cs="Times New Roman"/>
          <w:i/>
          <w:iCs/>
        </w:rPr>
        <w:t>Metodologi Penelitian Sosial</w:t>
      </w:r>
      <w:r w:rsidRPr="00CF57B7">
        <w:rPr>
          <w:rFonts w:ascii="Times New Roman" w:hAnsi="Times New Roman" w:cs="Times New Roman"/>
        </w:rPr>
        <w:t xml:space="preserve"> (Jakarta: Bumi Aksara, 2003).</w:t>
      </w:r>
      <w:r w:rsidRPr="00CF57B7">
        <w:rPr>
          <w:rFonts w:ascii="Times New Roman" w:hAnsi="Times New Roman" w:cs="Times New Roman"/>
        </w:rPr>
        <w:fldChar w:fldCharType="end"/>
      </w:r>
      <w:r w:rsidRPr="00CF57B7">
        <w:rPr>
          <w:rFonts w:ascii="Times New Roman" w:hAnsi="Times New Roman" w:cs="Times New Roman"/>
        </w:rPr>
        <w:t xml:space="preserve"> </w:t>
      </w:r>
    </w:p>
  </w:footnote>
  <w:footnote w:id="2">
    <w:p w14:paraId="6B08A7FF" w14:textId="77777777" w:rsidR="00D04382" w:rsidRPr="00CF57B7" w:rsidRDefault="00D04382" w:rsidP="00D04382">
      <w:pPr>
        <w:pStyle w:val="FootnoteText"/>
        <w:ind w:firstLine="567"/>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{"citationID":"3DUbJ2hz","properties":{"formattedCitation":"Muh Fitrah &amp; Luthfiyah, {\\i{}Metodologi penelitian: penelitian kualitatif, tindakan kelas &amp; studi kasus} (CV Jejak (Jejak Publisher), 2018).","plainCitation":"Muh Fitrah &amp; Luthfiyah, Metodologi penelitian: penelitian kualitatif, tindakan kelas &amp; studi kasus (CV Jejak (Jejak Publisher), 2018).","noteIndex":43},"citationItems":[{"id":"pYHXYf42/3CkMCgdU","uris":["http://zotero.org/users/local/gb54qBjG/items/N4X4FEKX","http://zotero.org/users/11892220/items/N4X4FEKX"],"itemData":{"id":93,"type":"book","abstract":"Penelitian kualitatif mencakup penggunaan subjek yang ditelaah dan   pengelompokkan berbagai data empiris yang menggambarkan makna keseharian  serta problematis dalam kehidupan seseorang. Aspek penting yang perlu  dipahami dalam lingkup penelitian kualitatif. Antara lain:  karakteristik; tipe; etika dan generalisasi; perbedaan; menggabungkan  penelitian kuantitatif dan penelitian kualitatif; metode pengumpulan  data; langkah-langkah; analisis dan interpetasi data; validitas,  reliabilitas dan objektivitas; menginterpretasikan hasil temuan, dan  teknik pemeriksaan keabsahan data. Lima keragaman penelitian kualitatif  adalah penelitian naratif, penelitian fenomenlogis, penelitian grounded  theory, penelitian etnografis dan penelitian studi kasus. Salah satu  metode penelitian dalam ilmu-ilmu sosial yang cocok digunakan jika  pertanyaan penelitian yang akan dijawab berkenaan dengan how atau why  adalah studi kasus.","ISBN":"978-602-474-288-1","language":"id","note":"Google-Books-ID: UVRtDwAAQBAJ","number-of-pages":"236","publisher":"CV Jejak (Jejak Publisher)","source":"Google Books","title":"Metodologi penelitian: penelitian kualitatif, tindakan kelas &amp; studi kasus","title-short":"Metodologi penelitian","author":[{"family":"Luthfiyah","given":"Muh Fitrah &amp;"}],"issued":{"date-parts":[["2018",6,4]]}}}],"schema":"https://github.com/citation-style-language/schema/raw/master/csl-citation.json"}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Muh Fitrah &amp; Luthfiyah, </w:t>
      </w:r>
      <w:r w:rsidRPr="00CF57B7">
        <w:rPr>
          <w:rFonts w:ascii="Times New Roman" w:hAnsi="Times New Roman" w:cs="Times New Roman"/>
          <w:i/>
          <w:iCs/>
        </w:rPr>
        <w:t>Metodologi penelitian: penelitian kualitatif, tindakan kelas &amp; studi kasus</w:t>
      </w:r>
      <w:r w:rsidRPr="00CF57B7">
        <w:rPr>
          <w:rFonts w:ascii="Times New Roman" w:hAnsi="Times New Roman" w:cs="Times New Roman"/>
        </w:rPr>
        <w:t xml:space="preserve"> (CV Jejak (Jejak Publisher), 2018).</w:t>
      </w:r>
      <w:r w:rsidRPr="00CF57B7">
        <w:rPr>
          <w:rFonts w:ascii="Times New Roman" w:hAnsi="Times New Roman" w:cs="Times New Roman"/>
        </w:rPr>
        <w:fldChar w:fldCharType="end"/>
      </w:r>
    </w:p>
  </w:footnote>
  <w:footnote w:id="3">
    <w:p w14:paraId="4621D8D9" w14:textId="77777777" w:rsidR="00D04382" w:rsidRPr="00CF57B7" w:rsidRDefault="00D04382" w:rsidP="00D04382">
      <w:pPr>
        <w:pStyle w:val="FootnoteText"/>
        <w:ind w:firstLine="567"/>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{"citationID":"33qQVHNY","properties":{"formattedCitation":"Mujamil Qomar, {\\i{}Metodologi Penelitian Kualitatif} (Malang: Inteligensia Media, 2022), 78.","plainCitation":"Mujamil Qomar, Metodologi Penelitian Kualitatif (Malang: Inteligensia Media, 2022), 78.","noteIndex":44},"citationItems":[{"id":"pYHXYf42/nGIpflGK","uris":["http://zotero.org/users/11892220/items/DMN6NTY9"],"itemData":{"id":66,"type":"book","event-place":"Malang","ISBN":"978-623-381-104-0","language":"id","number-of-pages":"206","publisher":"Inteligensia Media","publisher-place":"Malang","title":"Metodologi Penelitian Kualitatif","author":[{"literal":"Mujamil Qomar"}],"accessed":{"date-parts":[["2023",6,23]]},"issued":{"date-parts":[["2022",9]]}},"locator":"78","label":"page"}],"schema":"https://github.com/citation-style-language/schema/raw/master/csl-citation.json"}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Mujamil Qomar, </w:t>
      </w:r>
      <w:r w:rsidRPr="00CF57B7">
        <w:rPr>
          <w:rFonts w:ascii="Times New Roman" w:hAnsi="Times New Roman" w:cs="Times New Roman"/>
          <w:i/>
          <w:iCs/>
        </w:rPr>
        <w:t>Metodologi Penelitian Kualitatif</w:t>
      </w:r>
      <w:r w:rsidRPr="00CF57B7">
        <w:rPr>
          <w:rFonts w:ascii="Times New Roman" w:hAnsi="Times New Roman" w:cs="Times New Roman"/>
        </w:rPr>
        <w:t xml:space="preserve"> (Malang: Inteligensia Media, 2022), 78.</w:t>
      </w:r>
      <w:r w:rsidRPr="00CF57B7">
        <w:rPr>
          <w:rFonts w:ascii="Times New Roman" w:hAnsi="Times New Roman" w:cs="Times New Roman"/>
        </w:rPr>
        <w:fldChar w:fldCharType="end"/>
      </w:r>
    </w:p>
  </w:footnote>
  <w:footnote w:id="4">
    <w:p w14:paraId="1B88D660" w14:textId="77777777" w:rsidR="00D04382" w:rsidRPr="00CF57B7" w:rsidRDefault="00D04382" w:rsidP="00D04382">
      <w:pPr>
        <w:spacing w:after="0" w:line="240" w:lineRule="auto"/>
        <w:ind w:firstLine="567"/>
        <w:jc w:val="both"/>
        <w:rPr>
          <w:rFonts w:ascii="Times New Roman" w:hAnsi="Times New Roman" w:cs="Times New Roman"/>
          <w:sz w:val="20"/>
          <w:szCs w:val="20"/>
        </w:rPr>
      </w:pPr>
      <w:r w:rsidRPr="00CF57B7">
        <w:rPr>
          <w:rStyle w:val="FootnoteReference"/>
          <w:rFonts w:ascii="Times New Roman" w:hAnsi="Times New Roman" w:cs="Times New Roman"/>
          <w:sz w:val="20"/>
          <w:szCs w:val="20"/>
        </w:rPr>
        <w:footnoteRef/>
      </w:r>
      <w:r w:rsidRPr="00CF57B7">
        <w:rPr>
          <w:rFonts w:ascii="Times New Roman" w:hAnsi="Times New Roman" w:cs="Times New Roman"/>
          <w:sz w:val="20"/>
          <w:szCs w:val="20"/>
        </w:rPr>
        <w:t xml:space="preserve"> </w:t>
      </w:r>
      <w:r w:rsidRPr="00CF57B7">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{"citationID":"KS81bnvR","properties":{"formattedCitation":"Sarwono Jonathan, {\\i{}Metode Penelitian Kuantitatif Dan Kualitatif} (Graha Ilmu, 2006).","plainCitation":"Sarwono Jonathan, Metode Penelitian Kuantitatif Dan Kualitatif (Graha Ilmu, 2006).","noteIndex":45},"citationItems":[{"id":"pYHXYf42/gsMydpPy","uris":["http://zotero.org/users/local/YEKAQXnk/items/D2H6EPL6"],"itemData":{"id":111,"type":"book","title":"Metode Penelitian Kuantitatif Dan Kualitatif","publisher":"Graha Ilmu","number-of-pages":"224","author":[{"family":"Jonathan","given":"Sarwono"}],"issued":{"date-parts":[["2006"]],"season":"Yogyakarta"}}}],"schema":"https://github.com/citation-style-language/schema/raw/master/csl-citation.json"} </w:instrText>
      </w:r>
      <w:r w:rsidRPr="00CF57B7">
        <w:rPr>
          <w:rFonts w:ascii="Times New Roman" w:hAnsi="Times New Roman" w:cs="Times New Roman"/>
          <w:sz w:val="20"/>
          <w:szCs w:val="20"/>
        </w:rPr>
        <w:fldChar w:fldCharType="separate"/>
      </w:r>
      <w:r w:rsidRPr="00CF57B7">
        <w:rPr>
          <w:rFonts w:ascii="Times New Roman" w:hAnsi="Times New Roman" w:cs="Times New Roman"/>
          <w:sz w:val="20"/>
          <w:szCs w:val="20"/>
        </w:rPr>
        <w:t xml:space="preserve">Sarwono Jonathan, </w:t>
      </w:r>
      <w:r w:rsidRPr="00CF57B7">
        <w:rPr>
          <w:rFonts w:ascii="Times New Roman" w:hAnsi="Times New Roman" w:cs="Times New Roman"/>
          <w:i/>
          <w:iCs/>
          <w:sz w:val="20"/>
          <w:szCs w:val="20"/>
        </w:rPr>
        <w:t>Metode Penelitian Kuantitatif Dan Kualitatif</w:t>
      </w:r>
      <w:r w:rsidRPr="00CF57B7">
        <w:rPr>
          <w:rFonts w:ascii="Times New Roman" w:hAnsi="Times New Roman" w:cs="Times New Roman"/>
          <w:sz w:val="20"/>
          <w:szCs w:val="20"/>
        </w:rPr>
        <w:t xml:space="preserve"> (Graha Ilmu, 2006).</w:t>
      </w:r>
      <w:r w:rsidRPr="00CF57B7">
        <w:rPr>
          <w:rFonts w:ascii="Times New Roman" w:hAnsi="Times New Roman" w:cs="Times New Roman"/>
          <w:sz w:val="20"/>
          <w:szCs w:val="20"/>
        </w:rPr>
        <w:fldChar w:fldCharType="end"/>
      </w:r>
    </w:p>
  </w:footnote>
  <w:footnote w:id="5">
    <w:p w14:paraId="6B94D6AC" w14:textId="77777777" w:rsidR="00D04382" w:rsidRPr="00CF57B7" w:rsidRDefault="00D04382" w:rsidP="00D04382">
      <w:pPr>
        <w:pStyle w:val="FootnoteText"/>
        <w:ind w:firstLine="567"/>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{"citationID":"1F8u9mK3","properties":{"formattedCitation":"Usman dan Purnomo Setiady Akbar, {\\i{}Metodologi Penelitian Sosial}, 54.","plainCitation":"Usman dan Purnomo Setiady Akbar, Metodologi Penelitian Sosial, 54.","noteIndex":46},"citationItems":[{"id":"pYHXYf42/l4aW2Ssq","uris":["http://zotero.org/users/local/gb54qBjG/items/KMZFEEK9","http://zotero.org/users/11892220/items/KMZFEEK9"],"itemData":{"id":111,"type":"book","event-place":"Jakarta","publisher":"Bumi Aksara","publisher-place":"Jakarta","title":"Metodologi Penelitian Sosial","author":[{"family":"Usman","given":"Husain"},{"literal":"Purnomo Setiady Akbar"}],"issued":{"date-parts":[["2003"]]}},"locator":"54","label":"page"}],"schema":"https://github.com/citation-style-language/schema/raw/master/csl-citation.json"}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Usman dan Purnomo Setiady Akbar, </w:t>
      </w:r>
      <w:r w:rsidRPr="00CF57B7">
        <w:rPr>
          <w:rFonts w:ascii="Times New Roman" w:hAnsi="Times New Roman" w:cs="Times New Roman"/>
          <w:i/>
          <w:iCs/>
        </w:rPr>
        <w:t>Metodologi Penelitian Sosial</w:t>
      </w:r>
      <w:r w:rsidRPr="00CF57B7">
        <w:rPr>
          <w:rFonts w:ascii="Times New Roman" w:hAnsi="Times New Roman" w:cs="Times New Roman"/>
        </w:rPr>
        <w:t>, 54.</w:t>
      </w:r>
      <w:r w:rsidRPr="00CF57B7">
        <w:rPr>
          <w:rFonts w:ascii="Times New Roman" w:hAnsi="Times New Roman" w:cs="Times New Roman"/>
        </w:rPr>
        <w:fldChar w:fldCharType="end"/>
      </w:r>
    </w:p>
  </w:footnote>
  <w:footnote w:id="6">
    <w:p w14:paraId="47FC6E5C" w14:textId="77777777" w:rsidR="00D04382" w:rsidRPr="00CF57B7" w:rsidRDefault="00D04382" w:rsidP="00D04382">
      <w:pPr>
        <w:pStyle w:val="FootnoteText"/>
        <w:ind w:firstLine="567"/>
        <w:jc w:val="both"/>
        <w:rPr>
          <w:rFonts w:ascii="Times New Roman" w:hAnsi="Times New Roman" w:cs="Times New Roman"/>
          <w:lang w:val="id-ID"/>
        </w:rPr>
      </w:pPr>
      <w:r w:rsidRPr="00CF57B7">
        <w:rPr>
          <w:rStyle w:val="FootnoteReference"/>
          <w:rFonts w:ascii="Times New Roman" w:hAnsi="Times New Roman" w:cs="Times New Roman"/>
          <w:lang w:val="id-ID"/>
        </w:rPr>
        <w:footnoteRef/>
      </w:r>
      <w:r w:rsidRPr="00CF57B7">
        <w:rPr>
          <w:rFonts w:ascii="Times New Roman" w:hAnsi="Times New Roman" w:cs="Times New Roman"/>
        </w:rPr>
        <w:t xml:space="preserve"> </w:t>
      </w:r>
      <w:r w:rsidRPr="00CF57B7">
        <w:rPr>
          <w:rFonts w:ascii="Times New Roman" w:hAnsi="Times New Roman" w:cs="Times New Roman"/>
          <w:lang w:val="id-ID"/>
        </w:rPr>
        <w:t>Abdurrahman</w:t>
      </w:r>
      <w:r w:rsidRPr="00CF57B7">
        <w:rPr>
          <w:rFonts w:ascii="Times New Roman" w:hAnsi="Times New Roman" w:cs="Times New Roman"/>
        </w:rPr>
        <w:t xml:space="preserve"> </w:t>
      </w:r>
      <w:r w:rsidRPr="00CF57B7">
        <w:rPr>
          <w:rFonts w:ascii="Times New Roman" w:hAnsi="Times New Roman" w:cs="Times New Roman"/>
          <w:lang w:val="id-ID"/>
        </w:rPr>
        <w:t>Fathoni</w:t>
      </w:r>
      <w:r w:rsidRPr="00CF57B7">
        <w:rPr>
          <w:rFonts w:ascii="Times New Roman" w:hAnsi="Times New Roman" w:cs="Times New Roman"/>
        </w:rPr>
        <w:t>,</w:t>
      </w:r>
      <w:r w:rsidRPr="00CF57B7">
        <w:rPr>
          <w:rFonts w:ascii="Times New Roman" w:hAnsi="Times New Roman" w:cs="Times New Roman"/>
          <w:lang w:val="id-ID"/>
        </w:rPr>
        <w:t xml:space="preserve"> </w:t>
      </w:r>
      <w:r w:rsidRPr="00CF57B7">
        <w:rPr>
          <w:rFonts w:ascii="Times New Roman" w:hAnsi="Times New Roman" w:cs="Times New Roman"/>
          <w:i/>
          <w:iCs/>
          <w:lang w:val="id-ID"/>
        </w:rPr>
        <w:t xml:space="preserve">Metode Penelitian dan Penyusunan Skripsi, </w:t>
      </w:r>
      <w:r w:rsidRPr="00CF57B7">
        <w:rPr>
          <w:rFonts w:ascii="Times New Roman" w:hAnsi="Times New Roman" w:cs="Times New Roman"/>
          <w:lang w:val="id-ID"/>
        </w:rPr>
        <w:t>(Jakarta: Rineka Cipta, 2006), 103.</w:t>
      </w:r>
    </w:p>
  </w:footnote>
  <w:footnote w:id="7">
    <w:p w14:paraId="3A228C39" w14:textId="77777777" w:rsidR="00D04382" w:rsidRPr="00CF57B7" w:rsidRDefault="00D04382" w:rsidP="00D04382">
      <w:pPr>
        <w:tabs>
          <w:tab w:val="left" w:pos="1276"/>
        </w:tabs>
        <w:spacing w:after="0" w:line="240" w:lineRule="auto"/>
        <w:ind w:firstLine="567"/>
        <w:jc w:val="both"/>
        <w:rPr>
          <w:rFonts w:ascii="Times New Roman" w:hAnsi="Times New Roman" w:cs="Times New Roman"/>
          <w:sz w:val="20"/>
          <w:szCs w:val="20"/>
        </w:rPr>
      </w:pPr>
      <w:r w:rsidRPr="00CF57B7">
        <w:rPr>
          <w:rStyle w:val="FootnoteReference"/>
          <w:rFonts w:ascii="Times New Roman" w:hAnsi="Times New Roman" w:cs="Times New Roman"/>
          <w:sz w:val="20"/>
          <w:szCs w:val="20"/>
        </w:rPr>
        <w:footnoteRef/>
      </w:r>
      <w:r w:rsidRPr="00CF57B7">
        <w:rPr>
          <w:rFonts w:ascii="Times New Roman" w:hAnsi="Times New Roman" w:cs="Times New Roman"/>
          <w:sz w:val="20"/>
          <w:szCs w:val="20"/>
        </w:rPr>
        <w:t xml:space="preserve"> Yatim Rianto, </w:t>
      </w:r>
      <w:r w:rsidRPr="00CF57B7">
        <w:rPr>
          <w:rFonts w:ascii="Times New Roman" w:hAnsi="Times New Roman" w:cs="Times New Roman"/>
          <w:i/>
          <w:iCs/>
          <w:sz w:val="20"/>
          <w:szCs w:val="20"/>
        </w:rPr>
        <w:t>Metodologi Penelitian Pendidikan</w:t>
      </w:r>
      <w:r w:rsidRPr="00CF57B7">
        <w:rPr>
          <w:rFonts w:ascii="Times New Roman" w:hAnsi="Times New Roman" w:cs="Times New Roman"/>
          <w:sz w:val="20"/>
          <w:szCs w:val="20"/>
        </w:rPr>
        <w:t xml:space="preserve"> (Surabaya: SK,1996), 83.</w:t>
      </w:r>
    </w:p>
  </w:footnote>
  <w:footnote w:id="8">
    <w:p w14:paraId="5A6A4783" w14:textId="77777777" w:rsidR="00D04382" w:rsidRPr="00CF57B7" w:rsidRDefault="00D04382" w:rsidP="00D04382">
      <w:pPr>
        <w:pStyle w:val="FootnoteText"/>
        <w:ind w:firstLine="567"/>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A. </w:t>
      </w:r>
      <w:r w:rsidRPr="00CF57B7">
        <w:rPr>
          <w:rFonts w:ascii="Times New Roman" w:hAnsi="Times New Roman" w:cs="Times New Roman"/>
          <w:color w:val="222222"/>
          <w:shd w:val="clear" w:color="auto" w:fill="FFFFFF"/>
        </w:rPr>
        <w:t xml:space="preserve">Wahdaniah, Budi Setiawati, and Muhammad Tahir. </w:t>
      </w:r>
      <w:r w:rsidRPr="00CF57B7">
        <w:rPr>
          <w:rFonts w:ascii="Times New Roman" w:hAnsi="Times New Roman" w:cs="Times New Roman"/>
          <w:i/>
          <w:iCs/>
          <w:color w:val="222222"/>
          <w:shd w:val="clear" w:color="auto" w:fill="FFFFFF"/>
        </w:rPr>
        <w:t>"Implementasi Program Keluarga Harapan (Pkh) Era Covid 19 Di Desa Latellang Kecamatan Patimpeng Kabupaten Bone."</w:t>
      </w:r>
      <w:r w:rsidRPr="00CF57B7">
        <w:rPr>
          <w:rFonts w:ascii="Times New Roman" w:hAnsi="Times New Roman" w:cs="Times New Roman"/>
          <w:color w:val="222222"/>
          <w:shd w:val="clear" w:color="auto" w:fill="FFFFFF"/>
        </w:rPr>
        <w:t> (Kajian Ilmiah Mahasiswa Administrasi Publik (KIMAP) ,2022), 26.</w:t>
      </w:r>
    </w:p>
  </w:footnote>
  <w:footnote w:id="9">
    <w:p w14:paraId="3A466081" w14:textId="77777777" w:rsidR="00D04382" w:rsidRPr="00CF57B7" w:rsidRDefault="00D04382" w:rsidP="00D04382">
      <w:pPr>
        <w:spacing w:after="0" w:line="240" w:lineRule="auto"/>
        <w:ind w:firstLine="567"/>
        <w:jc w:val="both"/>
        <w:rPr>
          <w:rFonts w:ascii="Times New Roman" w:hAnsi="Times New Roman" w:cs="Times New Roman"/>
          <w:sz w:val="20"/>
          <w:szCs w:val="20"/>
        </w:rPr>
      </w:pPr>
      <w:r w:rsidRPr="00CF57B7">
        <w:rPr>
          <w:rStyle w:val="FootnoteReference"/>
          <w:rFonts w:ascii="Times New Roman" w:hAnsi="Times New Roman" w:cs="Times New Roman"/>
          <w:sz w:val="20"/>
          <w:szCs w:val="20"/>
        </w:rPr>
        <w:footnoteRef/>
      </w:r>
      <w:r w:rsidRPr="00CF57B7">
        <w:rPr>
          <w:rFonts w:ascii="Times New Roman" w:hAnsi="Times New Roman" w:cs="Times New Roman"/>
          <w:sz w:val="20"/>
          <w:szCs w:val="20"/>
        </w:rPr>
        <w:t xml:space="preserve"> M. Nazir, </w:t>
      </w:r>
      <w:r w:rsidRPr="00CF57B7">
        <w:rPr>
          <w:rFonts w:ascii="Times New Roman" w:hAnsi="Times New Roman" w:cs="Times New Roman"/>
          <w:i/>
          <w:iCs/>
          <w:sz w:val="20"/>
          <w:szCs w:val="20"/>
        </w:rPr>
        <w:t xml:space="preserve">Metode Penelitian, </w:t>
      </w:r>
      <w:r w:rsidRPr="00CF57B7">
        <w:rPr>
          <w:rFonts w:ascii="Times New Roman" w:hAnsi="Times New Roman" w:cs="Times New Roman"/>
          <w:sz w:val="20"/>
          <w:szCs w:val="20"/>
        </w:rPr>
        <w:t>(Jakarta: Ghalia Indonesia, 1988), 63.</w:t>
      </w:r>
    </w:p>
  </w:footnote>
  <w:footnote w:id="10">
    <w:p w14:paraId="38F10EA1" w14:textId="77777777" w:rsidR="00D04382" w:rsidRPr="00CF57B7" w:rsidRDefault="00D04382" w:rsidP="00D04382">
      <w:pPr>
        <w:pStyle w:val="FootnoteText"/>
        <w:ind w:firstLine="567"/>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color w:val="222222"/>
          <w:shd w:val="clear" w:color="auto" w:fill="FFFFFF"/>
        </w:rPr>
        <w:fldChar w:fldCharType="begin"/>
      </w:r>
      <w:r>
        <w:rPr>
          <w:rFonts w:ascii="Times New Roman" w:hAnsi="Times New Roman" w:cs="Times New Roman"/>
          <w:color w:val="222222"/>
          <w:shd w:val="clear" w:color="auto" w:fill="FFFFFF"/>
        </w:rPr>
        <w:instrText xml:space="preserve"> ADDIN ZOTERO_ITEM CSL_CITATION {"citationID":"LYz1xIRF","properties":{"formattedCitation":"Mujamil Qomar, {\\i{}Metodologi Penelitian Kualitatif}, 93.","plainCitation":"Mujamil Qomar, Metodologi Penelitian Kualitatif, 93.","noteIndex":51},"citationItems":[{"id":"pYHXYf42/nGIpflGK","uris":["http://zotero.org/users/11892220/items/DMN6NTY9"],"itemData":{"id":66,"type":"book","event-place":"Malang","ISBN":"978-623-381-104-0","language":"id","number-of-pages":"206","publisher":"Inteligensia Media","publisher-place":"Malang","title":"Metodologi Penelitian Kualitatif","author":[{"literal":"Mujamil Qomar"}],"accessed":{"date-parts":[["2023",6,23]]},"issued":{"date-parts":[["2022",9]]}},"locator":"93","label":"page"}],"schema":"https://github.com/citation-style-language/schema/raw/master/csl-citation.json"} </w:instrText>
      </w:r>
      <w:r w:rsidRPr="00CF57B7">
        <w:rPr>
          <w:rFonts w:ascii="Times New Roman" w:hAnsi="Times New Roman" w:cs="Times New Roman"/>
          <w:color w:val="222222"/>
          <w:shd w:val="clear" w:color="auto" w:fill="FFFFFF"/>
        </w:rPr>
        <w:fldChar w:fldCharType="separate"/>
      </w:r>
      <w:r w:rsidRPr="00CF57B7">
        <w:rPr>
          <w:rFonts w:ascii="Times New Roman" w:hAnsi="Times New Roman" w:cs="Times New Roman"/>
        </w:rPr>
        <w:t xml:space="preserve">Mujamil Qomar, </w:t>
      </w:r>
      <w:r w:rsidRPr="00CF57B7">
        <w:rPr>
          <w:rFonts w:ascii="Times New Roman" w:hAnsi="Times New Roman" w:cs="Times New Roman"/>
          <w:i/>
          <w:iCs/>
        </w:rPr>
        <w:t>Metodologi Penelitian Kualitatif</w:t>
      </w:r>
      <w:r w:rsidRPr="00CF57B7">
        <w:rPr>
          <w:rFonts w:ascii="Times New Roman" w:hAnsi="Times New Roman" w:cs="Times New Roman"/>
        </w:rPr>
        <w:t>, 93.</w:t>
      </w:r>
      <w:r w:rsidRPr="00CF57B7">
        <w:rPr>
          <w:rFonts w:ascii="Times New Roman" w:hAnsi="Times New Roman" w:cs="Times New Roman"/>
          <w:color w:val="222222"/>
          <w:shd w:val="clear" w:color="auto" w:fill="FFFFFF"/>
        </w:rPr>
        <w:fldChar w:fldCharType="end"/>
      </w:r>
    </w:p>
  </w:footnote>
  <w:footnote w:id="11">
    <w:p w14:paraId="12CB0132" w14:textId="77777777" w:rsidR="00D04382" w:rsidRPr="00CF57B7" w:rsidRDefault="00D04382" w:rsidP="00D04382">
      <w:pPr>
        <w:pStyle w:val="FootnoteText"/>
        <w:ind w:firstLine="567"/>
        <w:jc w:val="both"/>
        <w:rPr>
          <w:rFonts w:ascii="Times New Roman" w:hAnsi="Times New Roman" w:cs="Times New Roman"/>
        </w:rPr>
      </w:pPr>
      <w:r w:rsidRPr="00CF57B7">
        <w:rPr>
          <w:rStyle w:val="FootnoteReference"/>
          <w:rFonts w:ascii="Times New Roman" w:hAnsi="Times New Roman" w:cs="Times New Roman"/>
          <w:lang w:val="id-ID"/>
        </w:rPr>
        <w:footnoteRef/>
      </w:r>
      <w:r w:rsidRPr="00CF57B7">
        <w:rPr>
          <w:rFonts w:ascii="Times New Roman" w:hAnsi="Times New Roman" w:cs="Times New Roman"/>
          <w:lang w:val="id-ID"/>
        </w:rPr>
        <w:t xml:space="preserve"> </w:t>
      </w:r>
      <w:r w:rsidRPr="00CF57B7">
        <w:rPr>
          <w:rFonts w:ascii="Times New Roman" w:hAnsi="Times New Roman" w:cs="Times New Roman"/>
          <w:lang w:val="id-ID"/>
        </w:rPr>
        <w:fldChar w:fldCharType="begin"/>
      </w:r>
      <w:r>
        <w:rPr>
          <w:rFonts w:ascii="Times New Roman" w:hAnsi="Times New Roman" w:cs="Times New Roman"/>
          <w:lang w:val="id-ID"/>
        </w:rPr>
        <w:instrText xml:space="preserve"> ADDIN ZOTERO_ITEM CSL_CITATION {"citationID":"D3nyn9or","properties":{"formattedCitation":"Mujamil Qomar, 106.","plainCitation":"Mujamil Qomar, 106.","noteIndex":52},"citationItems":[{"id":"pYHXYf42/nGIpflGK","uris":["http://zotero.org/users/11892220/items/DMN6NTY9"],"itemData":{"id":66,"type":"book","event-place":"Malang","ISBN":"978-623-381-104-0","language":"id","number-of-pages":"206","publisher":"Inteligensia Media","publisher-place":"Malang","title":"Metodologi Penelitian Kualitatif","author":[{"literal":"Mujamil Qomar"}],"accessed":{"date-parts":[["2023",6,23]]},"issued":{"date-parts":[["2022",9]]}},"locator":"106","label":"page"}],"schema":"https://github.com/citation-style-language/schema/raw/master/csl-citation.json"} </w:instrText>
      </w:r>
      <w:r w:rsidRPr="00CF57B7">
        <w:rPr>
          <w:rFonts w:ascii="Times New Roman" w:hAnsi="Times New Roman" w:cs="Times New Roman"/>
          <w:lang w:val="id-ID"/>
        </w:rPr>
        <w:fldChar w:fldCharType="separate"/>
      </w:r>
      <w:r w:rsidRPr="00CF57B7">
        <w:rPr>
          <w:rFonts w:ascii="Times New Roman" w:hAnsi="Times New Roman" w:cs="Times New Roman"/>
        </w:rPr>
        <w:t>Mujamil Qomar, 106.</w:t>
      </w:r>
      <w:r w:rsidRPr="00CF57B7">
        <w:rPr>
          <w:rFonts w:ascii="Times New Roman" w:hAnsi="Times New Roman" w:cs="Times New Roman"/>
          <w:lang w:val="id-ID"/>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7EBE" w14:textId="77777777" w:rsidR="00D04382" w:rsidRDefault="008210FB">
    <w:pPr>
      <w:pStyle w:val="Header"/>
    </w:pPr>
    <w:r>
      <w:rPr>
        <w:noProof/>
      </w:rPr>
      <w:pict w14:anchorId="10F99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788297" o:spid="_x0000_s1026" type="#_x0000_t75" style="position:absolute;margin-left:0;margin-top:0;width:451.2pt;height:451.2pt;z-index:-251659776;mso-position-horizontal:center;mso-position-horizontal-relative:margin;mso-position-vertical:center;mso-position-vertical-relative:margin" o:allowincell="f">
          <v:imagedata r:id="rId1" o:title="tribakt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413F" w14:textId="77777777" w:rsidR="00D04382" w:rsidRPr="00511294" w:rsidRDefault="008210FB">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516ED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788298" o:spid="_x0000_s1027" type="#_x0000_t75" style="position:absolute;left:0;text-align:left;margin-left:0;margin-top:0;width:451.2pt;height:451.2pt;z-index:-251658752;mso-position-horizontal:center;mso-position-horizontal-relative:margin;mso-position-vertical:center;mso-position-vertical-relative:margin" o:allowincell="f">
          <v:imagedata r:id="rId1" o:title="tribakti" gain="19661f" blacklevel="22938f"/>
          <w10:wrap anchorx="margin" anchory="margin"/>
        </v:shape>
      </w:pict>
    </w:r>
    <w:r w:rsidR="00D04382" w:rsidRPr="00511294">
      <w:rPr>
        <w:rFonts w:ascii="Times New Roman" w:hAnsi="Times New Roman" w:cs="Times New Roman"/>
        <w:sz w:val="24"/>
        <w:szCs w:val="24"/>
      </w:rPr>
      <w:fldChar w:fldCharType="begin"/>
    </w:r>
    <w:r w:rsidR="00D04382" w:rsidRPr="00511294">
      <w:rPr>
        <w:rFonts w:ascii="Times New Roman" w:hAnsi="Times New Roman" w:cs="Times New Roman"/>
        <w:sz w:val="24"/>
        <w:szCs w:val="24"/>
      </w:rPr>
      <w:instrText xml:space="preserve"> PAGE   \* MERGEFORMAT </w:instrText>
    </w:r>
    <w:r w:rsidR="00D04382" w:rsidRPr="00511294">
      <w:rPr>
        <w:rFonts w:ascii="Times New Roman" w:hAnsi="Times New Roman" w:cs="Times New Roman"/>
        <w:sz w:val="24"/>
        <w:szCs w:val="24"/>
      </w:rPr>
      <w:fldChar w:fldCharType="separate"/>
    </w:r>
    <w:r w:rsidR="00D04382">
      <w:rPr>
        <w:rFonts w:ascii="Times New Roman" w:hAnsi="Times New Roman" w:cs="Times New Roman"/>
        <w:noProof/>
        <w:sz w:val="24"/>
        <w:szCs w:val="24"/>
      </w:rPr>
      <w:t>46</w:t>
    </w:r>
    <w:r w:rsidR="00D04382" w:rsidRPr="00511294">
      <w:rPr>
        <w:rFonts w:ascii="Times New Roman" w:hAnsi="Times New Roman" w:cs="Times New Roman"/>
        <w:noProof/>
        <w:sz w:val="24"/>
        <w:szCs w:val="24"/>
      </w:rPr>
      <w:fldChar w:fldCharType="end"/>
    </w:r>
  </w:p>
  <w:p w14:paraId="7243FDD4" w14:textId="77777777" w:rsidR="00D04382" w:rsidRPr="00511294" w:rsidRDefault="00D04382">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7DCE" w14:textId="77777777" w:rsidR="00D04382" w:rsidRDefault="008210FB">
    <w:pPr>
      <w:pStyle w:val="Header"/>
    </w:pPr>
    <w:r>
      <w:rPr>
        <w:noProof/>
      </w:rPr>
      <w:pict w14:anchorId="23EAE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788296" o:spid="_x0000_s1025" type="#_x0000_t75" style="position:absolute;margin-left:0;margin-top:0;width:451.2pt;height:451.2pt;z-index:-251657728;mso-position-horizontal:center;mso-position-horizontal-relative:margin;mso-position-vertical:center;mso-position-vertical-relative:margin" o:allowincell="f">
          <v:imagedata r:id="rId1" o:title="tribakt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09A6"/>
    <w:multiLevelType w:val="hybridMultilevel"/>
    <w:tmpl w:val="3D2C430A"/>
    <w:lvl w:ilvl="0" w:tplc="38A8F488">
      <w:start w:val="1"/>
      <w:numFmt w:val="decimal"/>
      <w:lvlText w:val="%1."/>
      <w:lvlJc w:val="left"/>
      <w:pPr>
        <w:ind w:left="1276" w:hanging="360"/>
      </w:pPr>
      <w:rPr>
        <w:rFonts w:hint="default"/>
        <w:color w:val="auto"/>
        <w:sz w:val="24"/>
        <w:szCs w:val="24"/>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1" w15:restartNumberingAfterBreak="0">
    <w:nsid w:val="3C2061F0"/>
    <w:multiLevelType w:val="hybridMultilevel"/>
    <w:tmpl w:val="F5125E02"/>
    <w:lvl w:ilvl="0" w:tplc="B492D65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5283229D"/>
    <w:multiLevelType w:val="hybridMultilevel"/>
    <w:tmpl w:val="8AE29DE0"/>
    <w:lvl w:ilvl="0" w:tplc="8CD65A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76156300"/>
    <w:multiLevelType w:val="hybridMultilevel"/>
    <w:tmpl w:val="89A4CEB0"/>
    <w:lvl w:ilvl="0" w:tplc="C324DD62">
      <w:start w:val="1"/>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4" w15:restartNumberingAfterBreak="0">
    <w:nsid w:val="7691702D"/>
    <w:multiLevelType w:val="hybridMultilevel"/>
    <w:tmpl w:val="8B082B9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60213777">
    <w:abstractNumId w:val="1"/>
  </w:num>
  <w:num w:numId="2" w16cid:durableId="213853339">
    <w:abstractNumId w:val="2"/>
  </w:num>
  <w:num w:numId="3" w16cid:durableId="2060931311">
    <w:abstractNumId w:val="3"/>
  </w:num>
  <w:num w:numId="4" w16cid:durableId="1110591719">
    <w:abstractNumId w:val="0"/>
  </w:num>
  <w:num w:numId="5" w16cid:durableId="1311982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82"/>
    <w:rsid w:val="00247C45"/>
    <w:rsid w:val="00817807"/>
    <w:rsid w:val="008210FB"/>
    <w:rsid w:val="00D04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B51D0"/>
  <w15:chartTrackingRefBased/>
  <w15:docId w15:val="{D4050AEB-F09D-4DAB-BDB9-8EBE219D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04382"/>
    <w:pPr>
      <w:spacing w:after="120"/>
    </w:pPr>
  </w:style>
  <w:style w:type="character" w:customStyle="1" w:styleId="BodyTextChar">
    <w:name w:val="Body Text Char"/>
    <w:basedOn w:val="DefaultParagraphFont"/>
    <w:link w:val="BodyText"/>
    <w:uiPriority w:val="99"/>
    <w:semiHidden/>
    <w:rsid w:val="00D04382"/>
  </w:style>
  <w:style w:type="paragraph" w:styleId="Header">
    <w:name w:val="header"/>
    <w:basedOn w:val="Normal"/>
    <w:link w:val="HeaderChar"/>
    <w:uiPriority w:val="99"/>
    <w:semiHidden/>
    <w:unhideWhenUsed/>
    <w:rsid w:val="00D043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4382"/>
  </w:style>
  <w:style w:type="paragraph" w:styleId="Footer">
    <w:name w:val="footer"/>
    <w:basedOn w:val="Normal"/>
    <w:link w:val="FooterChar"/>
    <w:uiPriority w:val="99"/>
    <w:unhideWhenUsed/>
    <w:rsid w:val="00D04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382"/>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qFormat/>
    <w:rsid w:val="00D04382"/>
    <w:pPr>
      <w:spacing w:after="0" w:line="240" w:lineRule="auto"/>
    </w:pPr>
    <w:rPr>
      <w:rFonts w:ascii="Calibri" w:eastAsia="Calibri" w:hAnsi="Calibri" w:cs="Arial"/>
      <w:kern w:val="0"/>
      <w:sz w:val="20"/>
      <w:szCs w:val="20"/>
      <w14:ligatures w14:val="none"/>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qFormat/>
    <w:rsid w:val="00D04382"/>
    <w:rPr>
      <w:rFonts w:ascii="Calibri" w:eastAsia="Calibri" w:hAnsi="Calibri" w:cs="Arial"/>
      <w:kern w:val="0"/>
      <w:sz w:val="20"/>
      <w:szCs w:val="20"/>
      <w14:ligatures w14:val="none"/>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footnote reference"/>
    <w:uiPriority w:val="99"/>
    <w:unhideWhenUsed/>
    <w:qFormat/>
    <w:rsid w:val="00D04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1596</Words>
  <Characters>9098</Characters>
  <Application>Microsoft Office Word</Application>
  <DocSecurity>0</DocSecurity>
  <Lines>75</Lines>
  <Paragraphs>21</Paragraphs>
  <ScaleCrop>false</ScaleCrop>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ifazahraoppo2727@gmail.com</dc:creator>
  <cp:keywords/>
  <dc:description/>
  <cp:lastModifiedBy>ifazahraoppo2727@gmail.com</cp:lastModifiedBy>
  <cp:revision>3</cp:revision>
  <dcterms:created xsi:type="dcterms:W3CDTF">2023-12-05T16:44:00Z</dcterms:created>
  <dcterms:modified xsi:type="dcterms:W3CDTF">2023-12-05T17:10:00Z</dcterms:modified>
</cp:coreProperties>
</file>