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BD" w:rsidRPr="00B85774" w:rsidRDefault="004E52BD" w:rsidP="004E52BD">
      <w:pPr>
        <w:pStyle w:val="ListParagraph"/>
        <w:spacing w:after="0" w:line="480" w:lineRule="auto"/>
        <w:ind w:left="0"/>
        <w:jc w:val="center"/>
        <w:outlineLvl w:val="0"/>
        <w:rPr>
          <w:rFonts w:asciiTheme="majorBidi" w:hAnsiTheme="majorBidi" w:cs="Times New Roman"/>
          <w:color w:val="000000" w:themeColor="text1"/>
          <w:sz w:val="24"/>
          <w:szCs w:val="24"/>
          <w:shd w:val="clear" w:color="auto" w:fill="FFFFFF"/>
        </w:rPr>
      </w:pPr>
      <w:bookmarkStart w:id="0" w:name="_Toc140842243"/>
      <w:r w:rsidRPr="00B85774">
        <w:rPr>
          <w:rFonts w:asciiTheme="majorBidi" w:hAnsiTheme="majorBidi" w:cs="Times New Roman"/>
          <w:b/>
          <w:bCs/>
          <w:color w:val="000000" w:themeColor="text1"/>
          <w:sz w:val="24"/>
          <w:szCs w:val="24"/>
        </w:rPr>
        <w:t xml:space="preserve">BAB </w:t>
      </w:r>
      <w:r>
        <w:rPr>
          <w:rFonts w:asciiTheme="majorBidi" w:hAnsiTheme="majorBidi" w:cs="Times New Roman"/>
          <w:b/>
          <w:bCs/>
          <w:color w:val="000000" w:themeColor="text1"/>
          <w:sz w:val="24"/>
          <w:szCs w:val="24"/>
        </w:rPr>
        <w:t>V</w:t>
      </w:r>
      <w:bookmarkEnd w:id="0"/>
    </w:p>
    <w:p w:rsidR="004E52BD" w:rsidRPr="00B85774" w:rsidRDefault="004E52BD" w:rsidP="004E52BD">
      <w:pPr>
        <w:spacing w:line="480" w:lineRule="auto"/>
        <w:jc w:val="center"/>
        <w:outlineLvl w:val="0"/>
        <w:rPr>
          <w:rFonts w:asciiTheme="majorBidi" w:hAnsiTheme="majorBidi" w:cs="Times New Roman"/>
          <w:b/>
          <w:bCs/>
          <w:color w:val="000000" w:themeColor="text1"/>
          <w:sz w:val="24"/>
          <w:szCs w:val="24"/>
        </w:rPr>
      </w:pPr>
      <w:bookmarkStart w:id="1" w:name="_Toc140837687"/>
      <w:bookmarkStart w:id="2" w:name="_Toc140842244"/>
      <w:r>
        <w:rPr>
          <w:rFonts w:asciiTheme="majorBidi" w:hAnsiTheme="majorBidi" w:cs="Times New Roman"/>
          <w:b/>
          <w:bCs/>
          <w:color w:val="000000" w:themeColor="text1"/>
          <w:sz w:val="24"/>
          <w:szCs w:val="24"/>
        </w:rPr>
        <w:t>PENUTUP</w:t>
      </w:r>
      <w:bookmarkEnd w:id="1"/>
      <w:bookmarkEnd w:id="2"/>
    </w:p>
    <w:p w:rsidR="004E52BD" w:rsidRPr="008F6874" w:rsidRDefault="004E52BD" w:rsidP="004E52BD">
      <w:pPr>
        <w:pStyle w:val="ListParagraph"/>
        <w:numPr>
          <w:ilvl w:val="3"/>
          <w:numId w:val="2"/>
        </w:numPr>
        <w:spacing w:line="480" w:lineRule="auto"/>
        <w:ind w:left="426"/>
        <w:jc w:val="both"/>
        <w:outlineLvl w:val="1"/>
        <w:rPr>
          <w:rFonts w:ascii="Times New Roman" w:hAnsi="Times New Roman" w:cs="Times New Roman"/>
          <w:b/>
          <w:bCs/>
          <w:sz w:val="24"/>
          <w:szCs w:val="24"/>
          <w:lang w:val="id-ID"/>
        </w:rPr>
      </w:pPr>
      <w:bookmarkStart w:id="3" w:name="_Toc140842245"/>
      <w:r w:rsidRPr="008F6874">
        <w:rPr>
          <w:rFonts w:ascii="Times New Roman" w:hAnsi="Times New Roman" w:cs="Times New Roman"/>
          <w:b/>
          <w:bCs/>
          <w:sz w:val="24"/>
          <w:szCs w:val="24"/>
          <w:lang w:val="id-ID"/>
        </w:rPr>
        <w:t>Kesimpulan</w:t>
      </w:r>
      <w:bookmarkEnd w:id="3"/>
    </w:p>
    <w:p w:rsidR="004E52BD" w:rsidRDefault="004E52BD" w:rsidP="004E52BD">
      <w:pPr>
        <w:pStyle w:val="ListParagraph"/>
        <w:spacing w:after="0" w:line="480" w:lineRule="auto"/>
        <w:ind w:left="284" w:firstLine="709"/>
        <w:jc w:val="both"/>
        <w:rPr>
          <w:rFonts w:ascii="Times New Roman" w:hAnsi="Times New Roman" w:cs="Times New Roman"/>
          <w:sz w:val="24"/>
          <w:szCs w:val="24"/>
          <w:lang w:val="id-ID"/>
        </w:rPr>
      </w:pPr>
      <w:r w:rsidRPr="002A0E93">
        <w:rPr>
          <w:rFonts w:ascii="Times New Roman" w:hAnsi="Times New Roman" w:cs="Times New Roman"/>
          <w:sz w:val="24"/>
          <w:szCs w:val="24"/>
          <w:lang w:val="id-ID"/>
        </w:rPr>
        <w:t xml:space="preserve">Berdasarkan hasil penelitian yang telah dipaparkan mengenai </w:t>
      </w:r>
      <w:r w:rsidRPr="00DC315F">
        <w:rPr>
          <w:rFonts w:ascii="Times New Roman" w:hAnsi="Times New Roman" w:cs="Times New Roman"/>
          <w:sz w:val="24"/>
          <w:szCs w:val="24"/>
          <w:lang w:val="id-ID"/>
        </w:rPr>
        <w:t>pembentukan karakter religius siswa melalui DJM di SMK PGRI 2 Ked</w:t>
      </w:r>
      <w:bookmarkStart w:id="4" w:name="_GoBack"/>
      <w:bookmarkEnd w:id="4"/>
      <w:r w:rsidRPr="00DC315F">
        <w:rPr>
          <w:rFonts w:ascii="Times New Roman" w:hAnsi="Times New Roman" w:cs="Times New Roman"/>
          <w:sz w:val="24"/>
          <w:szCs w:val="24"/>
          <w:lang w:val="id-ID"/>
        </w:rPr>
        <w:t xml:space="preserve">iri </w:t>
      </w:r>
      <w:r w:rsidRPr="002A0E93">
        <w:rPr>
          <w:rFonts w:ascii="Times New Roman" w:hAnsi="Times New Roman" w:cs="Times New Roman"/>
          <w:sz w:val="24"/>
          <w:szCs w:val="24"/>
          <w:lang w:val="id-ID"/>
        </w:rPr>
        <w:t>dapat diambil kesimpulan sebagai berikut</w:t>
      </w:r>
      <w:r w:rsidRPr="00DC315F">
        <w:rPr>
          <w:rFonts w:ascii="Times New Roman" w:hAnsi="Times New Roman" w:cs="Times New Roman"/>
          <w:sz w:val="24"/>
          <w:szCs w:val="24"/>
          <w:lang w:val="id-ID"/>
        </w:rPr>
        <w:t>:</w:t>
      </w:r>
    </w:p>
    <w:p w:rsidR="004E52BD" w:rsidRPr="004E52BD" w:rsidRDefault="004E52BD" w:rsidP="004E52BD">
      <w:pPr>
        <w:pStyle w:val="ListParagraph"/>
        <w:numPr>
          <w:ilvl w:val="2"/>
          <w:numId w:val="1"/>
        </w:numPr>
        <w:spacing w:line="480" w:lineRule="auto"/>
        <w:ind w:left="709" w:hanging="425"/>
        <w:jc w:val="both"/>
        <w:rPr>
          <w:rFonts w:asciiTheme="majorBidi" w:hAnsiTheme="majorBidi" w:cs="Times New Roman"/>
          <w:color w:val="000000" w:themeColor="text1"/>
          <w:kern w:val="0"/>
          <w:sz w:val="24"/>
          <w:szCs w:val="24"/>
        </w:rPr>
      </w:pPr>
      <w:r w:rsidRPr="002C0927">
        <w:rPr>
          <w:rFonts w:asciiTheme="majorBidi" w:hAnsiTheme="majorBidi" w:cs="Times New Roman"/>
          <w:i/>
          <w:iCs/>
          <w:color w:val="000000" w:themeColor="text1"/>
          <w:kern w:val="0"/>
          <w:sz w:val="24"/>
          <w:szCs w:val="24"/>
          <w:lang w:val="id-ID"/>
        </w:rPr>
        <w:t>Moral</w:t>
      </w:r>
      <w:r w:rsidRPr="002C0927">
        <w:rPr>
          <w:rFonts w:asciiTheme="majorBidi" w:hAnsiTheme="majorBidi" w:cs="Times New Roman"/>
          <w:color w:val="000000" w:themeColor="text1"/>
          <w:kern w:val="0"/>
          <w:sz w:val="24"/>
          <w:szCs w:val="24"/>
          <w:lang w:val="id-ID"/>
        </w:rPr>
        <w:t xml:space="preserve"> </w:t>
      </w:r>
      <w:r w:rsidRPr="002C0927">
        <w:rPr>
          <w:rFonts w:asciiTheme="majorBidi" w:hAnsiTheme="majorBidi" w:cs="Times New Roman"/>
          <w:i/>
          <w:iCs/>
          <w:color w:val="000000" w:themeColor="text1"/>
          <w:kern w:val="0"/>
          <w:sz w:val="24"/>
          <w:szCs w:val="24"/>
          <w:lang w:val="id-ID"/>
        </w:rPr>
        <w:t>Knowing</w:t>
      </w:r>
      <w:r w:rsidRPr="002C0927">
        <w:rPr>
          <w:rFonts w:asciiTheme="majorBidi" w:hAnsiTheme="majorBidi" w:cs="Times New Roman"/>
          <w:color w:val="000000" w:themeColor="text1"/>
          <w:kern w:val="0"/>
          <w:sz w:val="24"/>
          <w:szCs w:val="24"/>
          <w:lang w:val="id-ID"/>
        </w:rPr>
        <w:t xml:space="preserve"> (pengetahuan moral). mengutamakan pengetahuan moral serta kecerdasan peserta didik dan kemampuan untuk mengevaluasi perilaku diri sendiri. terkandung dalam program kerja Dewan Jama'ah Mushola SMK PGRI Kediri yang digunakan sebagai praktik pembentukan karakter religius siswa </w:t>
      </w:r>
      <w:r w:rsidRPr="002C0927">
        <w:rPr>
          <w:rFonts w:ascii="Times New Roman" w:hAnsi="Times New Roman" w:cs="Times New Roman"/>
          <w:i/>
          <w:iCs/>
          <w:sz w:val="24"/>
          <w:szCs w:val="24"/>
          <w:lang w:val="id-ID"/>
        </w:rPr>
        <w:t>Pertama</w:t>
      </w:r>
      <w:r w:rsidRPr="002C0927">
        <w:rPr>
          <w:rFonts w:ascii="Times New Roman" w:hAnsi="Times New Roman" w:cs="Times New Roman"/>
          <w:sz w:val="24"/>
          <w:szCs w:val="24"/>
          <w:lang w:val="id-ID"/>
        </w:rPr>
        <w:t xml:space="preserve">, dimensi akidah melalui program jama'ah sholat dzuhur, progam istighosah, dan kajian kitab Mabadi' Fikih. </w:t>
      </w:r>
      <w:proofErr w:type="spellStart"/>
      <w:r w:rsidRPr="002C0927">
        <w:rPr>
          <w:rFonts w:ascii="Times New Roman" w:hAnsi="Times New Roman" w:cs="Times New Roman"/>
          <w:i/>
          <w:iCs/>
          <w:sz w:val="24"/>
          <w:szCs w:val="24"/>
        </w:rPr>
        <w:t>Kedua</w:t>
      </w:r>
      <w:proofErr w:type="spellEnd"/>
      <w:r w:rsidRPr="002C0927">
        <w:rPr>
          <w:rFonts w:ascii="Times New Roman" w:hAnsi="Times New Roman" w:cs="Times New Roman"/>
          <w:i/>
          <w:iCs/>
          <w:sz w:val="24"/>
          <w:szCs w:val="24"/>
        </w:rPr>
        <w:t xml:space="preserve">, </w:t>
      </w:r>
      <w:proofErr w:type="spellStart"/>
      <w:r w:rsidRPr="002C0927">
        <w:rPr>
          <w:rFonts w:ascii="Times New Roman" w:hAnsi="Times New Roman" w:cs="Times New Roman"/>
          <w:sz w:val="24"/>
          <w:szCs w:val="24"/>
        </w:rPr>
        <w:t>dimensi</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ibadah</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melalui</w:t>
      </w:r>
      <w:proofErr w:type="spellEnd"/>
      <w:r w:rsidRPr="002C0927">
        <w:rPr>
          <w:rFonts w:ascii="Times New Roman" w:hAnsi="Times New Roman" w:cs="Times New Roman"/>
          <w:sz w:val="24"/>
          <w:szCs w:val="24"/>
        </w:rPr>
        <w:t xml:space="preserve"> program </w:t>
      </w:r>
      <w:proofErr w:type="spellStart"/>
      <w:r w:rsidRPr="002C0927">
        <w:rPr>
          <w:rFonts w:ascii="Times New Roman" w:hAnsi="Times New Roman" w:cs="Times New Roman"/>
          <w:sz w:val="24"/>
          <w:szCs w:val="24"/>
        </w:rPr>
        <w:t>kajian</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kitab</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Mabadi</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Fikih</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Kajian</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kitab</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uyunul</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masa'il</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dan</w:t>
      </w:r>
      <w:proofErr w:type="spellEnd"/>
      <w:r w:rsidRPr="002C0927">
        <w:rPr>
          <w:rFonts w:ascii="Times New Roman" w:hAnsi="Times New Roman" w:cs="Times New Roman"/>
          <w:sz w:val="24"/>
          <w:szCs w:val="24"/>
        </w:rPr>
        <w:t xml:space="preserve"> dialog </w:t>
      </w:r>
      <w:proofErr w:type="spellStart"/>
      <w:r w:rsidRPr="002C0927">
        <w:rPr>
          <w:rFonts w:ascii="Times New Roman" w:hAnsi="Times New Roman" w:cs="Times New Roman"/>
          <w:sz w:val="24"/>
          <w:szCs w:val="24"/>
        </w:rPr>
        <w:t>islam</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Ketiga</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dimensi</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akhlak</w:t>
      </w:r>
      <w:proofErr w:type="spellEnd"/>
      <w:r w:rsidRPr="002C0927">
        <w:rPr>
          <w:rFonts w:ascii="Times New Roman" w:hAnsi="Times New Roman" w:cs="Times New Roman"/>
          <w:sz w:val="24"/>
          <w:szCs w:val="24"/>
        </w:rPr>
        <w:t xml:space="preserve"> </w:t>
      </w:r>
      <w:proofErr w:type="spellStart"/>
      <w:r w:rsidRPr="002C0927">
        <w:rPr>
          <w:rFonts w:ascii="Times New Roman" w:hAnsi="Times New Roman" w:cs="Times New Roman"/>
          <w:sz w:val="24"/>
          <w:szCs w:val="24"/>
        </w:rPr>
        <w:t>melalui</w:t>
      </w:r>
      <w:proofErr w:type="spellEnd"/>
      <w:r w:rsidRPr="002C0927">
        <w:rPr>
          <w:rFonts w:ascii="Times New Roman" w:hAnsi="Times New Roman" w:cs="Times New Roman"/>
          <w:sz w:val="24"/>
          <w:szCs w:val="24"/>
        </w:rPr>
        <w:t xml:space="preserve"> program dialog </w:t>
      </w:r>
      <w:proofErr w:type="spellStart"/>
      <w:r w:rsidRPr="002C0927">
        <w:rPr>
          <w:rFonts w:ascii="Times New Roman" w:hAnsi="Times New Roman" w:cs="Times New Roman"/>
          <w:sz w:val="24"/>
          <w:szCs w:val="24"/>
        </w:rPr>
        <w:t>islam</w:t>
      </w:r>
      <w:proofErr w:type="spellEnd"/>
      <w:r w:rsidRPr="002C0927">
        <w:rPr>
          <w:rFonts w:ascii="Times New Roman" w:hAnsi="Times New Roman" w:cs="Times New Roman"/>
          <w:sz w:val="24"/>
          <w:szCs w:val="24"/>
        </w:rPr>
        <w:t xml:space="preserve">. </w:t>
      </w:r>
      <w:r w:rsidRPr="002C0927">
        <w:rPr>
          <w:rFonts w:ascii="Times New Roman" w:hAnsi="Times New Roman" w:cs="Times New Roman"/>
          <w:i/>
          <w:iCs/>
          <w:sz w:val="24"/>
          <w:szCs w:val="24"/>
          <w:lang w:val="id-ID"/>
        </w:rPr>
        <w:t>Moral Feeling</w:t>
      </w:r>
      <w:r w:rsidRPr="002C0927">
        <w:rPr>
          <w:rFonts w:ascii="Times New Roman" w:hAnsi="Times New Roman" w:cs="Times New Roman"/>
          <w:sz w:val="24"/>
          <w:szCs w:val="24"/>
          <w:lang w:val="id-ID"/>
        </w:rPr>
        <w:t xml:space="preserve"> pengembangan perasaan emosional peserta didik seperti pembentukan karakter peserta didik memiliki hati nurani berupa perasaan emosional untuk melaksanakan yang benar dan menjauhi tindakan yang salah. Moral Feeling muncul dari pembiasaan program sholat jama’ah dzuhur.</w:t>
      </w:r>
      <w:r w:rsidRPr="002C0927">
        <w:rPr>
          <w:rFonts w:ascii="Times New Roman" w:hAnsi="Times New Roman" w:cs="Times New Roman"/>
          <w:sz w:val="24"/>
          <w:szCs w:val="24"/>
        </w:rPr>
        <w:t xml:space="preserve"> </w:t>
      </w:r>
      <w:r w:rsidRPr="002C0927">
        <w:rPr>
          <w:rFonts w:asciiTheme="majorBidi" w:hAnsiTheme="majorBidi" w:cs="Times New Roman"/>
          <w:i/>
          <w:iCs/>
          <w:color w:val="000000" w:themeColor="text1"/>
          <w:kern w:val="0"/>
          <w:sz w:val="24"/>
          <w:szCs w:val="24"/>
          <w:lang w:val="id-ID"/>
        </w:rPr>
        <w:t>Moral</w:t>
      </w:r>
      <w:r w:rsidRPr="002C0927">
        <w:rPr>
          <w:rFonts w:asciiTheme="majorBidi" w:hAnsiTheme="majorBidi" w:cs="Times New Roman"/>
          <w:color w:val="000000" w:themeColor="text1"/>
          <w:kern w:val="0"/>
          <w:sz w:val="24"/>
          <w:szCs w:val="24"/>
          <w:lang w:val="id-ID"/>
        </w:rPr>
        <w:t xml:space="preserve"> </w:t>
      </w:r>
      <w:r w:rsidRPr="002C0927">
        <w:rPr>
          <w:rFonts w:asciiTheme="majorBidi" w:hAnsiTheme="majorBidi" w:cs="Times New Roman"/>
          <w:i/>
          <w:iCs/>
          <w:color w:val="000000" w:themeColor="text1"/>
          <w:kern w:val="0"/>
          <w:sz w:val="24"/>
          <w:szCs w:val="24"/>
          <w:lang w:val="id-ID"/>
        </w:rPr>
        <w:t>Action</w:t>
      </w:r>
      <w:r w:rsidRPr="002C0927">
        <w:rPr>
          <w:rFonts w:asciiTheme="majorBidi" w:hAnsiTheme="majorBidi" w:cs="Times New Roman"/>
          <w:i/>
          <w:iCs/>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pembiasaan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seperti</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membiasakan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shalat</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berjama’ah</w:t>
      </w:r>
      <w:proofErr w:type="spellEnd"/>
      <w:r w:rsidRPr="002C0927">
        <w:rPr>
          <w:rFonts w:asciiTheme="majorBidi" w:hAnsiTheme="majorBidi" w:cs="Times New Roman"/>
          <w:color w:val="000000" w:themeColor="text1"/>
          <w:kern w:val="0"/>
          <w:sz w:val="24"/>
          <w:szCs w:val="24"/>
          <w:lang w:val="id-ID"/>
        </w:rPr>
        <w:t xml:space="preserve"> dzuhur</w:t>
      </w:r>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membiasakan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menjaga</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kebersihan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dan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melakukan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kebaikan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dalam</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kehidupan</w:t>
      </w:r>
      <w:proofErr w:type="spellEnd"/>
      <w:r w:rsidRPr="002C0927">
        <w:rPr>
          <w:rFonts w:asciiTheme="majorBidi" w:hAnsiTheme="majorBidi" w:cs="Times New Roman"/>
          <w:color w:val="000000" w:themeColor="text1"/>
          <w:kern w:val="0"/>
          <w:sz w:val="24"/>
          <w:szCs w:val="24"/>
        </w:rPr>
        <w:t xml:space="preserve"> </w:t>
      </w:r>
      <w:proofErr w:type="spellStart"/>
      <w:r w:rsidRPr="002C0927">
        <w:rPr>
          <w:rFonts w:asciiTheme="majorBidi" w:hAnsiTheme="majorBidi" w:cs="Times New Roman"/>
          <w:color w:val="000000" w:themeColor="text1"/>
          <w:kern w:val="0"/>
          <w:sz w:val="24"/>
          <w:szCs w:val="24"/>
        </w:rPr>
        <w:t>sehari-hari</w:t>
      </w:r>
      <w:proofErr w:type="spellEnd"/>
      <w:r w:rsidRPr="002C0927">
        <w:rPr>
          <w:rFonts w:asciiTheme="majorBidi" w:hAnsiTheme="majorBidi" w:cs="Times New Roman"/>
          <w:color w:val="000000" w:themeColor="text1"/>
          <w:kern w:val="0"/>
          <w:sz w:val="24"/>
          <w:szCs w:val="24"/>
        </w:rPr>
        <w:t>.</w:t>
      </w:r>
    </w:p>
    <w:p w:rsidR="004E52BD" w:rsidRPr="002C0927" w:rsidRDefault="004E52BD" w:rsidP="004E52BD">
      <w:pPr>
        <w:pStyle w:val="ListParagraph"/>
        <w:numPr>
          <w:ilvl w:val="2"/>
          <w:numId w:val="1"/>
        </w:numPr>
        <w:spacing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w:t>
      </w:r>
      <w:r w:rsidRPr="00896B5B">
        <w:rPr>
          <w:rFonts w:ascii="Times New Roman" w:hAnsi="Times New Roman" w:cs="Times New Roman"/>
          <w:sz w:val="24"/>
          <w:szCs w:val="24"/>
          <w:lang w:val="id-ID"/>
        </w:rPr>
        <w:t>pendukung</w:t>
      </w:r>
      <w:r w:rsidRPr="00B8324B">
        <w:rPr>
          <w:rFonts w:ascii="Times New Roman" w:hAnsi="Times New Roman" w:cs="Times New Roman"/>
          <w:sz w:val="24"/>
          <w:szCs w:val="24"/>
          <w:lang w:val="id-ID"/>
        </w:rPr>
        <w:t xml:space="preserve"> </w:t>
      </w:r>
      <w:r w:rsidRPr="00896B5B">
        <w:rPr>
          <w:rFonts w:ascii="Times New Roman" w:hAnsi="Times New Roman" w:cs="Times New Roman"/>
          <w:sz w:val="24"/>
          <w:szCs w:val="24"/>
          <w:lang w:val="id-ID"/>
        </w:rPr>
        <w:t>pembentukan karakter religius siswa melalui DJM di SMK PGRI 2 adalah adanya kesesuaian antara nilai karakter religius yang hendak ditanamkan, mendapatkan dukungan dari guru-guru dan staf sekolah dan sarana prasana yang memadai serta antusiasme siswa yang mengikuti kegiatan DJM</w:t>
      </w:r>
      <w:r w:rsidRPr="00B8324B">
        <w:rPr>
          <w:rFonts w:asciiTheme="majorBidi" w:hAnsiTheme="majorBidi" w:cs="Times New Roman"/>
          <w:sz w:val="24"/>
          <w:szCs w:val="24"/>
          <w:lang w:val="id-ID"/>
        </w:rPr>
        <w:t>.</w:t>
      </w:r>
      <w:r w:rsidRPr="00896B5B">
        <w:rPr>
          <w:rFonts w:asciiTheme="majorBidi" w:hAnsiTheme="majorBidi" w:cs="Times New Roman"/>
          <w:sz w:val="24"/>
          <w:szCs w:val="24"/>
          <w:lang w:val="id-ID"/>
        </w:rPr>
        <w:t xml:space="preserve"> </w:t>
      </w:r>
      <w:proofErr w:type="spellStart"/>
      <w:r>
        <w:rPr>
          <w:rFonts w:asciiTheme="majorBidi" w:hAnsiTheme="majorBidi" w:cs="Times New Roman"/>
          <w:sz w:val="24"/>
          <w:szCs w:val="24"/>
        </w:rPr>
        <w:t>Sementara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faktor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penghambatnya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kurangnya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kesadaran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pengurus</w:t>
      </w:r>
      <w:proofErr w:type="spellEnd"/>
      <w:r>
        <w:rPr>
          <w:rFonts w:asciiTheme="majorBidi" w:hAnsiTheme="majorBidi" w:cs="Times New Roman"/>
          <w:sz w:val="24"/>
          <w:szCs w:val="24"/>
        </w:rPr>
        <w:t xml:space="preserve"> DJM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waktu</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begitu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padat</w:t>
      </w:r>
      <w:proofErr w:type="spellEnd"/>
    </w:p>
    <w:p w:rsidR="004E52BD" w:rsidRPr="0073735F" w:rsidRDefault="004E52BD" w:rsidP="004E52BD">
      <w:pPr>
        <w:pStyle w:val="ListParagraph"/>
        <w:numPr>
          <w:ilvl w:val="3"/>
          <w:numId w:val="2"/>
        </w:numPr>
        <w:tabs>
          <w:tab w:val="left" w:pos="284"/>
        </w:tabs>
        <w:spacing w:after="0" w:line="480" w:lineRule="auto"/>
        <w:ind w:left="426"/>
        <w:jc w:val="both"/>
        <w:outlineLvl w:val="1"/>
        <w:rPr>
          <w:rFonts w:ascii="Times New Roman" w:hAnsi="Times New Roman" w:cs="Times New Roman"/>
          <w:sz w:val="24"/>
          <w:szCs w:val="24"/>
          <w:lang w:val="id-ID"/>
        </w:rPr>
      </w:pPr>
      <w:bookmarkStart w:id="5" w:name="_Toc140842246"/>
      <w:r>
        <w:rPr>
          <w:rFonts w:ascii="Times New Roman" w:hAnsi="Times New Roman" w:cs="Times New Roman"/>
          <w:b/>
          <w:bCs/>
          <w:sz w:val="24"/>
          <w:szCs w:val="24"/>
          <w:lang w:val="id-ID"/>
        </w:rPr>
        <w:lastRenderedPageBreak/>
        <w:t>Saran</w:t>
      </w:r>
      <w:r>
        <w:rPr>
          <w:rFonts w:ascii="Times New Roman" w:hAnsi="Times New Roman" w:cs="Times New Roman"/>
          <w:b/>
          <w:bCs/>
          <w:sz w:val="24"/>
          <w:szCs w:val="24"/>
        </w:rPr>
        <w:t>-saran</w:t>
      </w:r>
      <w:bookmarkEnd w:id="5"/>
    </w:p>
    <w:p w:rsidR="00AD5BAE" w:rsidRPr="004E52BD" w:rsidRDefault="004E52BD" w:rsidP="004E52BD">
      <w:pPr>
        <w:pStyle w:val="ListParagraph"/>
        <w:spacing w:after="0" w:line="480" w:lineRule="auto"/>
        <w:ind w:left="284" w:firstLine="709"/>
        <w:jc w:val="both"/>
        <w:rPr>
          <w:rFonts w:ascii="Times New Roman" w:hAnsi="Times New Roman" w:cs="Times New Roman"/>
          <w:sz w:val="24"/>
          <w:szCs w:val="24"/>
          <w:lang w:val="id-ID"/>
        </w:rPr>
      </w:pPr>
      <w:r w:rsidRPr="004E52BD">
        <w:rPr>
          <w:rFonts w:ascii="Times New Roman" w:hAnsi="Times New Roman" w:cs="Times New Roman"/>
          <w:sz w:val="24"/>
          <w:szCs w:val="24"/>
          <w:lang w:val="id-ID"/>
        </w:rPr>
        <w:t>Sebagai sumbangan pemikiran dari penulis dalam praktek pembentukan karakter religius siswa melalui DJM di SMK PGRI 2 Kediri, agar pengelolaan lebih baik dan untuk lebih meningkatkan mutu, penulis mencoba menuangkan saran-saran yang barangkali dapat dipertimbangkan yaitu perlu adanya usaha bersama dan berkesinambungan antara lembaga pendidikan, kepala sekolah, dan  segenap jajaran kepengurusa DJM sesuai dengan peran masing-masing dalam meningkatkan kualitas proses belajar mengajar</w:t>
      </w:r>
    </w:p>
    <w:p w:rsidR="004E52BD" w:rsidRPr="004E52BD" w:rsidRDefault="004E52BD">
      <w:pPr>
        <w:spacing w:line="480" w:lineRule="auto"/>
        <w:jc w:val="both"/>
        <w:rPr>
          <w:lang w:val="id-ID"/>
        </w:rPr>
      </w:pPr>
    </w:p>
    <w:sectPr w:rsidR="004E52BD" w:rsidRPr="004E52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3B" w:rsidRDefault="00C2433B" w:rsidP="00FB482B">
      <w:pPr>
        <w:spacing w:after="0" w:line="240" w:lineRule="auto"/>
      </w:pPr>
      <w:r>
        <w:separator/>
      </w:r>
    </w:p>
  </w:endnote>
  <w:endnote w:type="continuationSeparator" w:id="0">
    <w:p w:rsidR="00C2433B" w:rsidRDefault="00C2433B" w:rsidP="00FB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3B" w:rsidRDefault="00C2433B" w:rsidP="00FB482B">
      <w:pPr>
        <w:spacing w:after="0" w:line="240" w:lineRule="auto"/>
      </w:pPr>
      <w:r>
        <w:separator/>
      </w:r>
    </w:p>
  </w:footnote>
  <w:footnote w:type="continuationSeparator" w:id="0">
    <w:p w:rsidR="00C2433B" w:rsidRDefault="00C2433B" w:rsidP="00FB4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657"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658"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2B" w:rsidRDefault="00FB482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656"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6DA"/>
    <w:multiLevelType w:val="hybridMultilevel"/>
    <w:tmpl w:val="FFFFFFFF"/>
    <w:lvl w:ilvl="0" w:tplc="FFFFFFFF">
      <w:start w:val="1"/>
      <w:numFmt w:val="decimal"/>
      <w:lvlText w:val="%1."/>
      <w:lvlJc w:val="left"/>
      <w:pPr>
        <w:ind w:left="1571" w:hanging="360"/>
      </w:pPr>
      <w:rPr>
        <w:rFonts w:cs="Times New Roman"/>
      </w:rPr>
    </w:lvl>
    <w:lvl w:ilvl="1" w:tplc="FFFFFFFF">
      <w:start w:val="1"/>
      <w:numFmt w:val="lowerLetter"/>
      <w:lvlText w:val="%2."/>
      <w:lvlJc w:val="left"/>
      <w:pPr>
        <w:ind w:left="2291" w:hanging="360"/>
      </w:pPr>
      <w:rPr>
        <w:rFonts w:cs="Times New Roman"/>
      </w:rPr>
    </w:lvl>
    <w:lvl w:ilvl="2" w:tplc="FFFFFFFF">
      <w:start w:val="1"/>
      <w:numFmt w:val="lowerRoman"/>
      <w:lvlText w:val="%3."/>
      <w:lvlJc w:val="right"/>
      <w:pPr>
        <w:ind w:left="3011" w:hanging="180"/>
      </w:pPr>
      <w:rPr>
        <w:rFonts w:cs="Times New Roman"/>
      </w:rPr>
    </w:lvl>
    <w:lvl w:ilvl="3" w:tplc="8B769F44">
      <w:start w:val="1"/>
      <w:numFmt w:val="upperLetter"/>
      <w:lvlText w:val="%4."/>
      <w:lvlJc w:val="left"/>
      <w:pPr>
        <w:ind w:left="3731" w:hanging="360"/>
      </w:pPr>
      <w:rPr>
        <w:rFonts w:cs="Times New Roman" w:hint="default"/>
        <w:b/>
        <w:bCs/>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 w15:restartNumberingAfterBreak="0">
    <w:nsid w:val="51597EFA"/>
    <w:multiLevelType w:val="hybridMultilevel"/>
    <w:tmpl w:val="FFFFFFFF"/>
    <w:lvl w:ilvl="0" w:tplc="38090015">
      <w:start w:val="1"/>
      <w:numFmt w:val="upperLetter"/>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11761D88">
      <w:start w:val="1"/>
      <w:numFmt w:val="decimal"/>
      <w:lvlText w:val="%3."/>
      <w:lvlJc w:val="left"/>
      <w:pPr>
        <w:ind w:left="2340" w:hanging="360"/>
      </w:pPr>
      <w:rPr>
        <w:rFonts w:cs="Times New Roman" w:hint="default"/>
      </w:rPr>
    </w:lvl>
    <w:lvl w:ilvl="3" w:tplc="9718FB96">
      <w:start w:val="1"/>
      <w:numFmt w:val="decimal"/>
      <w:lvlText w:val="%4)"/>
      <w:lvlJc w:val="left"/>
      <w:pPr>
        <w:ind w:left="2880" w:hanging="360"/>
      </w:pPr>
      <w:rPr>
        <w:rFonts w:cs="Times New Roman" w:hint="default"/>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0E"/>
    <w:rsid w:val="00087451"/>
    <w:rsid w:val="00091891"/>
    <w:rsid w:val="000A09F1"/>
    <w:rsid w:val="002B7F2E"/>
    <w:rsid w:val="00412A0E"/>
    <w:rsid w:val="004E52BD"/>
    <w:rsid w:val="00AD5BAE"/>
    <w:rsid w:val="00C2433B"/>
    <w:rsid w:val="00E53260"/>
    <w:rsid w:val="00E65FB7"/>
    <w:rsid w:val="00FB48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2B31D44-249F-42CA-80E9-57AF51B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2BD"/>
    <w:rPr>
      <w:rFonts w:eastAsia="Times New Roman" w:cs="Arial"/>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E52BD"/>
    <w:pPr>
      <w:ind w:left="720"/>
      <w:contextualSpacing/>
    </w:pPr>
  </w:style>
  <w:style w:type="character" w:customStyle="1" w:styleId="ListParagraphChar">
    <w:name w:val="List Paragraph Char"/>
    <w:aliases w:val="Body of text Char,List Paragraph1 Char"/>
    <w:link w:val="ListParagraph"/>
    <w:uiPriority w:val="34"/>
    <w:locked/>
    <w:rsid w:val="004E52BD"/>
    <w:rPr>
      <w:rFonts w:eastAsia="Times New Roman" w:cs="Arial"/>
      <w:kern w:val="2"/>
      <w:lang w:val="en-US"/>
    </w:rPr>
  </w:style>
  <w:style w:type="paragraph" w:styleId="Header">
    <w:name w:val="header"/>
    <w:basedOn w:val="Normal"/>
    <w:link w:val="HeaderChar"/>
    <w:uiPriority w:val="99"/>
    <w:unhideWhenUsed/>
    <w:rsid w:val="00FB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82B"/>
    <w:rPr>
      <w:rFonts w:eastAsia="Times New Roman" w:cs="Arial"/>
      <w:kern w:val="2"/>
      <w:lang w:val="en-US"/>
    </w:rPr>
  </w:style>
  <w:style w:type="paragraph" w:styleId="Footer">
    <w:name w:val="footer"/>
    <w:basedOn w:val="Normal"/>
    <w:link w:val="FooterChar"/>
    <w:uiPriority w:val="99"/>
    <w:unhideWhenUsed/>
    <w:rsid w:val="00FB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82B"/>
    <w:rPr>
      <w:rFonts w:eastAsia="Times New Roman" w:cs="Arial"/>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3</cp:revision>
  <dcterms:created xsi:type="dcterms:W3CDTF">2023-11-01T21:59:00Z</dcterms:created>
  <dcterms:modified xsi:type="dcterms:W3CDTF">2023-11-07T10:52:00Z</dcterms:modified>
</cp:coreProperties>
</file>