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3F" w:rsidRPr="00341F84" w:rsidRDefault="00A4773F" w:rsidP="00A4773F">
      <w:pPr>
        <w:pStyle w:val="Heading1"/>
        <w:spacing w:before="0" w:line="360" w:lineRule="auto"/>
        <w:jc w:val="center"/>
        <w:rPr>
          <w:rFonts w:asciiTheme="majorBidi" w:hAnsiTheme="majorBidi"/>
          <w:b w:val="0"/>
          <w:sz w:val="32"/>
        </w:rPr>
      </w:pPr>
      <w:bookmarkStart w:id="0" w:name="_Toc135869204"/>
      <w:r w:rsidRPr="00341F84">
        <w:rPr>
          <w:rFonts w:asciiTheme="majorBidi" w:hAnsiTheme="majorBidi"/>
          <w:bCs/>
          <w:sz w:val="32"/>
        </w:rPr>
        <w:t>IMPLEMENTASI KETENTUAN ELECTRONIC COURT</w:t>
      </w:r>
      <w:bookmarkEnd w:id="0"/>
      <w:r w:rsidRPr="00341F84">
        <w:rPr>
          <w:rFonts w:asciiTheme="majorBidi" w:hAnsiTheme="majorBidi"/>
          <w:bCs/>
          <w:sz w:val="32"/>
        </w:rPr>
        <w:t xml:space="preserve"> </w:t>
      </w:r>
      <w:r w:rsidRPr="00341F84">
        <w:rPr>
          <w:rFonts w:asciiTheme="majorBidi" w:hAnsiTheme="majorBidi"/>
          <w:sz w:val="32"/>
        </w:rPr>
        <w:t>(E-COURT) DALAM MEWUJUDKAN ASAS CONTANTE JUSTITIE</w:t>
      </w:r>
    </w:p>
    <w:p w:rsidR="00A4773F" w:rsidRPr="00DC6322" w:rsidRDefault="00A4773F" w:rsidP="00A4773F">
      <w:pPr>
        <w:tabs>
          <w:tab w:val="center" w:pos="3968"/>
          <w:tab w:val="right" w:pos="7937"/>
        </w:tabs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41F84">
        <w:rPr>
          <w:rFonts w:asciiTheme="majorBidi" w:hAnsiTheme="majorBidi" w:cstheme="majorBidi"/>
          <w:b/>
          <w:sz w:val="32"/>
          <w:szCs w:val="32"/>
        </w:rPr>
        <w:t>(Studi Pengadilan Agama Kabupaten Kediri)</w:t>
      </w:r>
    </w:p>
    <w:p w:rsidR="00A4773F" w:rsidRDefault="00A4773F" w:rsidP="00A4773F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4773F" w:rsidRDefault="00A4773F" w:rsidP="00A4773F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4773F" w:rsidRPr="00341F84" w:rsidRDefault="00A4773F" w:rsidP="00A4773F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6322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A4773F" w:rsidRPr="00916AA2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16AA2">
        <w:rPr>
          <w:rFonts w:asciiTheme="majorBidi" w:hAnsiTheme="majorBidi" w:cstheme="majorBidi"/>
          <w:sz w:val="28"/>
          <w:szCs w:val="28"/>
        </w:rPr>
        <w:t xml:space="preserve">OLEH 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A4773F" w:rsidRPr="009A2205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A2205">
        <w:rPr>
          <w:rFonts w:asciiTheme="majorBidi" w:hAnsiTheme="majorBidi" w:cstheme="majorBidi"/>
          <w:b/>
          <w:sz w:val="28"/>
          <w:szCs w:val="28"/>
        </w:rPr>
        <w:t>FADIL AHMAD NUR FIKRI</w:t>
      </w:r>
    </w:p>
    <w:p w:rsidR="00A4773F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NPM. 19.02.0.2428</w:t>
      </w:r>
    </w:p>
    <w:p w:rsidR="00A4773F" w:rsidRDefault="00A4773F" w:rsidP="00A4773F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textWrapping" w:clear="all"/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 wp14:anchorId="0EB1839D" wp14:editId="4B12D316">
            <wp:extent cx="1630658" cy="162000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8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3F" w:rsidRDefault="00A4773F" w:rsidP="00A4773F">
      <w:pPr>
        <w:tabs>
          <w:tab w:val="left" w:pos="4906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4773F" w:rsidRDefault="00A4773F" w:rsidP="00A4773F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773F" w:rsidRPr="00341F84" w:rsidRDefault="00A4773F" w:rsidP="00A47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41F84">
        <w:rPr>
          <w:rFonts w:asciiTheme="majorBidi" w:hAnsiTheme="majorBidi" w:cstheme="majorBidi"/>
          <w:b/>
          <w:bCs/>
          <w:sz w:val="32"/>
          <w:szCs w:val="32"/>
        </w:rPr>
        <w:t>UNIVERSITAS ISLAM TRIBAKTI (UIT) KEDIRI</w:t>
      </w:r>
    </w:p>
    <w:p w:rsidR="00A4773F" w:rsidRPr="00341F84" w:rsidRDefault="00A4773F" w:rsidP="00A47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41F84">
        <w:rPr>
          <w:rFonts w:asciiTheme="majorBidi" w:hAnsiTheme="majorBidi" w:cstheme="majorBidi"/>
          <w:b/>
          <w:bCs/>
          <w:sz w:val="32"/>
          <w:szCs w:val="32"/>
        </w:rPr>
        <w:t>FAKULTAS SYARI’AH DAN EKONOMI</w:t>
      </w:r>
    </w:p>
    <w:p w:rsidR="00A4773F" w:rsidRPr="00341F84" w:rsidRDefault="00A4773F" w:rsidP="00A47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PROGRAM STUDI HUKUM KELUARGA ISLAM</w:t>
      </w:r>
    </w:p>
    <w:p w:rsidR="00A4773F" w:rsidRPr="00341F84" w:rsidRDefault="00A4773F" w:rsidP="00A47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  <w:sectPr w:rsidR="00A4773F" w:rsidRPr="00341F84" w:rsidSect="00DC6322">
          <w:headerReference w:type="default" r:id="rId5"/>
          <w:footerReference w:type="default" r:id="rId6"/>
          <w:footerReference w:type="first" r:id="rId7"/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 w:rsidRPr="00341F84">
        <w:rPr>
          <w:rFonts w:asciiTheme="majorBidi" w:hAnsiTheme="majorBidi" w:cstheme="majorBidi"/>
          <w:b/>
          <w:bCs/>
          <w:sz w:val="32"/>
          <w:szCs w:val="32"/>
        </w:rPr>
        <w:t>TAHUN 2023</w:t>
      </w:r>
    </w:p>
    <w:p w:rsidR="00A4773F" w:rsidRPr="0034017B" w:rsidRDefault="00A4773F" w:rsidP="00A4773F">
      <w:pPr>
        <w:pStyle w:val="Heading1"/>
        <w:spacing w:before="0" w:line="240" w:lineRule="auto"/>
        <w:jc w:val="center"/>
        <w:rPr>
          <w:rFonts w:asciiTheme="majorBidi" w:hAnsiTheme="majorBidi"/>
          <w:bCs/>
          <w:sz w:val="32"/>
        </w:rPr>
      </w:pPr>
      <w:bookmarkStart w:id="1" w:name="_Toc135867312"/>
      <w:bookmarkStart w:id="2" w:name="_Toc135869205"/>
      <w:r w:rsidRPr="0034017B">
        <w:rPr>
          <w:rFonts w:asciiTheme="majorBidi" w:hAnsiTheme="majorBidi"/>
          <w:bCs/>
          <w:sz w:val="32"/>
        </w:rPr>
        <w:lastRenderedPageBreak/>
        <w:t>IMPLEMENTASI KETENTUAN ELECTRONIC COURT</w:t>
      </w:r>
      <w:bookmarkEnd w:id="1"/>
      <w:bookmarkEnd w:id="2"/>
      <w:r w:rsidRPr="0034017B">
        <w:rPr>
          <w:rFonts w:asciiTheme="majorBidi" w:hAnsiTheme="majorBidi"/>
          <w:bCs/>
          <w:sz w:val="32"/>
        </w:rPr>
        <w:t xml:space="preserve"> </w:t>
      </w:r>
      <w:r w:rsidRPr="0034017B">
        <w:rPr>
          <w:rFonts w:asciiTheme="majorBidi" w:hAnsiTheme="majorBidi"/>
          <w:sz w:val="32"/>
        </w:rPr>
        <w:t>(E-COURT) DALAM MEWUJUDKAN ASAS CONTANTE JUSTITIE</w:t>
      </w:r>
    </w:p>
    <w:p w:rsidR="00A4773F" w:rsidRPr="0034017B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34017B">
        <w:rPr>
          <w:rFonts w:asciiTheme="majorBidi" w:hAnsiTheme="majorBidi" w:cstheme="majorBidi"/>
          <w:b/>
          <w:sz w:val="32"/>
          <w:szCs w:val="32"/>
        </w:rPr>
        <w:t>(Studi Pengadilan Agama Kabupaten Kediri)</w:t>
      </w:r>
    </w:p>
    <w:p w:rsidR="00A4773F" w:rsidRDefault="00A4773F" w:rsidP="00A4773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A4773F" w:rsidRDefault="00A4773F" w:rsidP="00A4773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A4773F" w:rsidRDefault="00A4773F" w:rsidP="00A4773F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A4773F" w:rsidRPr="00734031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34031">
        <w:rPr>
          <w:rFonts w:asciiTheme="majorBidi" w:hAnsiTheme="majorBidi" w:cstheme="majorBidi"/>
          <w:sz w:val="28"/>
          <w:szCs w:val="28"/>
        </w:rPr>
        <w:t>SKRIPSI</w:t>
      </w:r>
    </w:p>
    <w:p w:rsidR="00A4773F" w:rsidRPr="00734031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34031">
        <w:rPr>
          <w:rFonts w:asciiTheme="majorBidi" w:hAnsiTheme="majorBidi" w:cstheme="majorBidi"/>
          <w:sz w:val="28"/>
          <w:szCs w:val="28"/>
        </w:rPr>
        <w:t xml:space="preserve">Diajukan untuk memenuhi salah satu syarat </w:t>
      </w:r>
    </w:p>
    <w:p w:rsidR="00A4773F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34031">
        <w:rPr>
          <w:rFonts w:asciiTheme="majorBidi" w:hAnsiTheme="majorBidi" w:cstheme="majorBidi"/>
          <w:sz w:val="28"/>
          <w:szCs w:val="28"/>
        </w:rPr>
        <w:t>guna memperoleh Gelar Sarjana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4773F" w:rsidRPr="00D63D4A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4773F" w:rsidRPr="009A2205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2205">
        <w:rPr>
          <w:rFonts w:asciiTheme="majorBidi" w:hAnsiTheme="majorBidi" w:cstheme="majorBidi"/>
          <w:b/>
          <w:bCs/>
          <w:sz w:val="28"/>
          <w:szCs w:val="28"/>
        </w:rPr>
        <w:t xml:space="preserve">OLEH </w:t>
      </w:r>
    </w:p>
    <w:p w:rsidR="00A4773F" w:rsidRPr="009A2205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A2205">
        <w:rPr>
          <w:rFonts w:asciiTheme="majorBidi" w:hAnsiTheme="majorBidi" w:cstheme="majorBidi"/>
          <w:b/>
          <w:sz w:val="28"/>
          <w:szCs w:val="28"/>
        </w:rPr>
        <w:t>FADIL AHMAD NUR FIKRI</w:t>
      </w:r>
    </w:p>
    <w:p w:rsidR="00A4773F" w:rsidRPr="009A2205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9A2205">
        <w:rPr>
          <w:rFonts w:asciiTheme="majorBidi" w:hAnsiTheme="majorBidi" w:cstheme="majorBidi"/>
          <w:bCs/>
          <w:sz w:val="28"/>
          <w:szCs w:val="28"/>
        </w:rPr>
        <w:t>NPM. 19.02.0.2428</w:t>
      </w: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773F" w:rsidRDefault="00A4773F" w:rsidP="00A4773F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773F" w:rsidRPr="009A2205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UNIVERSITAS </w:t>
      </w:r>
      <w:r w:rsidRPr="009A2205">
        <w:rPr>
          <w:rFonts w:asciiTheme="majorBidi" w:hAnsiTheme="majorBidi" w:cstheme="majorBidi"/>
          <w:b/>
          <w:bCs/>
          <w:sz w:val="28"/>
          <w:szCs w:val="28"/>
        </w:rPr>
        <w:t xml:space="preserve">ISLAM TRIBAKTI </w:t>
      </w:r>
      <w:r>
        <w:rPr>
          <w:rFonts w:asciiTheme="majorBidi" w:hAnsiTheme="majorBidi" w:cstheme="majorBidi"/>
          <w:b/>
          <w:bCs/>
          <w:sz w:val="28"/>
          <w:szCs w:val="28"/>
        </w:rPr>
        <w:t>(U</w:t>
      </w:r>
      <w:r w:rsidRPr="009A2205">
        <w:rPr>
          <w:rFonts w:asciiTheme="majorBidi" w:hAnsiTheme="majorBidi" w:cstheme="majorBidi"/>
          <w:b/>
          <w:bCs/>
          <w:sz w:val="28"/>
          <w:szCs w:val="28"/>
        </w:rPr>
        <w:t>IT) KEDIRI</w:t>
      </w:r>
    </w:p>
    <w:p w:rsidR="00A4773F" w:rsidRPr="009A2205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2205">
        <w:rPr>
          <w:rFonts w:asciiTheme="majorBidi" w:hAnsiTheme="majorBidi" w:cstheme="majorBidi"/>
          <w:b/>
          <w:bCs/>
          <w:sz w:val="28"/>
          <w:szCs w:val="28"/>
        </w:rPr>
        <w:t>FAKULTAS SYARI’AH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DAN EKONOMI</w:t>
      </w:r>
    </w:p>
    <w:p w:rsidR="00A4773F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 STUDI HUKUM KELUARGA ISLAM</w:t>
      </w:r>
    </w:p>
    <w:p w:rsidR="00A4773F" w:rsidRDefault="00A4773F" w:rsidP="00A477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A4773F" w:rsidSect="00733656"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bCs/>
          <w:sz w:val="28"/>
          <w:szCs w:val="28"/>
        </w:rPr>
        <w:t>TAHUN 2023</w:t>
      </w:r>
      <w:bookmarkStart w:id="3" w:name="_GoBack"/>
      <w:bookmarkEnd w:id="3"/>
    </w:p>
    <w:p w:rsidR="00AD5BAE" w:rsidRDefault="00AD5BAE"/>
    <w:sectPr w:rsidR="00AD5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640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FEE" w:rsidRDefault="00A47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91FEE" w:rsidRDefault="00A4773F" w:rsidP="0005077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217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FEE" w:rsidRDefault="00A4773F" w:rsidP="00733656">
        <w:pPr>
          <w:pStyle w:val="Footer"/>
          <w:jc w:val="center"/>
        </w:pPr>
      </w:p>
    </w:sdtContent>
  </w:sdt>
  <w:p w:rsidR="00491FEE" w:rsidRDefault="00A4773F" w:rsidP="0005077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56169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91FEE" w:rsidRPr="00733656" w:rsidRDefault="00A4773F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73365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3365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33656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73365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91FEE" w:rsidRDefault="00A4773F" w:rsidP="00050775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94587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91FEE" w:rsidRPr="00733656" w:rsidRDefault="00A4773F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73365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3365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33656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73365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91FEE" w:rsidRDefault="00A4773F" w:rsidP="00050775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EE" w:rsidRDefault="00A4773F" w:rsidP="00463FAF">
    <w:pPr>
      <w:pStyle w:val="Header"/>
      <w:jc w:val="right"/>
    </w:pPr>
  </w:p>
  <w:p w:rsidR="00491FEE" w:rsidRDefault="00A47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F"/>
    <w:rsid w:val="00087451"/>
    <w:rsid w:val="00091891"/>
    <w:rsid w:val="000A09F1"/>
    <w:rsid w:val="002B7F2E"/>
    <w:rsid w:val="00A4773F"/>
    <w:rsid w:val="00AD5BAE"/>
    <w:rsid w:val="00E53260"/>
    <w:rsid w:val="00E6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E3B8-24CA-4D43-9C0D-B5B2417E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3F"/>
  </w:style>
  <w:style w:type="paragraph" w:styleId="Heading1">
    <w:name w:val="heading 1"/>
    <w:basedOn w:val="Normal"/>
    <w:next w:val="Normal"/>
    <w:link w:val="Heading1Char"/>
    <w:uiPriority w:val="9"/>
    <w:qFormat/>
    <w:rsid w:val="00A4773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73F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A4773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4773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7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ahmad</dc:creator>
  <cp:keywords/>
  <dc:description/>
  <cp:lastModifiedBy>fadil ahmad</cp:lastModifiedBy>
  <cp:revision>1</cp:revision>
  <dcterms:created xsi:type="dcterms:W3CDTF">2023-08-31T03:03:00Z</dcterms:created>
  <dcterms:modified xsi:type="dcterms:W3CDTF">2023-08-31T03:04:00Z</dcterms:modified>
</cp:coreProperties>
</file>