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70F" w:rsidRDefault="00A0270F" w:rsidP="00A0270F">
      <w:pPr>
        <w:spacing w:line="360" w:lineRule="auto"/>
        <w:jc w:val="center"/>
        <w:rPr>
          <w:rFonts w:asciiTheme="majorBidi" w:hAnsiTheme="majorBidi" w:cstheme="majorBidi"/>
          <w:b/>
          <w:sz w:val="28"/>
          <w:szCs w:val="32"/>
        </w:rPr>
      </w:pPr>
      <w:r>
        <w:rPr>
          <w:rFonts w:asciiTheme="majorBidi" w:hAnsiTheme="majorBidi" w:cstheme="majorBidi"/>
          <w:b/>
          <w:sz w:val="28"/>
          <w:szCs w:val="32"/>
        </w:rPr>
        <w:t>BAB II</w:t>
      </w:r>
    </w:p>
    <w:p w:rsidR="00A0270F" w:rsidRPr="00A0270F" w:rsidRDefault="00A0270F" w:rsidP="00A0270F">
      <w:pPr>
        <w:spacing w:line="360" w:lineRule="auto"/>
        <w:jc w:val="center"/>
        <w:rPr>
          <w:rFonts w:asciiTheme="majorBidi" w:hAnsiTheme="majorBidi" w:cstheme="majorBidi"/>
          <w:b/>
          <w:sz w:val="28"/>
          <w:szCs w:val="32"/>
        </w:rPr>
      </w:pPr>
      <w:r>
        <w:rPr>
          <w:rFonts w:asciiTheme="majorBidi" w:hAnsiTheme="majorBidi" w:cstheme="majorBidi"/>
          <w:b/>
          <w:sz w:val="28"/>
          <w:szCs w:val="32"/>
        </w:rPr>
        <w:t>KAJIAN PUSTAKA</w:t>
      </w:r>
    </w:p>
    <w:p w:rsidR="001636DB" w:rsidRPr="00A0270F" w:rsidRDefault="002A4E8B" w:rsidP="001636DB">
      <w:pPr>
        <w:pStyle w:val="ListParagraph"/>
        <w:numPr>
          <w:ilvl w:val="0"/>
          <w:numId w:val="1"/>
        </w:numPr>
        <w:spacing w:line="360" w:lineRule="auto"/>
        <w:ind w:left="284" w:hanging="284"/>
        <w:rPr>
          <w:rFonts w:cs="Times New Roman"/>
          <w:b/>
          <w:lang w:val="en-US"/>
        </w:rPr>
      </w:pPr>
      <w:r>
        <w:rPr>
          <w:rFonts w:cs="Times New Roman"/>
          <w:b/>
          <w:szCs w:val="24"/>
          <w:lang w:val="en-US"/>
        </w:rPr>
        <w:t>K</w:t>
      </w:r>
      <w:r w:rsidR="00ED7EC1">
        <w:rPr>
          <w:rFonts w:cs="Times New Roman"/>
          <w:b/>
          <w:szCs w:val="24"/>
          <w:lang w:val="en-US"/>
        </w:rPr>
        <w:t xml:space="preserve">operasi </w:t>
      </w:r>
      <w:r>
        <w:rPr>
          <w:rFonts w:cs="Times New Roman"/>
          <w:b/>
          <w:szCs w:val="24"/>
          <w:lang w:val="en-US"/>
        </w:rPr>
        <w:t>S</w:t>
      </w:r>
      <w:r w:rsidR="00ED7EC1">
        <w:rPr>
          <w:rFonts w:cs="Times New Roman"/>
          <w:b/>
          <w:szCs w:val="24"/>
          <w:lang w:val="en-US"/>
        </w:rPr>
        <w:t xml:space="preserve">impan </w:t>
      </w:r>
      <w:r>
        <w:rPr>
          <w:rFonts w:cs="Times New Roman"/>
          <w:b/>
          <w:szCs w:val="24"/>
          <w:lang w:val="en-US"/>
        </w:rPr>
        <w:t>P</w:t>
      </w:r>
      <w:r w:rsidR="00ED7EC1">
        <w:rPr>
          <w:rFonts w:cs="Times New Roman"/>
          <w:b/>
          <w:szCs w:val="24"/>
          <w:lang w:val="en-US"/>
        </w:rPr>
        <w:t xml:space="preserve">injam </w:t>
      </w:r>
      <w:r>
        <w:rPr>
          <w:rFonts w:cs="Times New Roman"/>
          <w:b/>
          <w:szCs w:val="24"/>
          <w:lang w:val="en-US"/>
        </w:rPr>
        <w:t>S</w:t>
      </w:r>
      <w:r w:rsidR="00ED7EC1">
        <w:rPr>
          <w:rFonts w:cs="Times New Roman"/>
          <w:b/>
          <w:szCs w:val="24"/>
          <w:lang w:val="en-US"/>
        </w:rPr>
        <w:t>yariah</w:t>
      </w:r>
    </w:p>
    <w:p w:rsidR="00A0270F" w:rsidRDefault="00B17199" w:rsidP="00D22353">
      <w:pPr>
        <w:pStyle w:val="ListParagraph"/>
        <w:numPr>
          <w:ilvl w:val="0"/>
          <w:numId w:val="23"/>
        </w:numPr>
        <w:spacing w:line="360" w:lineRule="auto"/>
        <w:ind w:left="709"/>
        <w:rPr>
          <w:rFonts w:cs="Times New Roman"/>
          <w:b/>
          <w:lang w:val="en-US"/>
        </w:rPr>
      </w:pPr>
      <w:r>
        <w:rPr>
          <w:rFonts w:cs="Times New Roman"/>
          <w:b/>
          <w:lang w:val="en-US"/>
        </w:rPr>
        <w:t>Pengertian</w:t>
      </w:r>
    </w:p>
    <w:p w:rsidR="009442B2" w:rsidRDefault="00643DCE" w:rsidP="009442B2">
      <w:pPr>
        <w:pStyle w:val="ListParagraph"/>
        <w:spacing w:line="360" w:lineRule="auto"/>
        <w:ind w:left="426" w:firstLine="708"/>
        <w:jc w:val="both"/>
        <w:rPr>
          <w:rFonts w:cs="Times New Roman"/>
          <w:bCs/>
          <w:lang w:val="en-US"/>
        </w:rPr>
      </w:pPr>
      <w:proofErr w:type="gramStart"/>
      <w:r w:rsidRPr="00643DCE">
        <w:rPr>
          <w:rFonts w:cs="Times New Roman"/>
          <w:bCs/>
          <w:lang w:val="en-US"/>
        </w:rPr>
        <w:t>Koperasi sebagai lembaga; koperasi adalah badan usaha dan/atau badan hukum yang berfungsi</w:t>
      </w:r>
      <w:r>
        <w:rPr>
          <w:rFonts w:cs="Times New Roman"/>
          <w:bCs/>
          <w:lang w:val="en-US"/>
        </w:rPr>
        <w:t xml:space="preserve"> </w:t>
      </w:r>
      <w:r w:rsidRPr="00643DCE">
        <w:rPr>
          <w:rFonts w:cs="Times New Roman"/>
          <w:bCs/>
          <w:lang w:val="en-US"/>
        </w:rPr>
        <w:t>dan berperan aktif membangun dan mengembangkan kemampuan ekonomi rakyat untuk meningkatkan</w:t>
      </w:r>
      <w:r>
        <w:rPr>
          <w:rFonts w:cs="Times New Roman"/>
          <w:bCs/>
          <w:lang w:val="en-US"/>
        </w:rPr>
        <w:t xml:space="preserve"> </w:t>
      </w:r>
      <w:r w:rsidRPr="00643DCE">
        <w:rPr>
          <w:rFonts w:cs="Times New Roman"/>
          <w:bCs/>
          <w:lang w:val="en-US"/>
        </w:rPr>
        <w:t>kesejahteraan social ekonominya.</w:t>
      </w:r>
      <w:proofErr w:type="gramEnd"/>
      <w:r w:rsidRPr="00643DCE">
        <w:rPr>
          <w:rFonts w:cs="Times New Roman"/>
          <w:bCs/>
          <w:lang w:val="en-US"/>
        </w:rPr>
        <w:t xml:space="preserve"> </w:t>
      </w:r>
      <w:proofErr w:type="gramStart"/>
      <w:r w:rsidRPr="00643DCE">
        <w:rPr>
          <w:rFonts w:cs="Times New Roman"/>
          <w:bCs/>
          <w:lang w:val="en-US"/>
        </w:rPr>
        <w:t>Koperasi sebagai mekanisme/proses; Koperasi berperan aktif dalam</w:t>
      </w:r>
      <w:r>
        <w:rPr>
          <w:rFonts w:cs="Times New Roman"/>
          <w:bCs/>
          <w:lang w:val="en-US"/>
        </w:rPr>
        <w:t xml:space="preserve"> </w:t>
      </w:r>
      <w:r w:rsidRPr="00643DCE">
        <w:rPr>
          <w:rFonts w:cs="Times New Roman"/>
          <w:bCs/>
          <w:lang w:val="en-US"/>
        </w:rPr>
        <w:t>upaya mempertinggi kualitas hidup masyarakat; mewujudkan bisnis bersama dengan posisi tawar yangkuat berbasis kekeluargaan dan demokrasi ekonomi; mengembangkan kreasi dan inovasi bagi</w:t>
      </w:r>
      <w:r>
        <w:rPr>
          <w:rFonts w:cs="Times New Roman"/>
          <w:bCs/>
          <w:lang w:val="en-US"/>
        </w:rPr>
        <w:t xml:space="preserve"> </w:t>
      </w:r>
      <w:r w:rsidRPr="00643DCE">
        <w:rPr>
          <w:rFonts w:cs="Times New Roman"/>
          <w:bCs/>
          <w:lang w:val="en-US"/>
        </w:rPr>
        <w:t>peningkatan produktivitas, efisiensi, daya saing, dan kemampuan bertahan (tahan guncangan) ekonomi</w:t>
      </w:r>
      <w:r>
        <w:rPr>
          <w:rFonts w:cs="Times New Roman"/>
          <w:bCs/>
          <w:lang w:val="en-US"/>
        </w:rPr>
        <w:t xml:space="preserve"> </w:t>
      </w:r>
      <w:r w:rsidRPr="00643DCE">
        <w:rPr>
          <w:rFonts w:cs="Times New Roman"/>
          <w:bCs/>
          <w:lang w:val="en-US"/>
        </w:rPr>
        <w:t>anggota maupun perusahaan koperasinya.</w:t>
      </w:r>
      <w:proofErr w:type="gramEnd"/>
      <w:r w:rsidR="009442B2">
        <w:rPr>
          <w:rFonts w:cs="Times New Roman"/>
          <w:bCs/>
          <w:lang w:val="en-US"/>
        </w:rPr>
        <w:t xml:space="preserve"> </w:t>
      </w:r>
      <w:proofErr w:type="gramStart"/>
      <w:r w:rsidRPr="00643DCE">
        <w:rPr>
          <w:rFonts w:cs="Times New Roman"/>
          <w:bCs/>
          <w:lang w:val="en-US"/>
        </w:rPr>
        <w:t>Koperasi sebagai sistem nilai adalah koperasi selalu menerapkan nilai dan prinsip koperasi dalamkegiatan ekonomi bagi segenap pelaku ekonomi secara konsisten dan komprehensif baik pada kebijakan</w:t>
      </w:r>
      <w:r>
        <w:rPr>
          <w:rFonts w:cs="Times New Roman"/>
          <w:bCs/>
          <w:lang w:val="en-US"/>
        </w:rPr>
        <w:t xml:space="preserve"> </w:t>
      </w:r>
      <w:r w:rsidRPr="00643DCE">
        <w:rPr>
          <w:rFonts w:cs="Times New Roman"/>
          <w:bCs/>
          <w:lang w:val="en-US"/>
        </w:rPr>
        <w:t>maupun pasar yang berkeadilan.</w:t>
      </w:r>
      <w:proofErr w:type="gramEnd"/>
    </w:p>
    <w:p w:rsidR="00B97CD4" w:rsidRDefault="00643DCE" w:rsidP="009442B2">
      <w:pPr>
        <w:pStyle w:val="ListParagraph"/>
        <w:spacing w:line="360" w:lineRule="auto"/>
        <w:ind w:left="426" w:firstLine="708"/>
        <w:jc w:val="both"/>
        <w:rPr>
          <w:rFonts w:cs="Times New Roman"/>
          <w:bCs/>
          <w:lang w:val="en-US"/>
        </w:rPr>
      </w:pPr>
      <w:r w:rsidRPr="00643DCE">
        <w:rPr>
          <w:rFonts w:cs="Times New Roman"/>
          <w:bCs/>
          <w:lang w:val="en-US"/>
        </w:rPr>
        <w:t>Praktik bisnis koperasi didasarkan atas nilai dan prinsip-prinsip koperasi secara konsisten</w:t>
      </w:r>
      <w:proofErr w:type="gramStart"/>
      <w:r w:rsidRPr="00643DCE">
        <w:rPr>
          <w:rFonts w:cs="Times New Roman"/>
          <w:bCs/>
          <w:lang w:val="en-US"/>
        </w:rPr>
        <w:t>,konsekuen</w:t>
      </w:r>
      <w:proofErr w:type="gramEnd"/>
      <w:r w:rsidRPr="00643DCE">
        <w:rPr>
          <w:rFonts w:cs="Times New Roman"/>
          <w:bCs/>
          <w:lang w:val="en-US"/>
        </w:rPr>
        <w:t xml:space="preserve">, dan berkelanjutan pada kegiatan bisnis segenap pelaku ekonomi (Koperasi, BUMN, BUMS)maupun kebijakannya. </w:t>
      </w:r>
      <w:proofErr w:type="gramStart"/>
      <w:r w:rsidRPr="00643DCE">
        <w:rPr>
          <w:rFonts w:cs="Times New Roman"/>
          <w:bCs/>
          <w:lang w:val="en-US"/>
        </w:rPr>
        <w:t>Praktik berkoperasi menerapkan skala ekonomi dan lingkup untuk mencapaiefisiensi ekonomi dan efisiensi sosial (kolektif).</w:t>
      </w:r>
      <w:proofErr w:type="gramEnd"/>
      <w:r w:rsidRPr="00643DCE">
        <w:rPr>
          <w:rFonts w:cs="Times New Roman"/>
          <w:bCs/>
          <w:lang w:val="en-US"/>
        </w:rPr>
        <w:t xml:space="preserve"> </w:t>
      </w:r>
      <w:proofErr w:type="gramStart"/>
      <w:r w:rsidRPr="00643DCE">
        <w:rPr>
          <w:rFonts w:cs="Times New Roman"/>
          <w:bCs/>
          <w:lang w:val="en-US"/>
        </w:rPr>
        <w:t>Tercipta Integrasi vertical melalui jaringan koperasi primersekunder dengan manajemen rantai nilai, rantai pasok serta pasar yang efisien, dan lebih berkeadilan.Orientasi bisnis koperasi bersifat terbuka dengan tetap memegang teguh pada jatidiri koperasi</w:t>
      </w:r>
      <w:r>
        <w:rPr>
          <w:rFonts w:cs="Times New Roman"/>
          <w:bCs/>
          <w:lang w:val="en-US"/>
        </w:rPr>
        <w:t>.</w:t>
      </w:r>
      <w:proofErr w:type="gramEnd"/>
    </w:p>
    <w:p w:rsidR="0052723E" w:rsidRDefault="0052723E" w:rsidP="0052723E">
      <w:pPr>
        <w:pStyle w:val="ListParagraph"/>
        <w:spacing w:line="360" w:lineRule="auto"/>
        <w:ind w:left="426" w:firstLine="708"/>
        <w:jc w:val="lowKashida"/>
        <w:rPr>
          <w:rFonts w:cs="Times New Roman"/>
          <w:bCs/>
          <w:lang w:val="en-US"/>
        </w:rPr>
      </w:pPr>
      <w:proofErr w:type="gramStart"/>
      <w:r w:rsidRPr="0052723E">
        <w:rPr>
          <w:rFonts w:cs="Times New Roman"/>
          <w:bCs/>
          <w:lang w:val="en-US"/>
        </w:rPr>
        <w:t>Koperasi di</w:t>
      </w:r>
      <w:r>
        <w:rPr>
          <w:rFonts w:cs="Times New Roman"/>
          <w:bCs/>
          <w:lang w:val="en-US"/>
        </w:rPr>
        <w:t xml:space="preserve"> </w:t>
      </w:r>
      <w:r w:rsidRPr="0052723E">
        <w:rPr>
          <w:rFonts w:cs="Times New Roman"/>
          <w:bCs/>
          <w:lang w:val="en-US"/>
        </w:rPr>
        <w:t>Indonesia dijadikan soko guru perekonomian untuk menuju masyarakat yang adlil dan</w:t>
      </w:r>
      <w:r>
        <w:rPr>
          <w:rFonts w:cs="Times New Roman"/>
          <w:bCs/>
          <w:lang w:val="en-US"/>
        </w:rPr>
        <w:t xml:space="preserve"> </w:t>
      </w:r>
      <w:r w:rsidRPr="0052723E">
        <w:rPr>
          <w:rFonts w:cs="Times New Roman"/>
          <w:bCs/>
          <w:lang w:val="en-US"/>
        </w:rPr>
        <w:t>makmur.</w:t>
      </w:r>
      <w:proofErr w:type="gramEnd"/>
      <w:r w:rsidRPr="0052723E">
        <w:rPr>
          <w:rFonts w:cs="Times New Roman"/>
          <w:bCs/>
          <w:lang w:val="en-US"/>
        </w:rPr>
        <w:t xml:space="preserve"> </w:t>
      </w:r>
      <w:proofErr w:type="gramStart"/>
      <w:r w:rsidRPr="0052723E">
        <w:rPr>
          <w:rFonts w:cs="Times New Roman"/>
          <w:bCs/>
          <w:lang w:val="en-US"/>
        </w:rPr>
        <w:t>Salah satu jenis koperasi yang paling banyak jumlahnya yaitu koperasi simpan pinjam syariah.</w:t>
      </w:r>
      <w:proofErr w:type="gramEnd"/>
      <w:r>
        <w:rPr>
          <w:rFonts w:cs="Times New Roman"/>
          <w:bCs/>
          <w:lang w:val="en-US"/>
        </w:rPr>
        <w:t xml:space="preserve"> </w:t>
      </w:r>
      <w:proofErr w:type="gramStart"/>
      <w:r w:rsidRPr="0052723E">
        <w:rPr>
          <w:rFonts w:cs="Times New Roman"/>
          <w:bCs/>
          <w:lang w:val="en-US"/>
        </w:rPr>
        <w:t>Koperasi Simpan Pinjam Syariah terdiri dari Koperasi Simpan Pinjam dan Pembiayaan Syariah (KSPPS)</w:t>
      </w:r>
      <w:r>
        <w:rPr>
          <w:rFonts w:cs="Times New Roman"/>
          <w:bCs/>
          <w:lang w:val="en-US"/>
        </w:rPr>
        <w:t xml:space="preserve"> </w:t>
      </w:r>
      <w:r w:rsidRPr="0052723E">
        <w:rPr>
          <w:rFonts w:cs="Times New Roman"/>
          <w:bCs/>
          <w:lang w:val="en-US"/>
        </w:rPr>
        <w:t>dan Unit Simpan Pinjam dan Pembiayaan Syariah (USPPS).</w:t>
      </w:r>
      <w:proofErr w:type="gramEnd"/>
      <w:r w:rsidRPr="0052723E">
        <w:rPr>
          <w:rFonts w:cs="Times New Roman"/>
          <w:bCs/>
          <w:lang w:val="en-US"/>
        </w:rPr>
        <w:t xml:space="preserve"> Berikut pengertian Koperasi Simpan Pinjam</w:t>
      </w:r>
      <w:r>
        <w:rPr>
          <w:rFonts w:cs="Times New Roman"/>
          <w:bCs/>
          <w:lang w:val="en-US"/>
        </w:rPr>
        <w:t xml:space="preserve"> </w:t>
      </w:r>
      <w:r w:rsidRPr="0052723E">
        <w:rPr>
          <w:rFonts w:cs="Times New Roman"/>
          <w:bCs/>
          <w:lang w:val="en-US"/>
        </w:rPr>
        <w:t xml:space="preserve">dan Pembiayaan Syariah (KSPPS) menurut Perdep Bidang Pengawasan </w:t>
      </w:r>
      <w:proofErr w:type="gramStart"/>
      <w:r w:rsidRPr="0052723E">
        <w:rPr>
          <w:rFonts w:cs="Times New Roman"/>
          <w:bCs/>
          <w:lang w:val="en-US"/>
        </w:rPr>
        <w:t>Nomor :</w:t>
      </w:r>
      <w:proofErr w:type="gramEnd"/>
      <w:r w:rsidRPr="0052723E">
        <w:rPr>
          <w:rFonts w:cs="Times New Roman"/>
          <w:bCs/>
          <w:lang w:val="en-US"/>
        </w:rPr>
        <w:t xml:space="preserve"> 07/Per/Dep.6/IV/2016:</w:t>
      </w:r>
      <w:r>
        <w:rPr>
          <w:rFonts w:cs="Times New Roman"/>
          <w:bCs/>
          <w:lang w:val="en-US"/>
        </w:rPr>
        <w:t xml:space="preserve"> </w:t>
      </w:r>
      <w:r w:rsidRPr="0052723E">
        <w:rPr>
          <w:rFonts w:cs="Times New Roman"/>
          <w:bCs/>
          <w:lang w:val="en-US"/>
        </w:rPr>
        <w:t>“</w:t>
      </w:r>
      <w:r w:rsidRPr="0052723E">
        <w:rPr>
          <w:rFonts w:cs="Times New Roman"/>
          <w:bCs/>
          <w:i/>
          <w:iCs/>
          <w:lang w:val="en-US"/>
        </w:rPr>
        <w:t>Koperasi Simpan Pinjam dan Pembiayaan Syariah yang selanjutnya KSPPS adalahkoperasi yang kegiatan usahanya hanya simpan pinjam dan pembiayaan syariah</w:t>
      </w:r>
      <w:r w:rsidRPr="0052723E">
        <w:rPr>
          <w:rFonts w:cs="Times New Roman"/>
          <w:bCs/>
          <w:lang w:val="en-US"/>
        </w:rPr>
        <w:t>”</w:t>
      </w:r>
    </w:p>
    <w:p w:rsidR="008D7056" w:rsidRDefault="0052723E" w:rsidP="008D7056">
      <w:pPr>
        <w:pStyle w:val="ListParagraph"/>
        <w:spacing w:line="360" w:lineRule="auto"/>
        <w:ind w:left="426" w:firstLine="708"/>
        <w:jc w:val="lowKashida"/>
        <w:rPr>
          <w:rFonts w:cs="Times New Roman"/>
          <w:bCs/>
          <w:lang w:val="en-US"/>
        </w:rPr>
      </w:pPr>
      <w:r w:rsidRPr="0052723E">
        <w:rPr>
          <w:rFonts w:cs="Times New Roman"/>
          <w:bCs/>
          <w:lang w:val="en-US"/>
        </w:rPr>
        <w:lastRenderedPageBreak/>
        <w:t xml:space="preserve">Sedangkan pengertian Unit Simpan Pinjam dan Pembiayaan Syariah (KSPPS) menurut PerdepBidang Pengawasan </w:t>
      </w:r>
      <w:proofErr w:type="gramStart"/>
      <w:r w:rsidRPr="0052723E">
        <w:rPr>
          <w:rFonts w:cs="Times New Roman"/>
          <w:bCs/>
          <w:lang w:val="en-US"/>
        </w:rPr>
        <w:t>Nomor :</w:t>
      </w:r>
      <w:proofErr w:type="gramEnd"/>
      <w:r w:rsidRPr="0052723E">
        <w:rPr>
          <w:rFonts w:cs="Times New Roman"/>
          <w:bCs/>
          <w:lang w:val="en-US"/>
        </w:rPr>
        <w:t xml:space="preserve"> 07/Per/Dep.6/IV/2016 :</w:t>
      </w:r>
      <w:r>
        <w:rPr>
          <w:rFonts w:cs="Times New Roman"/>
          <w:bCs/>
          <w:lang w:val="en-US"/>
        </w:rPr>
        <w:t xml:space="preserve"> </w:t>
      </w:r>
      <w:r w:rsidRPr="0052723E">
        <w:rPr>
          <w:rFonts w:cs="Times New Roman"/>
          <w:bCs/>
          <w:lang w:val="en-US"/>
        </w:rPr>
        <w:t>“</w:t>
      </w:r>
      <w:r w:rsidRPr="0052723E">
        <w:rPr>
          <w:rFonts w:cs="Times New Roman"/>
          <w:bCs/>
          <w:i/>
          <w:iCs/>
          <w:lang w:val="en-US"/>
        </w:rPr>
        <w:t>Unit Simpan Pinjam dan Pembiayaan Syariah Koperas</w:t>
      </w:r>
      <w:r>
        <w:rPr>
          <w:rFonts w:cs="Times New Roman"/>
          <w:bCs/>
          <w:i/>
          <w:iCs/>
          <w:lang w:val="en-US"/>
        </w:rPr>
        <w:t>i yang selanjutnya disebut USPP</w:t>
      </w:r>
      <w:r w:rsidR="008D7056">
        <w:rPr>
          <w:rFonts w:cs="Times New Roman"/>
          <w:bCs/>
          <w:i/>
          <w:iCs/>
          <w:lang w:val="en-US"/>
        </w:rPr>
        <w:t>S</w:t>
      </w:r>
      <w:r>
        <w:rPr>
          <w:rFonts w:cs="Times New Roman"/>
          <w:bCs/>
          <w:i/>
          <w:iCs/>
          <w:lang w:val="en-US"/>
        </w:rPr>
        <w:t xml:space="preserve"> </w:t>
      </w:r>
      <w:r w:rsidRPr="0052723E">
        <w:rPr>
          <w:rFonts w:cs="Times New Roman"/>
          <w:bCs/>
          <w:i/>
          <w:iCs/>
          <w:lang w:val="en-US"/>
        </w:rPr>
        <w:t>Koperasi adalah unit Koperasi yang bergerak di bidang usaha simpan pinjam danpembiayaan syariah sebagai bagian dari kegiatan usaha Koperasi yang bersangkutan</w:t>
      </w:r>
      <w:r w:rsidRPr="0052723E">
        <w:rPr>
          <w:rFonts w:cs="Times New Roman"/>
          <w:bCs/>
          <w:lang w:val="en-US"/>
        </w:rPr>
        <w:t>”</w:t>
      </w:r>
      <w:r>
        <w:rPr>
          <w:rFonts w:cs="Times New Roman"/>
          <w:bCs/>
          <w:lang w:val="en-US"/>
        </w:rPr>
        <w:t xml:space="preserve"> </w:t>
      </w:r>
      <w:r w:rsidRPr="0052723E">
        <w:rPr>
          <w:rFonts w:cs="Times New Roman"/>
          <w:bCs/>
          <w:lang w:val="en-US"/>
        </w:rPr>
        <w:t>Menurut Perdep Bidang Pengawasan Nomor : 07/Per/Dep.6/IV/2016, ada 2 (dua) jenis koperasi</w:t>
      </w:r>
      <w:r w:rsidR="008D7056">
        <w:rPr>
          <w:rFonts w:cs="Times New Roman"/>
          <w:bCs/>
          <w:lang w:val="en-US"/>
        </w:rPr>
        <w:t xml:space="preserve"> </w:t>
      </w:r>
      <w:r w:rsidRPr="0052723E">
        <w:rPr>
          <w:rFonts w:cs="Times New Roman"/>
          <w:bCs/>
          <w:lang w:val="en-US"/>
        </w:rPr>
        <w:t>yaitu :</w:t>
      </w:r>
    </w:p>
    <w:p w:rsidR="008D7056" w:rsidRDefault="0052723E" w:rsidP="00595DAF">
      <w:pPr>
        <w:pStyle w:val="ListParagraph"/>
        <w:numPr>
          <w:ilvl w:val="0"/>
          <w:numId w:val="24"/>
        </w:numPr>
        <w:spacing w:line="360" w:lineRule="auto"/>
        <w:ind w:left="851"/>
        <w:jc w:val="lowKashida"/>
        <w:rPr>
          <w:rFonts w:cs="Times New Roman"/>
          <w:bCs/>
          <w:lang w:val="en-US"/>
        </w:rPr>
      </w:pPr>
      <w:r w:rsidRPr="0052723E">
        <w:rPr>
          <w:rFonts w:cs="Times New Roman"/>
          <w:bCs/>
          <w:lang w:val="en-US"/>
        </w:rPr>
        <w:t>KSPPS Primer adalah koperasi yang didirikan oleh dan beranggotakan orang seorang yangbergerak dalam usaha simpan pinjam dan pembiayaan syariah.</w:t>
      </w:r>
    </w:p>
    <w:p w:rsidR="009442B2" w:rsidRDefault="0052723E" w:rsidP="00595DAF">
      <w:pPr>
        <w:pStyle w:val="ListParagraph"/>
        <w:numPr>
          <w:ilvl w:val="0"/>
          <w:numId w:val="24"/>
        </w:numPr>
        <w:spacing w:line="360" w:lineRule="auto"/>
        <w:ind w:left="851"/>
        <w:jc w:val="lowKashida"/>
        <w:rPr>
          <w:rFonts w:cs="Times New Roman"/>
          <w:bCs/>
          <w:lang w:val="en-US"/>
        </w:rPr>
      </w:pPr>
      <w:r w:rsidRPr="0052723E">
        <w:rPr>
          <w:rFonts w:cs="Times New Roman"/>
          <w:bCs/>
          <w:lang w:val="en-US"/>
        </w:rPr>
        <w:t>KSPPS Sekunder adalah koperasi yang didirikan oleh dan beranggotakan KSPPS yangbergerak dalam usaha simpan pinjam dan pembiayaan syariah</w:t>
      </w:r>
      <w:r w:rsidR="008D7056">
        <w:rPr>
          <w:rFonts w:cs="Times New Roman"/>
          <w:bCs/>
          <w:lang w:val="en-US"/>
        </w:rPr>
        <w:t>.</w:t>
      </w:r>
    </w:p>
    <w:p w:rsidR="00595DAF" w:rsidRDefault="00595DAF" w:rsidP="00595DAF">
      <w:pPr>
        <w:pStyle w:val="ListParagraph"/>
        <w:spacing w:line="360" w:lineRule="auto"/>
        <w:ind w:left="426" w:firstLine="708"/>
        <w:jc w:val="lowKashida"/>
        <w:rPr>
          <w:rFonts w:cs="Times New Roman"/>
          <w:bCs/>
          <w:lang w:val="en-US"/>
        </w:rPr>
      </w:pPr>
      <w:r w:rsidRPr="00595DAF">
        <w:rPr>
          <w:rFonts w:cs="Times New Roman"/>
          <w:bCs/>
          <w:lang w:val="en-US"/>
        </w:rPr>
        <w:t>Menurut Subandi mengelompokkan koperasi berdasarkan bidang usaha yang dapat</w:t>
      </w:r>
      <w:r>
        <w:rPr>
          <w:rFonts w:cs="Times New Roman"/>
          <w:bCs/>
          <w:lang w:val="en-US"/>
        </w:rPr>
        <w:t xml:space="preserve"> </w:t>
      </w:r>
      <w:r w:rsidRPr="00595DAF">
        <w:rPr>
          <w:rFonts w:cs="Times New Roman"/>
          <w:bCs/>
          <w:lang w:val="en-US"/>
        </w:rPr>
        <w:t xml:space="preserve">digolongkan sebagai </w:t>
      </w:r>
      <w:proofErr w:type="gramStart"/>
      <w:r w:rsidRPr="00595DAF">
        <w:rPr>
          <w:rFonts w:cs="Times New Roman"/>
          <w:bCs/>
          <w:lang w:val="en-US"/>
        </w:rPr>
        <w:t>berikut :</w:t>
      </w:r>
      <w:proofErr w:type="gramEnd"/>
    </w:p>
    <w:p w:rsidR="00595DAF" w:rsidRDefault="00595DAF" w:rsidP="000C6CC2">
      <w:pPr>
        <w:pStyle w:val="ListParagraph"/>
        <w:numPr>
          <w:ilvl w:val="4"/>
          <w:numId w:val="25"/>
        </w:numPr>
        <w:spacing w:line="360" w:lineRule="auto"/>
        <w:ind w:left="993"/>
        <w:jc w:val="lowKashida"/>
        <w:rPr>
          <w:rFonts w:cs="Times New Roman"/>
          <w:bCs/>
          <w:lang w:val="en-US"/>
        </w:rPr>
      </w:pPr>
      <w:r w:rsidRPr="00595DAF">
        <w:rPr>
          <w:rFonts w:cs="Times New Roman"/>
          <w:bCs/>
          <w:lang w:val="en-US"/>
        </w:rPr>
        <w:t>Koperasi Konsumsi adalah koperasi yang berusaha dalam bidang penyediaan barang-barangkonsumsi yang dibutuhkan oleh para anggotanya. Jenis konsumsi yang dilayani oleh suatukoperasi konsumsi sangat tergantung pada ragam anggota dan daerah kerja tempat koperasi</w:t>
      </w:r>
      <w:r>
        <w:rPr>
          <w:rFonts w:cs="Times New Roman"/>
          <w:bCs/>
          <w:lang w:val="en-US"/>
        </w:rPr>
        <w:t xml:space="preserve"> </w:t>
      </w:r>
      <w:r w:rsidRPr="00595DAF">
        <w:rPr>
          <w:rFonts w:cs="Times New Roman"/>
          <w:bCs/>
          <w:lang w:val="en-US"/>
        </w:rPr>
        <w:t>didirikan.</w:t>
      </w:r>
    </w:p>
    <w:p w:rsidR="00595DAF" w:rsidRDefault="00595DAF" w:rsidP="000C6CC2">
      <w:pPr>
        <w:pStyle w:val="ListParagraph"/>
        <w:numPr>
          <w:ilvl w:val="4"/>
          <w:numId w:val="25"/>
        </w:numPr>
        <w:spacing w:line="360" w:lineRule="auto"/>
        <w:ind w:left="993"/>
        <w:jc w:val="lowKashida"/>
        <w:rPr>
          <w:rFonts w:cs="Times New Roman"/>
          <w:bCs/>
          <w:lang w:val="en-US"/>
        </w:rPr>
      </w:pPr>
      <w:r w:rsidRPr="00595DAF">
        <w:rPr>
          <w:rFonts w:cs="Times New Roman"/>
          <w:bCs/>
          <w:lang w:val="en-US"/>
        </w:rPr>
        <w:t xml:space="preserve">Koperasi Produksi adalah yang kegiatan utamanya memproses bahan </w:t>
      </w:r>
      <w:proofErr w:type="gramStart"/>
      <w:r w:rsidRPr="00595DAF">
        <w:rPr>
          <w:rFonts w:cs="Times New Roman"/>
          <w:bCs/>
          <w:lang w:val="en-US"/>
        </w:rPr>
        <w:t>baku</w:t>
      </w:r>
      <w:proofErr w:type="gramEnd"/>
      <w:r w:rsidRPr="00595DAF">
        <w:rPr>
          <w:rFonts w:cs="Times New Roman"/>
          <w:bCs/>
          <w:lang w:val="en-US"/>
        </w:rPr>
        <w:t xml:space="preserve"> menjadi barangjadi/setengah jadi. Tujuannya adalah untuk menyatukan kemampuan dan modal para anggotanyaguna meningkatkan barang-barang tertentu melalui proses yang meratakan pengelolaan danmemiliki sendiri.</w:t>
      </w:r>
    </w:p>
    <w:p w:rsidR="00595DAF" w:rsidRDefault="00595DAF" w:rsidP="000C6CC2">
      <w:pPr>
        <w:pStyle w:val="ListParagraph"/>
        <w:numPr>
          <w:ilvl w:val="4"/>
          <w:numId w:val="25"/>
        </w:numPr>
        <w:spacing w:line="360" w:lineRule="auto"/>
        <w:ind w:left="993"/>
        <w:jc w:val="lowKashida"/>
        <w:rPr>
          <w:rFonts w:cs="Times New Roman"/>
          <w:bCs/>
          <w:lang w:val="en-US"/>
        </w:rPr>
      </w:pPr>
      <w:r w:rsidRPr="00595DAF">
        <w:rPr>
          <w:rFonts w:cs="Times New Roman"/>
          <w:bCs/>
          <w:lang w:val="en-US"/>
        </w:rPr>
        <w:t>Koperasi Pemasaran adalah koperasi yang dibentuk terutama untuk membantu para anggotanya</w:t>
      </w:r>
      <w:r>
        <w:rPr>
          <w:rFonts w:cs="Times New Roman"/>
          <w:bCs/>
          <w:lang w:val="en-US"/>
        </w:rPr>
        <w:t xml:space="preserve"> </w:t>
      </w:r>
      <w:r w:rsidRPr="00595DAF">
        <w:rPr>
          <w:rFonts w:cs="Times New Roman"/>
          <w:bCs/>
          <w:lang w:val="en-US"/>
        </w:rPr>
        <w:t>dalam memasarkan barang-barang yang dihasilkannya. Tujuannya adalah untuk</w:t>
      </w:r>
      <w:r w:rsidRPr="00595DAF">
        <w:t xml:space="preserve"> </w:t>
      </w:r>
      <w:r w:rsidRPr="00595DAF">
        <w:rPr>
          <w:rFonts w:cs="Times New Roman"/>
          <w:bCs/>
          <w:lang w:val="en-US"/>
        </w:rPr>
        <w:t>menyederhanakan mata rantai tata niaga, dan mengurangi sekecil mungkin keterlibatan perantara</w:t>
      </w:r>
      <w:r>
        <w:rPr>
          <w:rFonts w:cs="Times New Roman"/>
          <w:bCs/>
          <w:lang w:val="en-US"/>
        </w:rPr>
        <w:t xml:space="preserve"> </w:t>
      </w:r>
      <w:r w:rsidRPr="00595DAF">
        <w:rPr>
          <w:rFonts w:cs="Times New Roman"/>
          <w:bCs/>
          <w:lang w:val="en-US"/>
        </w:rPr>
        <w:t>didalam memasarkan produk-produk yang dihasilkan.</w:t>
      </w:r>
    </w:p>
    <w:p w:rsidR="008D7056" w:rsidRDefault="00595DAF" w:rsidP="000C6CC2">
      <w:pPr>
        <w:pStyle w:val="ListParagraph"/>
        <w:numPr>
          <w:ilvl w:val="4"/>
          <w:numId w:val="25"/>
        </w:numPr>
        <w:spacing w:line="360" w:lineRule="auto"/>
        <w:ind w:left="993"/>
        <w:jc w:val="lowKashida"/>
        <w:rPr>
          <w:rFonts w:cs="Times New Roman"/>
          <w:bCs/>
          <w:lang w:val="en-US"/>
        </w:rPr>
      </w:pPr>
      <w:r w:rsidRPr="00595DAF">
        <w:rPr>
          <w:rFonts w:cs="Times New Roman"/>
          <w:bCs/>
          <w:lang w:val="en-US"/>
        </w:rPr>
        <w:t>Koperasi Kredit/Simpan Pinjam adalah koperasi yang bergerak dalam pemupukan simpanan daripara anggotanya untuk dipinjamkan kembali kepada anggotanya yang membutuhkan bantuan</w:t>
      </w:r>
      <w:r>
        <w:rPr>
          <w:rFonts w:cs="Times New Roman"/>
          <w:bCs/>
          <w:lang w:val="en-US"/>
        </w:rPr>
        <w:t xml:space="preserve"> </w:t>
      </w:r>
      <w:r w:rsidRPr="00595DAF">
        <w:rPr>
          <w:rFonts w:cs="Times New Roman"/>
          <w:bCs/>
          <w:lang w:val="en-US"/>
        </w:rPr>
        <w:t>modal untuk usahanya. Selain itu, koperasi simpan pinjam juga bertujuan mendidik anggotanya</w:t>
      </w:r>
      <w:r>
        <w:rPr>
          <w:rFonts w:cs="Times New Roman"/>
          <w:bCs/>
          <w:lang w:val="en-US"/>
        </w:rPr>
        <w:t xml:space="preserve"> </w:t>
      </w:r>
      <w:r w:rsidRPr="00595DAF">
        <w:rPr>
          <w:rFonts w:cs="Times New Roman"/>
          <w:bCs/>
          <w:lang w:val="en-US"/>
        </w:rPr>
        <w:t>bersifat hemat dan gemar menabung serta menghindarkan anggotanya dari jeratan para rentenir.</w:t>
      </w:r>
    </w:p>
    <w:p w:rsidR="00595DAF" w:rsidRPr="00B97CD4" w:rsidRDefault="000C6CC2" w:rsidP="00595DAF">
      <w:pPr>
        <w:pStyle w:val="ListParagraph"/>
        <w:spacing w:line="360" w:lineRule="auto"/>
        <w:ind w:left="426" w:firstLine="708"/>
        <w:jc w:val="lowKashida"/>
        <w:rPr>
          <w:rFonts w:cs="Times New Roman"/>
          <w:bCs/>
          <w:lang w:val="en-US"/>
        </w:rPr>
      </w:pPr>
      <w:proofErr w:type="gramStart"/>
      <w:r w:rsidRPr="000C6CC2">
        <w:rPr>
          <w:rFonts w:cs="Times New Roman"/>
          <w:bCs/>
          <w:lang w:val="en-US"/>
        </w:rPr>
        <w:t>Berdasarkan penggolongan di atas, koperasi kredit/simpan pinjam juga memiliki koperasi kreditdengan basis syariah.</w:t>
      </w:r>
      <w:proofErr w:type="gramEnd"/>
      <w:r w:rsidRPr="000C6CC2">
        <w:rPr>
          <w:rFonts w:cs="Times New Roman"/>
          <w:bCs/>
          <w:lang w:val="en-US"/>
        </w:rPr>
        <w:t xml:space="preserve"> </w:t>
      </w:r>
      <w:proofErr w:type="gramStart"/>
      <w:r w:rsidRPr="000C6CC2">
        <w:rPr>
          <w:rFonts w:cs="Times New Roman"/>
          <w:bCs/>
          <w:lang w:val="en-US"/>
        </w:rPr>
        <w:t xml:space="preserve">Letak perbedaannya terdapat pada sitem yang </w:t>
      </w:r>
      <w:r w:rsidRPr="000C6CC2">
        <w:rPr>
          <w:rFonts w:cs="Times New Roman"/>
          <w:bCs/>
          <w:lang w:val="en-US"/>
        </w:rPr>
        <w:lastRenderedPageBreak/>
        <w:t>diterapkan.</w:t>
      </w:r>
      <w:proofErr w:type="gramEnd"/>
      <w:r w:rsidRPr="000C6CC2">
        <w:rPr>
          <w:rFonts w:cs="Times New Roman"/>
          <w:bCs/>
          <w:lang w:val="en-US"/>
        </w:rPr>
        <w:t xml:space="preserve"> </w:t>
      </w:r>
      <w:proofErr w:type="gramStart"/>
      <w:r w:rsidRPr="000C6CC2">
        <w:rPr>
          <w:rFonts w:cs="Times New Roman"/>
          <w:bCs/>
          <w:lang w:val="en-US"/>
        </w:rPr>
        <w:t>Salah satu yang palingterlihat adalah koperasi simpan pinjam sistemnya menerapkan bunga sedangkan Koperasi SimpanPinjam dan Pembiayaan Syariah prinsipnya bagi hasil</w:t>
      </w:r>
      <w:r>
        <w:rPr>
          <w:rFonts w:cs="Times New Roman"/>
          <w:bCs/>
          <w:lang w:val="en-US"/>
        </w:rPr>
        <w:t>.</w:t>
      </w:r>
      <w:proofErr w:type="gramEnd"/>
    </w:p>
    <w:p w:rsidR="00B17199" w:rsidRDefault="000C6CC2" w:rsidP="00D22353">
      <w:pPr>
        <w:pStyle w:val="ListParagraph"/>
        <w:numPr>
          <w:ilvl w:val="0"/>
          <w:numId w:val="23"/>
        </w:numPr>
        <w:spacing w:line="360" w:lineRule="auto"/>
        <w:ind w:left="709"/>
        <w:rPr>
          <w:rFonts w:cs="Times New Roman"/>
          <w:b/>
          <w:lang w:val="en-US"/>
        </w:rPr>
      </w:pPr>
      <w:r>
        <w:rPr>
          <w:rFonts w:cs="Times New Roman"/>
          <w:b/>
          <w:lang w:val="en-US"/>
        </w:rPr>
        <w:t>Tujuan</w:t>
      </w:r>
      <w:r w:rsidR="00114739">
        <w:rPr>
          <w:rFonts w:cs="Times New Roman"/>
          <w:b/>
          <w:lang w:val="en-US"/>
        </w:rPr>
        <w:t xml:space="preserve"> dan Posisi KSPS</w:t>
      </w:r>
    </w:p>
    <w:p w:rsidR="00C77332" w:rsidRDefault="00C77332" w:rsidP="00C77332">
      <w:pPr>
        <w:pStyle w:val="ListParagraph"/>
        <w:spacing w:line="360" w:lineRule="auto"/>
        <w:ind w:left="426" w:firstLine="708"/>
        <w:rPr>
          <w:rFonts w:cs="Times New Roman"/>
          <w:bCs/>
          <w:lang w:val="en-US"/>
        </w:rPr>
      </w:pPr>
      <w:r w:rsidRPr="00C77332">
        <w:rPr>
          <w:rFonts w:cs="Times New Roman"/>
          <w:bCs/>
          <w:lang w:val="en-US"/>
        </w:rPr>
        <w:t xml:space="preserve">Menurut Perdep Bidang Pengawasan </w:t>
      </w:r>
      <w:proofErr w:type="gramStart"/>
      <w:r w:rsidRPr="00C77332">
        <w:rPr>
          <w:rFonts w:cs="Times New Roman"/>
          <w:bCs/>
          <w:lang w:val="en-US"/>
        </w:rPr>
        <w:t>Nomor :</w:t>
      </w:r>
      <w:proofErr w:type="gramEnd"/>
      <w:r w:rsidRPr="00C77332">
        <w:rPr>
          <w:rFonts w:cs="Times New Roman"/>
          <w:bCs/>
          <w:lang w:val="en-US"/>
        </w:rPr>
        <w:t xml:space="preserve"> 07/Per/Dep.6/IV/2016 penilaian kesehatan KoperasiSimpan Pinjam dan Pembiayaan Syariah (KSPPS) dilakukan dengan sasaran penilaian sebagai berikut:</w:t>
      </w:r>
    </w:p>
    <w:p w:rsidR="00C77332" w:rsidRDefault="00C77332" w:rsidP="0019618F">
      <w:pPr>
        <w:pStyle w:val="ListParagraph"/>
        <w:numPr>
          <w:ilvl w:val="0"/>
          <w:numId w:val="26"/>
        </w:numPr>
        <w:spacing w:line="360" w:lineRule="auto"/>
        <w:ind w:left="993"/>
        <w:jc w:val="both"/>
        <w:rPr>
          <w:rFonts w:cs="Times New Roman"/>
          <w:bCs/>
          <w:lang w:val="en-US"/>
        </w:rPr>
      </w:pPr>
      <w:r w:rsidRPr="00C77332">
        <w:rPr>
          <w:rFonts w:cs="Times New Roman"/>
          <w:bCs/>
          <w:lang w:val="en-US"/>
        </w:rPr>
        <w:t>Terwujudnya pengelolaan KSPPS dan USPPS koperasi yang sehat dan sesuai ketentuanperundang-undangan.</w:t>
      </w:r>
    </w:p>
    <w:p w:rsidR="00C77332" w:rsidRDefault="00C77332" w:rsidP="0019618F">
      <w:pPr>
        <w:pStyle w:val="ListParagraph"/>
        <w:numPr>
          <w:ilvl w:val="0"/>
          <w:numId w:val="26"/>
        </w:numPr>
        <w:spacing w:line="360" w:lineRule="auto"/>
        <w:ind w:left="993"/>
        <w:jc w:val="both"/>
        <w:rPr>
          <w:rFonts w:cs="Times New Roman"/>
          <w:bCs/>
          <w:lang w:val="en-US"/>
        </w:rPr>
      </w:pPr>
      <w:r w:rsidRPr="00C77332">
        <w:rPr>
          <w:rFonts w:cs="Times New Roman"/>
          <w:bCs/>
          <w:lang w:val="en-US"/>
        </w:rPr>
        <w:t>Terwujudnya pelayanan prima kepada pengguna jasa koperasi.</w:t>
      </w:r>
    </w:p>
    <w:p w:rsidR="00C77332" w:rsidRDefault="00C77332" w:rsidP="0019618F">
      <w:pPr>
        <w:pStyle w:val="ListParagraph"/>
        <w:numPr>
          <w:ilvl w:val="0"/>
          <w:numId w:val="26"/>
        </w:numPr>
        <w:spacing w:line="360" w:lineRule="auto"/>
        <w:ind w:left="993"/>
        <w:jc w:val="both"/>
        <w:rPr>
          <w:rFonts w:cs="Times New Roman"/>
          <w:bCs/>
          <w:lang w:val="en-US"/>
        </w:rPr>
      </w:pPr>
      <w:r w:rsidRPr="00C77332">
        <w:rPr>
          <w:rFonts w:cs="Times New Roman"/>
          <w:bCs/>
          <w:lang w:val="en-US"/>
        </w:rPr>
        <w:t>Meningkatkan citra dan kredibilitas kegiatan usaha simpan pinjam dan pembiayaan syariah olehkoperasi sebagai lembaga keuangan yang mampu mengelola kegiatan usaha simpan pinjam</w:t>
      </w:r>
      <w:r w:rsidR="0019618F">
        <w:rPr>
          <w:rFonts w:cs="Times New Roman"/>
          <w:bCs/>
          <w:lang w:val="en-US"/>
        </w:rPr>
        <w:t xml:space="preserve"> </w:t>
      </w:r>
      <w:r w:rsidRPr="00C77332">
        <w:rPr>
          <w:rFonts w:cs="Times New Roman"/>
          <w:bCs/>
          <w:lang w:val="en-US"/>
        </w:rPr>
        <w:t>dan pembiayaan syariah sesuai dengan peraturan perundang-undangan.</w:t>
      </w:r>
    </w:p>
    <w:p w:rsidR="00C77332" w:rsidRDefault="00C77332" w:rsidP="0019618F">
      <w:pPr>
        <w:pStyle w:val="ListParagraph"/>
        <w:numPr>
          <w:ilvl w:val="0"/>
          <w:numId w:val="26"/>
        </w:numPr>
        <w:spacing w:line="360" w:lineRule="auto"/>
        <w:ind w:left="993"/>
        <w:jc w:val="both"/>
        <w:rPr>
          <w:rFonts w:cs="Times New Roman"/>
          <w:bCs/>
          <w:lang w:val="en-US"/>
        </w:rPr>
      </w:pPr>
      <w:r w:rsidRPr="00C77332">
        <w:rPr>
          <w:rFonts w:cs="Times New Roman"/>
          <w:bCs/>
          <w:lang w:val="en-US"/>
        </w:rPr>
        <w:t>Terjaminnya aset kegiatan usaha simpan pinjam dan pembiayaan syariah oleh koperasi sesuaidengan peraturan perundang-undangan.</w:t>
      </w:r>
    </w:p>
    <w:p w:rsidR="00C77332" w:rsidRDefault="00C77332" w:rsidP="0019618F">
      <w:pPr>
        <w:pStyle w:val="ListParagraph"/>
        <w:numPr>
          <w:ilvl w:val="0"/>
          <w:numId w:val="26"/>
        </w:numPr>
        <w:spacing w:line="360" w:lineRule="auto"/>
        <w:ind w:left="993"/>
        <w:jc w:val="both"/>
        <w:rPr>
          <w:rFonts w:cs="Times New Roman"/>
          <w:bCs/>
          <w:lang w:val="en-US"/>
        </w:rPr>
      </w:pPr>
      <w:r w:rsidRPr="00C77332">
        <w:rPr>
          <w:rFonts w:cs="Times New Roman"/>
          <w:bCs/>
          <w:lang w:val="en-US"/>
        </w:rPr>
        <w:t>Meningkatnya transparansi dan akuntabilitas pengelolaan kegiatan usaha simpan pinjam danpembiayaan simpan pinjam oleh koperasi.</w:t>
      </w:r>
    </w:p>
    <w:p w:rsidR="000C6CC2" w:rsidRDefault="00C77332" w:rsidP="0019618F">
      <w:pPr>
        <w:pStyle w:val="ListParagraph"/>
        <w:numPr>
          <w:ilvl w:val="0"/>
          <w:numId w:val="26"/>
        </w:numPr>
        <w:spacing w:line="360" w:lineRule="auto"/>
        <w:ind w:left="993"/>
        <w:jc w:val="both"/>
        <w:rPr>
          <w:rFonts w:cs="Times New Roman"/>
          <w:bCs/>
          <w:lang w:val="en-US"/>
        </w:rPr>
      </w:pPr>
      <w:r w:rsidRPr="00C77332">
        <w:rPr>
          <w:rFonts w:cs="Times New Roman"/>
          <w:bCs/>
          <w:lang w:val="en-US"/>
        </w:rPr>
        <w:t>Meningkatnya manfaat ekonomi anggota dalam kegiatan usaha simpan pinjam dan pembiayaan</w:t>
      </w:r>
      <w:r w:rsidR="0019618F">
        <w:rPr>
          <w:rFonts w:cs="Times New Roman"/>
          <w:bCs/>
          <w:lang w:val="en-US"/>
        </w:rPr>
        <w:t xml:space="preserve"> </w:t>
      </w:r>
      <w:r w:rsidRPr="00C77332">
        <w:rPr>
          <w:rFonts w:cs="Times New Roman"/>
          <w:bCs/>
          <w:lang w:val="en-US"/>
        </w:rPr>
        <w:t>syariah oleh koperasi</w:t>
      </w:r>
    </w:p>
    <w:p w:rsidR="00C77332" w:rsidRDefault="00C77332" w:rsidP="0019618F">
      <w:pPr>
        <w:pStyle w:val="ListParagraph"/>
        <w:spacing w:line="360" w:lineRule="auto"/>
        <w:ind w:left="426" w:firstLine="708"/>
        <w:jc w:val="both"/>
        <w:rPr>
          <w:rFonts w:cs="Times New Roman"/>
          <w:bCs/>
          <w:lang w:val="en-US"/>
        </w:rPr>
      </w:pPr>
      <w:r w:rsidRPr="00C77332">
        <w:rPr>
          <w:rFonts w:cs="Times New Roman"/>
          <w:bCs/>
          <w:lang w:val="en-US"/>
        </w:rPr>
        <w:t>Berdasarkan Keputusan Menteri Negara Koperasi dan Usaha Kecil dan Menengah Republik</w:t>
      </w:r>
      <w:r>
        <w:rPr>
          <w:rFonts w:cs="Times New Roman"/>
          <w:bCs/>
          <w:lang w:val="en-US"/>
        </w:rPr>
        <w:t xml:space="preserve"> </w:t>
      </w:r>
      <w:r w:rsidRPr="00C77332">
        <w:rPr>
          <w:rFonts w:cs="Times New Roman"/>
          <w:bCs/>
          <w:lang w:val="en-US"/>
        </w:rPr>
        <w:t>Indonesia Nomor 91/Kep/IV/KUKM/IX/2004 tentang Petunjuk Pelaksanaan Kegiatan Usaha Koperasi</w:t>
      </w:r>
      <w:r>
        <w:rPr>
          <w:rFonts w:cs="Times New Roman"/>
          <w:bCs/>
          <w:lang w:val="en-US"/>
        </w:rPr>
        <w:t xml:space="preserve"> </w:t>
      </w:r>
      <w:r w:rsidRPr="00C77332">
        <w:rPr>
          <w:rFonts w:cs="Times New Roman"/>
          <w:bCs/>
          <w:lang w:val="en-US"/>
        </w:rPr>
        <w:t>Simpan Pinjam dan Pembiayaan Syariah memberikan pengertian bahwa “</w:t>
      </w:r>
      <w:r w:rsidRPr="00C77332">
        <w:rPr>
          <w:rFonts w:cs="Times New Roman"/>
          <w:bCs/>
          <w:i/>
          <w:iCs/>
          <w:lang w:val="en-US"/>
        </w:rPr>
        <w:t>Koperasi Simpan PinjamSyariah atau Koperasi Simpan Pinjam dan Pembiayaan Syariah adalah koperasi yang kegiatanusahanya bergerak dibidang pembiayaan, investasi, dan simpanan sesuai pola bagi hasil (syariah)</w:t>
      </w:r>
      <w:r w:rsidRPr="00C77332">
        <w:rPr>
          <w:rFonts w:cs="Times New Roman"/>
          <w:bCs/>
          <w:lang w:val="en-US"/>
        </w:rPr>
        <w:t>”.</w:t>
      </w:r>
      <w:r>
        <w:rPr>
          <w:rFonts w:cs="Times New Roman"/>
          <w:bCs/>
          <w:lang w:val="en-US"/>
        </w:rPr>
        <w:t xml:space="preserve"> </w:t>
      </w:r>
      <w:r w:rsidRPr="00C77332">
        <w:rPr>
          <w:rFonts w:cs="Times New Roman"/>
          <w:bCs/>
          <w:lang w:val="en-US"/>
        </w:rPr>
        <w:t xml:space="preserve">Dengan demikian semua Baitul Maal </w:t>
      </w:r>
      <w:proofErr w:type="gramStart"/>
      <w:r w:rsidRPr="00C77332">
        <w:rPr>
          <w:rFonts w:cs="Times New Roman"/>
          <w:bCs/>
          <w:lang w:val="en-US"/>
        </w:rPr>
        <w:t>Wa</w:t>
      </w:r>
      <w:proofErr w:type="gramEnd"/>
      <w:r w:rsidRPr="00C77332">
        <w:rPr>
          <w:rFonts w:cs="Times New Roman"/>
          <w:bCs/>
          <w:lang w:val="en-US"/>
        </w:rPr>
        <w:t xml:space="preserve"> Tamwil (BMT) yang ada di Indonesia dapat digolongkan</w:t>
      </w:r>
      <w:r>
        <w:rPr>
          <w:rFonts w:cs="Times New Roman"/>
          <w:bCs/>
          <w:lang w:val="en-US"/>
        </w:rPr>
        <w:t xml:space="preserve"> </w:t>
      </w:r>
      <w:r w:rsidRPr="00C77332">
        <w:rPr>
          <w:rFonts w:cs="Times New Roman"/>
          <w:bCs/>
          <w:lang w:val="en-US"/>
        </w:rPr>
        <w:t>dalam Koperasi Simpan Pinjam dan Pembiayaan Syariah (KSPPS), yang mempunyai payung hukum</w:t>
      </w:r>
      <w:r>
        <w:rPr>
          <w:rFonts w:cs="Times New Roman"/>
          <w:bCs/>
          <w:lang w:val="en-US"/>
        </w:rPr>
        <w:t xml:space="preserve"> </w:t>
      </w:r>
      <w:r w:rsidRPr="00C77332">
        <w:rPr>
          <w:rFonts w:cs="Times New Roman"/>
          <w:bCs/>
          <w:lang w:val="en-US"/>
        </w:rPr>
        <w:t>dan legal kegiatan operasionalnya asal memenuhi ketentuan perundang-undangan yang berlaku.</w:t>
      </w:r>
    </w:p>
    <w:p w:rsidR="009C35BE" w:rsidRDefault="00C77332" w:rsidP="009C35BE">
      <w:pPr>
        <w:pStyle w:val="ListParagraph"/>
        <w:spacing w:line="360" w:lineRule="auto"/>
        <w:ind w:left="426" w:firstLine="708"/>
        <w:jc w:val="both"/>
        <w:rPr>
          <w:rFonts w:cs="Times New Roman"/>
          <w:bCs/>
          <w:lang w:val="en-US"/>
        </w:rPr>
      </w:pPr>
      <w:r w:rsidRPr="00C77332">
        <w:rPr>
          <w:rFonts w:cs="Times New Roman"/>
          <w:bCs/>
          <w:lang w:val="en-US"/>
        </w:rPr>
        <w:t xml:space="preserve">Sebenarnya antara KSPPS dan BMT </w:t>
      </w:r>
      <w:proofErr w:type="gramStart"/>
      <w:r w:rsidRPr="00C77332">
        <w:rPr>
          <w:rFonts w:cs="Times New Roman"/>
          <w:bCs/>
          <w:lang w:val="en-US"/>
        </w:rPr>
        <w:t>sama</w:t>
      </w:r>
      <w:proofErr w:type="gramEnd"/>
      <w:r w:rsidRPr="00C77332">
        <w:rPr>
          <w:rFonts w:cs="Times New Roman"/>
          <w:bCs/>
          <w:lang w:val="en-US"/>
        </w:rPr>
        <w:t xml:space="preserve"> saja. Hanya saja ada perbedaan pada lembaganyayaitu pada koperasi syariah hanya terdiri dari satu lembaga saja, yaitu koperasi </w:t>
      </w:r>
      <w:r w:rsidRPr="00C77332">
        <w:rPr>
          <w:rFonts w:cs="Times New Roman"/>
          <w:bCs/>
          <w:lang w:val="en-US"/>
        </w:rPr>
        <w:lastRenderedPageBreak/>
        <w:t>yang dijalankan dengansistem Koperasi Simpan Pinjam Syariah, sedangkan pada BMT terdapat 2 (dua) lembaga yaitu diambil</w:t>
      </w:r>
      <w:r>
        <w:rPr>
          <w:rFonts w:cs="Times New Roman"/>
          <w:bCs/>
          <w:lang w:val="en-US"/>
        </w:rPr>
        <w:t xml:space="preserve"> </w:t>
      </w:r>
      <w:r w:rsidRPr="00C77332">
        <w:rPr>
          <w:rFonts w:cs="Times New Roman"/>
          <w:bCs/>
          <w:lang w:val="en-US"/>
        </w:rPr>
        <w:t>dari namanya “Baitul Maal Wat Tanwil” yang berarti Lembaga Zakat dan Lembaga Keuangan (Syariah).</w:t>
      </w:r>
      <w:r>
        <w:rPr>
          <w:rFonts w:cs="Times New Roman"/>
          <w:bCs/>
          <w:lang w:val="en-US"/>
        </w:rPr>
        <w:t xml:space="preserve"> </w:t>
      </w:r>
      <w:proofErr w:type="gramStart"/>
      <w:r w:rsidRPr="00C77332">
        <w:rPr>
          <w:rFonts w:cs="Times New Roman"/>
          <w:bCs/>
          <w:lang w:val="en-US"/>
        </w:rPr>
        <w:t>Baitul Maal berarti Lembaga Zakat dan At-Tanwil berarti Lembaga Keuangan (Syariah).</w:t>
      </w:r>
      <w:proofErr w:type="gramEnd"/>
      <w:r w:rsidRPr="00C77332">
        <w:rPr>
          <w:rFonts w:cs="Times New Roman"/>
          <w:bCs/>
          <w:lang w:val="en-US"/>
        </w:rPr>
        <w:t xml:space="preserve"> </w:t>
      </w:r>
      <w:proofErr w:type="gramStart"/>
      <w:r w:rsidRPr="00C77332">
        <w:rPr>
          <w:rFonts w:cs="Times New Roman"/>
          <w:bCs/>
          <w:lang w:val="en-US"/>
        </w:rPr>
        <w:t>Ini berarti</w:t>
      </w:r>
      <w:r>
        <w:rPr>
          <w:rFonts w:cs="Times New Roman"/>
          <w:bCs/>
          <w:lang w:val="en-US"/>
        </w:rPr>
        <w:t xml:space="preserve"> </w:t>
      </w:r>
      <w:r w:rsidRPr="00C77332">
        <w:rPr>
          <w:rFonts w:cs="Times New Roman"/>
          <w:bCs/>
          <w:lang w:val="en-US"/>
        </w:rPr>
        <w:t>Koperasi Simpan Pinjam Syariah yang dijalankan dengan dua lembaga sebagaimana disebut di atasberarti disebut BMT dan yang hanya menjalankan Koperasi Simpan Pinjam Syariah saja tanpa lembaga</w:t>
      </w:r>
      <w:r>
        <w:rPr>
          <w:rFonts w:cs="Times New Roman"/>
          <w:bCs/>
          <w:lang w:val="en-US"/>
        </w:rPr>
        <w:t xml:space="preserve"> </w:t>
      </w:r>
      <w:r w:rsidRPr="00C77332">
        <w:rPr>
          <w:rFonts w:cs="Times New Roman"/>
          <w:bCs/>
          <w:lang w:val="en-US"/>
        </w:rPr>
        <w:t>zakat disebut Koperasi Syariah saja.</w:t>
      </w:r>
      <w:proofErr w:type="gramEnd"/>
    </w:p>
    <w:p w:rsidR="009C35BE" w:rsidRDefault="00C77332" w:rsidP="00C77332">
      <w:pPr>
        <w:pStyle w:val="ListParagraph"/>
        <w:spacing w:line="360" w:lineRule="auto"/>
        <w:ind w:left="426" w:firstLine="708"/>
        <w:jc w:val="both"/>
        <w:rPr>
          <w:rFonts w:cs="Times New Roman"/>
          <w:bCs/>
          <w:lang w:val="en-US"/>
        </w:rPr>
      </w:pPr>
      <w:proofErr w:type="gramStart"/>
      <w:r w:rsidRPr="00C77332">
        <w:rPr>
          <w:rFonts w:cs="Times New Roman"/>
          <w:bCs/>
          <w:lang w:val="en-US"/>
        </w:rPr>
        <w:t>Jika dibandingkan jenis produk koperasi syariah dan koperasi konvensional sebenarnya hampirsama yaitu umumnya menyangkut produk simpanan dan produk pinjaman.</w:t>
      </w:r>
      <w:proofErr w:type="gramEnd"/>
      <w:r w:rsidRPr="00C77332">
        <w:rPr>
          <w:rFonts w:cs="Times New Roman"/>
          <w:bCs/>
          <w:lang w:val="en-US"/>
        </w:rPr>
        <w:t xml:space="preserve"> </w:t>
      </w:r>
      <w:proofErr w:type="gramStart"/>
      <w:r w:rsidRPr="00C77332">
        <w:rPr>
          <w:rFonts w:cs="Times New Roman"/>
          <w:bCs/>
          <w:lang w:val="en-US"/>
        </w:rPr>
        <w:t>Tetapi bila dbandingkandengan sistemnya, koperasi simpan pinjam syariah sangat jauh berbeda dengan koperasi konvensional</w:t>
      </w:r>
      <w:r w:rsidR="009C35BE">
        <w:rPr>
          <w:rFonts w:cs="Times New Roman"/>
          <w:bCs/>
          <w:lang w:val="en-US"/>
        </w:rPr>
        <w:t>.</w:t>
      </w:r>
      <w:proofErr w:type="gramEnd"/>
      <w:r w:rsidR="009C35BE">
        <w:rPr>
          <w:rFonts w:cs="Times New Roman"/>
          <w:bCs/>
          <w:lang w:val="en-US"/>
        </w:rPr>
        <w:t xml:space="preserve"> </w:t>
      </w:r>
      <w:proofErr w:type="gramStart"/>
      <w:r w:rsidR="009C35BE" w:rsidRPr="009C35BE">
        <w:rPr>
          <w:rFonts w:cs="Times New Roman"/>
          <w:bCs/>
          <w:lang w:val="en-US"/>
        </w:rPr>
        <w:t>Karena disatu sisi, koperasi konvensional menggunakan sistem bunga sedangkan koperasi simpanpinjam syariah menggunakan sistem bagi hasil.</w:t>
      </w:r>
      <w:proofErr w:type="gramEnd"/>
      <w:r w:rsidR="009C35BE" w:rsidRPr="009C35BE">
        <w:rPr>
          <w:rFonts w:cs="Times New Roman"/>
          <w:bCs/>
          <w:lang w:val="en-US"/>
        </w:rPr>
        <w:t xml:space="preserve"> </w:t>
      </w:r>
      <w:proofErr w:type="gramStart"/>
      <w:r w:rsidR="009C35BE" w:rsidRPr="009C35BE">
        <w:rPr>
          <w:rFonts w:cs="Times New Roman"/>
          <w:bCs/>
          <w:lang w:val="en-US"/>
        </w:rPr>
        <w:t>dan</w:t>
      </w:r>
      <w:proofErr w:type="gramEnd"/>
      <w:r w:rsidR="009C35BE" w:rsidRPr="009C35BE">
        <w:rPr>
          <w:rFonts w:cs="Times New Roman"/>
          <w:bCs/>
          <w:lang w:val="en-US"/>
        </w:rPr>
        <w:t xml:space="preserve"> praktek dilapangan pada jasa keungan syariah dikoperasi syariah sebenarnya kurang lebih sama dengan bank syariah yang juga menggunakan sistem</w:t>
      </w:r>
      <w:r w:rsidR="009C35BE">
        <w:rPr>
          <w:rFonts w:cs="Times New Roman"/>
          <w:bCs/>
          <w:lang w:val="en-US"/>
        </w:rPr>
        <w:t xml:space="preserve"> </w:t>
      </w:r>
      <w:r w:rsidR="009C35BE" w:rsidRPr="009C35BE">
        <w:rPr>
          <w:rFonts w:cs="Times New Roman"/>
          <w:bCs/>
          <w:lang w:val="en-US"/>
        </w:rPr>
        <w:t>Murabahah,</w:t>
      </w:r>
      <w:r w:rsidR="009C35BE">
        <w:rPr>
          <w:rFonts w:cs="Times New Roman"/>
          <w:bCs/>
          <w:lang w:val="en-US"/>
        </w:rPr>
        <w:t xml:space="preserve"> </w:t>
      </w:r>
      <w:r w:rsidR="009C35BE" w:rsidRPr="009C35BE">
        <w:rPr>
          <w:rFonts w:cs="Times New Roman"/>
          <w:bCs/>
          <w:lang w:val="en-US"/>
        </w:rPr>
        <w:t>Mudharabah dan Ijarah.</w:t>
      </w:r>
    </w:p>
    <w:p w:rsidR="00C77332" w:rsidRPr="00C77332" w:rsidRDefault="009C35BE" w:rsidP="00C77332">
      <w:pPr>
        <w:pStyle w:val="ListParagraph"/>
        <w:spacing w:line="360" w:lineRule="auto"/>
        <w:ind w:left="426" w:firstLine="708"/>
        <w:jc w:val="both"/>
        <w:rPr>
          <w:rFonts w:cs="Times New Roman"/>
          <w:bCs/>
          <w:lang w:val="en-US"/>
        </w:rPr>
      </w:pPr>
      <w:r w:rsidRPr="009C35BE">
        <w:rPr>
          <w:rFonts w:cs="Times New Roman"/>
          <w:bCs/>
          <w:lang w:val="en-US"/>
        </w:rPr>
        <w:t xml:space="preserve">Sekalipun Koperasi Simpan Pinjam Syariah bentuknya hampir </w:t>
      </w:r>
      <w:proofErr w:type="gramStart"/>
      <w:r w:rsidRPr="009C35BE">
        <w:rPr>
          <w:rFonts w:cs="Times New Roman"/>
          <w:bCs/>
          <w:lang w:val="en-US"/>
        </w:rPr>
        <w:t>sama</w:t>
      </w:r>
      <w:proofErr w:type="gramEnd"/>
      <w:r w:rsidRPr="009C35BE">
        <w:rPr>
          <w:rFonts w:cs="Times New Roman"/>
          <w:bCs/>
          <w:lang w:val="en-US"/>
        </w:rPr>
        <w:t xml:space="preserve"> dengan Bank Syariah, tetapi</w:t>
      </w:r>
      <w:r>
        <w:rPr>
          <w:rFonts w:cs="Times New Roman"/>
          <w:bCs/>
          <w:lang w:val="en-US"/>
        </w:rPr>
        <w:t xml:space="preserve"> </w:t>
      </w:r>
      <w:r w:rsidRPr="009C35BE">
        <w:rPr>
          <w:rFonts w:cs="Times New Roman"/>
          <w:bCs/>
          <w:lang w:val="en-US"/>
        </w:rPr>
        <w:t xml:space="preserve">pada produk </w:t>
      </w:r>
      <w:r w:rsidRPr="009C35BE">
        <w:rPr>
          <w:rFonts w:cs="Times New Roman"/>
          <w:bCs/>
          <w:i/>
          <w:iCs/>
          <w:lang w:val="en-US"/>
        </w:rPr>
        <w:t>funding</w:t>
      </w:r>
      <w:r w:rsidRPr="009C35BE">
        <w:rPr>
          <w:rFonts w:cs="Times New Roman"/>
          <w:bCs/>
          <w:lang w:val="en-US"/>
        </w:rPr>
        <w:t xml:space="preserve">-nya terdapat perbedaan. </w:t>
      </w:r>
      <w:proofErr w:type="gramStart"/>
      <w:r w:rsidRPr="009C35BE">
        <w:rPr>
          <w:rFonts w:cs="Times New Roman"/>
          <w:bCs/>
          <w:lang w:val="en-US"/>
        </w:rPr>
        <w:t>Produk funding atau pendanaan pada Koperasi Simpan</w:t>
      </w:r>
      <w:r>
        <w:rPr>
          <w:rFonts w:cs="Times New Roman"/>
          <w:bCs/>
          <w:lang w:val="en-US"/>
        </w:rPr>
        <w:t xml:space="preserve"> </w:t>
      </w:r>
      <w:r w:rsidRPr="009C35BE">
        <w:rPr>
          <w:rFonts w:cs="Times New Roman"/>
          <w:bCs/>
          <w:lang w:val="en-US"/>
        </w:rPr>
        <w:t>Pinjam Syariah dinamakan Simpanan, sedangkan pada Bank Syariah disebut Tabungan.</w:t>
      </w:r>
      <w:proofErr w:type="gramEnd"/>
      <w:r w:rsidRPr="009C35BE">
        <w:rPr>
          <w:rFonts w:cs="Times New Roman"/>
          <w:bCs/>
          <w:lang w:val="en-US"/>
        </w:rPr>
        <w:t xml:space="preserve"> </w:t>
      </w:r>
      <w:proofErr w:type="gramStart"/>
      <w:r w:rsidRPr="009C35BE">
        <w:rPr>
          <w:rFonts w:cs="Times New Roman"/>
          <w:bCs/>
          <w:lang w:val="en-US"/>
        </w:rPr>
        <w:t>Perbedaan</w:t>
      </w:r>
      <w:r>
        <w:rPr>
          <w:rFonts w:cs="Times New Roman"/>
          <w:bCs/>
          <w:lang w:val="en-US"/>
        </w:rPr>
        <w:t xml:space="preserve"> </w:t>
      </w:r>
      <w:r w:rsidRPr="009C35BE">
        <w:rPr>
          <w:rFonts w:cs="Times New Roman"/>
          <w:bCs/>
          <w:lang w:val="en-US"/>
        </w:rPr>
        <w:t>istilah ini didasari pada induk yang menaungi Koperasi Simpan Pinjam Syariah dan Bank Syariah itu</w:t>
      </w:r>
      <w:r>
        <w:rPr>
          <w:rFonts w:cs="Times New Roman"/>
          <w:bCs/>
          <w:lang w:val="en-US"/>
        </w:rPr>
        <w:t xml:space="preserve"> </w:t>
      </w:r>
      <w:r w:rsidRPr="009C35BE">
        <w:rPr>
          <w:rFonts w:cs="Times New Roman"/>
          <w:bCs/>
          <w:lang w:val="en-US"/>
        </w:rPr>
        <w:t>sendiri.</w:t>
      </w:r>
      <w:proofErr w:type="gramEnd"/>
      <w:r w:rsidRPr="009C35BE">
        <w:rPr>
          <w:rFonts w:cs="Times New Roman"/>
          <w:bCs/>
          <w:lang w:val="en-US"/>
        </w:rPr>
        <w:t xml:space="preserve"> </w:t>
      </w:r>
      <w:proofErr w:type="gramStart"/>
      <w:r w:rsidRPr="009C35BE">
        <w:rPr>
          <w:rFonts w:cs="Times New Roman"/>
          <w:bCs/>
          <w:lang w:val="en-US"/>
        </w:rPr>
        <w:t>Pada Koperasi Simpan Pinjam Syariah berada dibawah naungan Dinas Koperasi sedangkan</w:t>
      </w:r>
      <w:r>
        <w:rPr>
          <w:rFonts w:cs="Times New Roman"/>
          <w:bCs/>
          <w:lang w:val="en-US"/>
        </w:rPr>
        <w:t xml:space="preserve"> </w:t>
      </w:r>
      <w:r w:rsidRPr="009C35BE">
        <w:rPr>
          <w:rFonts w:cs="Times New Roman"/>
          <w:bCs/>
          <w:lang w:val="en-US"/>
        </w:rPr>
        <w:t>Bank Syariah dibawah naungan Bank Indonesia dimana izin pendirian kedua jenis lembaga tersebut</w:t>
      </w:r>
      <w:r>
        <w:rPr>
          <w:rFonts w:cs="Times New Roman"/>
          <w:bCs/>
          <w:lang w:val="en-US"/>
        </w:rPr>
        <w:t xml:space="preserve"> </w:t>
      </w:r>
      <w:r w:rsidRPr="009C35BE">
        <w:rPr>
          <w:rFonts w:cs="Times New Roman"/>
          <w:bCs/>
          <w:lang w:val="en-US"/>
        </w:rPr>
        <w:t>dikeluarkan dari masing-masing induknya</w:t>
      </w:r>
      <w:r>
        <w:rPr>
          <w:rFonts w:cs="Times New Roman"/>
          <w:bCs/>
          <w:lang w:val="en-US"/>
        </w:rPr>
        <w:t>.</w:t>
      </w:r>
      <w:proofErr w:type="gramEnd"/>
    </w:p>
    <w:p w:rsidR="002A4E8B" w:rsidRPr="00A0270F" w:rsidRDefault="002A4E8B" w:rsidP="001636DB">
      <w:pPr>
        <w:pStyle w:val="ListParagraph"/>
        <w:numPr>
          <w:ilvl w:val="0"/>
          <w:numId w:val="1"/>
        </w:numPr>
        <w:spacing w:line="360" w:lineRule="auto"/>
        <w:ind w:left="284" w:hanging="284"/>
        <w:rPr>
          <w:rFonts w:cs="Times New Roman"/>
          <w:b/>
          <w:lang w:val="en-US"/>
        </w:rPr>
      </w:pPr>
      <w:r>
        <w:rPr>
          <w:rFonts w:cs="Times New Roman"/>
          <w:b/>
          <w:szCs w:val="24"/>
          <w:lang w:val="en-US"/>
        </w:rPr>
        <w:t>Pemasaran dan Pemasaran Syariah</w:t>
      </w:r>
    </w:p>
    <w:p w:rsidR="00A0270F" w:rsidRDefault="0082202C" w:rsidP="0082202C">
      <w:pPr>
        <w:pStyle w:val="ListParagraph"/>
        <w:numPr>
          <w:ilvl w:val="0"/>
          <w:numId w:val="6"/>
        </w:numPr>
        <w:spacing w:line="360" w:lineRule="auto"/>
        <w:ind w:left="709"/>
        <w:jc w:val="both"/>
        <w:rPr>
          <w:rFonts w:cs="Times New Roman"/>
          <w:b/>
          <w:szCs w:val="24"/>
          <w:lang w:val="en-US"/>
        </w:rPr>
      </w:pPr>
      <w:r>
        <w:rPr>
          <w:rFonts w:cs="Times New Roman"/>
          <w:b/>
          <w:szCs w:val="24"/>
          <w:lang w:val="en-US"/>
        </w:rPr>
        <w:t>Pengertian Pemasaran</w:t>
      </w:r>
    </w:p>
    <w:p w:rsidR="0082202C" w:rsidRDefault="003C5AD6" w:rsidP="0082202C">
      <w:pPr>
        <w:pStyle w:val="ListParagraph"/>
        <w:spacing w:line="360" w:lineRule="auto"/>
        <w:ind w:left="426" w:firstLine="708"/>
        <w:jc w:val="both"/>
        <w:rPr>
          <w:rFonts w:cs="Times New Roman"/>
          <w:bCs/>
          <w:szCs w:val="24"/>
          <w:lang w:val="en-US"/>
        </w:rPr>
      </w:pPr>
      <w:proofErr w:type="gramStart"/>
      <w:r>
        <w:rPr>
          <w:rFonts w:cs="Times New Roman"/>
          <w:bCs/>
          <w:szCs w:val="24"/>
          <w:lang w:val="en-US"/>
        </w:rPr>
        <w:t>Pemasaran adalah hal yang paling penting</w:t>
      </w:r>
      <w:r w:rsidR="0015461F">
        <w:rPr>
          <w:rFonts w:cs="Times New Roman"/>
          <w:bCs/>
          <w:szCs w:val="24"/>
          <w:lang w:val="en-US"/>
        </w:rPr>
        <w:t xml:space="preserve"> bagi perusahaan untuk mengupayakan kelangsungan dan perkembangan usaha serta peningkatan keuntungan.</w:t>
      </w:r>
      <w:proofErr w:type="gramEnd"/>
      <w:r w:rsidR="0015461F">
        <w:rPr>
          <w:rFonts w:cs="Times New Roman"/>
          <w:bCs/>
          <w:szCs w:val="24"/>
          <w:lang w:val="en-US"/>
        </w:rPr>
        <w:t xml:space="preserve"> </w:t>
      </w:r>
      <w:proofErr w:type="gramStart"/>
      <w:r w:rsidR="0015461F">
        <w:rPr>
          <w:rFonts w:cs="Times New Roman"/>
          <w:bCs/>
          <w:szCs w:val="24"/>
          <w:lang w:val="en-US"/>
        </w:rPr>
        <w:t>Pemasaran merupakan fungsi bisnis yang mengidentifikasikan keinginan dan kebutuhan yang belu terpenuhi sekarang</w:t>
      </w:r>
      <w:r w:rsidR="001B4A7D">
        <w:rPr>
          <w:rFonts w:cs="Times New Roman"/>
          <w:bCs/>
          <w:szCs w:val="24"/>
          <w:lang w:val="en-US"/>
        </w:rPr>
        <w:t xml:space="preserve">, menentukan urgensi kebutuhan tersebut, menentukan sasaran serta </w:t>
      </w:r>
      <w:r w:rsidR="001B4A7D">
        <w:rPr>
          <w:rFonts w:cs="Times New Roman"/>
          <w:bCs/>
          <w:szCs w:val="24"/>
          <w:lang w:val="en-US"/>
        </w:rPr>
        <w:lastRenderedPageBreak/>
        <w:t>pencarian program pelayanan yang tepat untuk memnuhi kebutuhan pasar.</w:t>
      </w:r>
      <w:proofErr w:type="gramEnd"/>
      <w:r w:rsidR="00DA2FEA">
        <w:rPr>
          <w:rFonts w:cs="Times New Roman"/>
          <w:bCs/>
          <w:szCs w:val="24"/>
          <w:lang w:val="en-US"/>
        </w:rPr>
        <w:t xml:space="preserve"> </w:t>
      </w:r>
      <w:proofErr w:type="gramStart"/>
      <w:r w:rsidR="00DA2FEA">
        <w:rPr>
          <w:rFonts w:cs="Times New Roman"/>
          <w:bCs/>
          <w:szCs w:val="24"/>
          <w:lang w:val="en-US"/>
        </w:rPr>
        <w:t>Jadi pemasaran adalah media penghubung antara konsumen potensial dan produsen produk dan jasa.</w:t>
      </w:r>
      <w:proofErr w:type="gramEnd"/>
      <w:r w:rsidR="001B4A7D">
        <w:rPr>
          <w:rStyle w:val="FootnoteReference"/>
          <w:rFonts w:cs="Times New Roman"/>
          <w:bCs/>
          <w:szCs w:val="24"/>
          <w:lang w:val="en-US"/>
        </w:rPr>
        <w:footnoteReference w:id="1"/>
      </w:r>
    </w:p>
    <w:p w:rsidR="00DA2FEA" w:rsidRDefault="00DA2FEA" w:rsidP="0082202C">
      <w:pPr>
        <w:pStyle w:val="ListParagraph"/>
        <w:spacing w:line="360" w:lineRule="auto"/>
        <w:ind w:left="426" w:firstLine="708"/>
        <w:jc w:val="both"/>
        <w:rPr>
          <w:rFonts w:cs="Times New Roman"/>
          <w:bCs/>
          <w:szCs w:val="24"/>
          <w:lang w:val="en-US"/>
        </w:rPr>
      </w:pPr>
      <w:r>
        <w:rPr>
          <w:rFonts w:cs="Times New Roman"/>
          <w:bCs/>
          <w:szCs w:val="24"/>
          <w:lang w:val="en-US"/>
        </w:rPr>
        <w:t xml:space="preserve">Dalam mendefinisikan istilah pemasaran, para pakar memiliki beberapa </w:t>
      </w:r>
      <w:proofErr w:type="gramStart"/>
      <w:r>
        <w:rPr>
          <w:rFonts w:cs="Times New Roman"/>
          <w:bCs/>
          <w:szCs w:val="24"/>
          <w:lang w:val="en-US"/>
        </w:rPr>
        <w:t>cara</w:t>
      </w:r>
      <w:proofErr w:type="gramEnd"/>
      <w:r>
        <w:rPr>
          <w:rFonts w:cs="Times New Roman"/>
          <w:bCs/>
          <w:szCs w:val="24"/>
          <w:lang w:val="en-US"/>
        </w:rPr>
        <w:t xml:space="preserve"> pendefinisian yang berbeda, sekalipun esensi yang terkandung tetap sama. Beberapa definisi tersebut antara lain:</w:t>
      </w:r>
    </w:p>
    <w:p w:rsidR="00DA2FEA" w:rsidRDefault="00ED3404" w:rsidP="00ED3404">
      <w:pPr>
        <w:pStyle w:val="ListParagraph"/>
        <w:numPr>
          <w:ilvl w:val="0"/>
          <w:numId w:val="7"/>
        </w:numPr>
        <w:spacing w:line="360" w:lineRule="auto"/>
        <w:ind w:left="1134"/>
        <w:jc w:val="both"/>
        <w:rPr>
          <w:rFonts w:cs="Times New Roman"/>
          <w:bCs/>
          <w:szCs w:val="24"/>
          <w:lang w:val="en-US"/>
        </w:rPr>
      </w:pPr>
      <w:r>
        <w:rPr>
          <w:rFonts w:cs="Times New Roman"/>
          <w:bCs/>
          <w:szCs w:val="24"/>
          <w:lang w:val="en-US"/>
        </w:rPr>
        <w:t xml:space="preserve">Philip Kotler menyatakan bahwa pemasaran adalah proses sosial dan manajerial yang terdiri dari individu dan kelompok untuk mendapatkan kebutuhan dan keinginan mereka dengan </w:t>
      </w:r>
      <w:r w:rsidR="00747E4C">
        <w:rPr>
          <w:rFonts w:cs="Times New Roman"/>
          <w:bCs/>
          <w:szCs w:val="24"/>
          <w:lang w:val="en-US"/>
        </w:rPr>
        <w:t xml:space="preserve">menciptakan, menawarkan dan mempertukarkan produk yang bernilai dengan pihak lainnya. Dengan kata </w:t>
      </w:r>
      <w:proofErr w:type="gramStart"/>
      <w:r w:rsidR="00747E4C">
        <w:rPr>
          <w:rFonts w:cs="Times New Roman"/>
          <w:bCs/>
          <w:szCs w:val="24"/>
          <w:lang w:val="en-US"/>
        </w:rPr>
        <w:t>lain</w:t>
      </w:r>
      <w:proofErr w:type="gramEnd"/>
      <w:r w:rsidR="00747E4C">
        <w:rPr>
          <w:rFonts w:cs="Times New Roman"/>
          <w:bCs/>
          <w:szCs w:val="24"/>
          <w:lang w:val="en-US"/>
        </w:rPr>
        <w:t>, pemasaran adalah upaya untuk menciptakan dan menjual produk kepada konsumen dengan maksud tertentu.</w:t>
      </w:r>
      <w:r w:rsidR="00747E4C">
        <w:rPr>
          <w:rStyle w:val="FootnoteReference"/>
          <w:rFonts w:cs="Times New Roman"/>
          <w:bCs/>
          <w:szCs w:val="24"/>
          <w:lang w:val="en-US"/>
        </w:rPr>
        <w:footnoteReference w:id="2"/>
      </w:r>
    </w:p>
    <w:p w:rsidR="001D4C0D" w:rsidRDefault="00DC7C15" w:rsidP="00ED3404">
      <w:pPr>
        <w:pStyle w:val="ListParagraph"/>
        <w:numPr>
          <w:ilvl w:val="0"/>
          <w:numId w:val="7"/>
        </w:numPr>
        <w:spacing w:line="360" w:lineRule="auto"/>
        <w:ind w:left="1134"/>
        <w:jc w:val="both"/>
        <w:rPr>
          <w:rFonts w:cs="Times New Roman"/>
          <w:bCs/>
          <w:szCs w:val="24"/>
          <w:lang w:val="en-US"/>
        </w:rPr>
      </w:pPr>
      <w:r>
        <w:rPr>
          <w:rFonts w:cs="Times New Roman"/>
          <w:bCs/>
          <w:szCs w:val="24"/>
          <w:lang w:val="en-US"/>
        </w:rPr>
        <w:t>H.J. Nijman dan Van Derwolk</w:t>
      </w:r>
      <w:r w:rsidR="0021780F">
        <w:rPr>
          <w:rFonts w:cs="Times New Roman"/>
          <w:bCs/>
          <w:szCs w:val="24"/>
          <w:lang w:val="en-US"/>
        </w:rPr>
        <w:t>, sebagaimana dikutip Abdullah Amri,</w:t>
      </w:r>
      <w:r>
        <w:rPr>
          <w:rFonts w:cs="Times New Roman"/>
          <w:bCs/>
          <w:szCs w:val="24"/>
          <w:lang w:val="en-US"/>
        </w:rPr>
        <w:t xml:space="preserve"> mendefinisikan pemasaran sebagai seluruh aktivitas yang diperlukan untuk mengantar barang-barang dari pintu pagar produksi sampai batas jangkauan konsumen.</w:t>
      </w:r>
      <w:r>
        <w:rPr>
          <w:rStyle w:val="FootnoteReference"/>
          <w:rFonts w:cs="Times New Roman"/>
          <w:bCs/>
          <w:szCs w:val="24"/>
          <w:lang w:val="en-US"/>
        </w:rPr>
        <w:footnoteReference w:id="3"/>
      </w:r>
    </w:p>
    <w:p w:rsidR="0021780F" w:rsidRDefault="002646E1" w:rsidP="00ED3404">
      <w:pPr>
        <w:pStyle w:val="ListParagraph"/>
        <w:numPr>
          <w:ilvl w:val="0"/>
          <w:numId w:val="7"/>
        </w:numPr>
        <w:spacing w:line="360" w:lineRule="auto"/>
        <w:ind w:left="1134"/>
        <w:jc w:val="both"/>
        <w:rPr>
          <w:rFonts w:cs="Times New Roman"/>
          <w:bCs/>
          <w:szCs w:val="24"/>
          <w:lang w:val="en-US"/>
        </w:rPr>
      </w:pPr>
      <w:r>
        <w:rPr>
          <w:rFonts w:cs="Times New Roman"/>
          <w:bCs/>
          <w:szCs w:val="24"/>
          <w:lang w:val="en-US"/>
        </w:rPr>
        <w:t xml:space="preserve">Sismanto Soetojo mengartikan pemasaran sebagai fungsi manajemen yang mengorganisasikan dan mengarahkan semluruh kegiatan perusahaan yang meliputi penilaian dan pengupayaan daya beli konsumen menjadi permintaa efektif terhadap suatu barang dan </w:t>
      </w:r>
      <w:r w:rsidR="006073D3">
        <w:rPr>
          <w:rFonts w:cs="Times New Roman"/>
          <w:bCs/>
          <w:szCs w:val="24"/>
          <w:lang w:val="en-US"/>
        </w:rPr>
        <w:t>jasa, sehingga perusahaan mendapatkan laba atau tujuan lainnya yang telah ditetapkan.</w:t>
      </w:r>
      <w:r w:rsidR="006073D3">
        <w:rPr>
          <w:rStyle w:val="FootnoteReference"/>
          <w:rFonts w:cs="Times New Roman"/>
          <w:bCs/>
          <w:szCs w:val="24"/>
          <w:lang w:val="en-US"/>
        </w:rPr>
        <w:footnoteReference w:id="4"/>
      </w:r>
    </w:p>
    <w:p w:rsidR="00901325" w:rsidRDefault="00E62B85" w:rsidP="00901325">
      <w:pPr>
        <w:pStyle w:val="ListParagraph"/>
        <w:numPr>
          <w:ilvl w:val="0"/>
          <w:numId w:val="7"/>
        </w:numPr>
        <w:spacing w:line="360" w:lineRule="auto"/>
        <w:ind w:left="1134"/>
        <w:jc w:val="both"/>
        <w:rPr>
          <w:rFonts w:cs="Times New Roman"/>
          <w:bCs/>
          <w:szCs w:val="24"/>
          <w:lang w:val="en-US"/>
        </w:rPr>
      </w:pPr>
      <w:r>
        <w:rPr>
          <w:rFonts w:cs="Times New Roman"/>
          <w:bCs/>
          <w:szCs w:val="24"/>
          <w:lang w:val="en-US"/>
        </w:rPr>
        <w:t>Sementara</w:t>
      </w:r>
      <w:r w:rsidR="00DA5113">
        <w:rPr>
          <w:rFonts w:cs="Times New Roman"/>
          <w:bCs/>
          <w:szCs w:val="24"/>
          <w:lang w:val="en-US"/>
        </w:rPr>
        <w:t xml:space="preserve"> menurut American Marketing Association (AMA) menyatakan bahwa pemasaran adalah proses sosial dan penegelolaan dimana individu dan kelompok tertentu mendapatkan </w:t>
      </w:r>
      <w:proofErr w:type="gramStart"/>
      <w:r w:rsidR="00DA5113">
        <w:rPr>
          <w:rFonts w:cs="Times New Roman"/>
          <w:bCs/>
          <w:szCs w:val="24"/>
          <w:lang w:val="en-US"/>
        </w:rPr>
        <w:t>apa</w:t>
      </w:r>
      <w:proofErr w:type="gramEnd"/>
      <w:r w:rsidR="00DA5113">
        <w:rPr>
          <w:rFonts w:cs="Times New Roman"/>
          <w:bCs/>
          <w:szCs w:val="24"/>
          <w:lang w:val="en-US"/>
        </w:rPr>
        <w:t xml:space="preserve"> yang mereka perlukan melalui penciptaan, usaha dan pengubahan produk</w:t>
      </w:r>
      <w:r w:rsidR="00901325">
        <w:rPr>
          <w:rFonts w:cs="Times New Roman"/>
          <w:bCs/>
          <w:szCs w:val="24"/>
          <w:lang w:val="en-US"/>
        </w:rPr>
        <w:t xml:space="preserve"> dengan produk lainnya.</w:t>
      </w:r>
      <w:r w:rsidR="00901325">
        <w:rPr>
          <w:rStyle w:val="FootnoteReference"/>
          <w:rFonts w:cs="Times New Roman"/>
          <w:bCs/>
          <w:szCs w:val="24"/>
          <w:lang w:val="en-US"/>
        </w:rPr>
        <w:footnoteReference w:id="5"/>
      </w:r>
      <w:r w:rsidR="00A80CD7">
        <w:rPr>
          <w:rFonts w:cs="Times New Roman"/>
          <w:bCs/>
          <w:szCs w:val="24"/>
          <w:lang w:val="en-US"/>
        </w:rPr>
        <w:t xml:space="preserve"> Selain itu, pemasaran juga memiliki dua makna: </w:t>
      </w:r>
      <w:r w:rsidR="00A80CD7">
        <w:rPr>
          <w:rFonts w:cs="Times New Roman"/>
          <w:bCs/>
          <w:i/>
          <w:iCs/>
          <w:szCs w:val="24"/>
          <w:lang w:val="en-US"/>
        </w:rPr>
        <w:t>pertama</w:t>
      </w:r>
      <w:r w:rsidR="00A80CD7">
        <w:rPr>
          <w:rFonts w:cs="Times New Roman"/>
          <w:bCs/>
          <w:szCs w:val="24"/>
          <w:lang w:val="en-US"/>
        </w:rPr>
        <w:t xml:space="preserve">, pemasaran sebagai filosofi, sikap, perspektif dan orientasi </w:t>
      </w:r>
      <w:r w:rsidR="00A80CD7">
        <w:rPr>
          <w:rFonts w:cs="Times New Roman"/>
          <w:bCs/>
          <w:szCs w:val="24"/>
          <w:lang w:val="en-US"/>
        </w:rPr>
        <w:lastRenderedPageBreak/>
        <w:t xml:space="preserve">manajemen yang menekankan kepuasan pelanggan dan </w:t>
      </w:r>
      <w:r w:rsidR="00A80CD7">
        <w:rPr>
          <w:rFonts w:cs="Times New Roman"/>
          <w:bCs/>
          <w:i/>
          <w:iCs/>
          <w:szCs w:val="24"/>
          <w:lang w:val="en-US"/>
        </w:rPr>
        <w:t>kedua</w:t>
      </w:r>
      <w:r w:rsidR="00A80CD7">
        <w:rPr>
          <w:rFonts w:cs="Times New Roman"/>
          <w:bCs/>
          <w:szCs w:val="24"/>
          <w:lang w:val="en-US"/>
        </w:rPr>
        <w:t>, pemasaran sebagai kumpulan aktivitas yang diguanakan untuk implementasi filosofi tersebut.</w:t>
      </w:r>
      <w:r w:rsidR="00A80CD7">
        <w:rPr>
          <w:rStyle w:val="FootnoteReference"/>
          <w:rFonts w:cs="Times New Roman"/>
          <w:bCs/>
          <w:szCs w:val="24"/>
          <w:lang w:val="en-US"/>
        </w:rPr>
        <w:footnoteReference w:id="6"/>
      </w:r>
    </w:p>
    <w:p w:rsidR="00901325" w:rsidRPr="00901325" w:rsidRDefault="00CA4186" w:rsidP="00A80CD7">
      <w:pPr>
        <w:pStyle w:val="ListParagraph"/>
        <w:spacing w:line="360" w:lineRule="auto"/>
        <w:ind w:left="426" w:firstLine="708"/>
        <w:jc w:val="both"/>
        <w:rPr>
          <w:rFonts w:cs="Times New Roman"/>
          <w:bCs/>
          <w:szCs w:val="24"/>
          <w:lang w:val="en-US"/>
        </w:rPr>
      </w:pPr>
      <w:r>
        <w:rPr>
          <w:rFonts w:cs="Times New Roman"/>
          <w:bCs/>
          <w:szCs w:val="24"/>
          <w:lang w:val="en-US"/>
        </w:rPr>
        <w:t>Berdasar pada beberapa definisi tersebut, dapat ditarik eksimpula bahwa pemasaran merupakan suatu proses sosial dan manajerial antara produsen dan konsumen dengan mengalirkan barang atau jasa melalui proses penukaran untuk memuaskan kebutuhan dan keinginan masing-masing pihak.</w:t>
      </w:r>
    </w:p>
    <w:p w:rsidR="0082202C" w:rsidRDefault="0082202C" w:rsidP="0082202C">
      <w:pPr>
        <w:pStyle w:val="ListParagraph"/>
        <w:numPr>
          <w:ilvl w:val="0"/>
          <w:numId w:val="6"/>
        </w:numPr>
        <w:spacing w:line="360" w:lineRule="auto"/>
        <w:ind w:left="709"/>
        <w:jc w:val="both"/>
        <w:rPr>
          <w:rFonts w:cs="Times New Roman"/>
          <w:b/>
          <w:szCs w:val="24"/>
          <w:lang w:val="en-US"/>
        </w:rPr>
      </w:pPr>
      <w:r>
        <w:rPr>
          <w:rFonts w:cs="Times New Roman"/>
          <w:b/>
          <w:szCs w:val="24"/>
          <w:lang w:val="en-US"/>
        </w:rPr>
        <w:t>Tujuan dan Proses Pemasaran</w:t>
      </w:r>
    </w:p>
    <w:p w:rsidR="0082202C" w:rsidRDefault="00FF7B3F" w:rsidP="00FF7B3F">
      <w:pPr>
        <w:pStyle w:val="ListParagraph"/>
        <w:spacing w:line="360" w:lineRule="auto"/>
        <w:ind w:left="426" w:firstLine="850"/>
        <w:jc w:val="both"/>
        <w:rPr>
          <w:rFonts w:cs="Times New Roman"/>
          <w:bCs/>
          <w:lang w:val="en-US"/>
        </w:rPr>
      </w:pPr>
      <w:proofErr w:type="gramStart"/>
      <w:r>
        <w:rPr>
          <w:rFonts w:cs="Times New Roman"/>
          <w:bCs/>
          <w:lang w:val="en-US"/>
        </w:rPr>
        <w:t>S</w:t>
      </w:r>
      <w:r w:rsidR="007D442C">
        <w:rPr>
          <w:rFonts w:cs="Times New Roman"/>
          <w:bCs/>
          <w:lang w:val="en-US"/>
        </w:rPr>
        <w:t>egala tindakan yang diambil oleh suatu perusahaan harus dilihat dalam hubungannya dengan suatu maksud tertentu.</w:t>
      </w:r>
      <w:proofErr w:type="gramEnd"/>
      <w:r w:rsidR="007D442C">
        <w:rPr>
          <w:rFonts w:cs="Times New Roman"/>
          <w:bCs/>
          <w:lang w:val="en-US"/>
        </w:rPr>
        <w:t xml:space="preserve"> </w:t>
      </w:r>
      <w:proofErr w:type="gramStart"/>
      <w:r w:rsidR="007D442C">
        <w:rPr>
          <w:rFonts w:cs="Times New Roman"/>
          <w:bCs/>
          <w:lang w:val="en-US"/>
        </w:rPr>
        <w:t xml:space="preserve">Demikian pula dengan pemasaran yang dilakukan oleh perusahaan, pasti memiliki </w:t>
      </w:r>
      <w:r w:rsidR="00F24393">
        <w:rPr>
          <w:rFonts w:cs="Times New Roman"/>
          <w:bCs/>
          <w:lang w:val="en-US"/>
        </w:rPr>
        <w:t>beberapa kepentingan yang ingin dicapai.</w:t>
      </w:r>
      <w:proofErr w:type="gramEnd"/>
      <w:r w:rsidR="00F24393">
        <w:rPr>
          <w:rFonts w:cs="Times New Roman"/>
          <w:bCs/>
          <w:lang w:val="en-US"/>
        </w:rPr>
        <w:t xml:space="preserve"> </w:t>
      </w:r>
      <w:proofErr w:type="gramStart"/>
      <w:r w:rsidR="00F24393">
        <w:rPr>
          <w:rFonts w:cs="Times New Roman"/>
          <w:bCs/>
          <w:lang w:val="en-US"/>
        </w:rPr>
        <w:t>Meski demikian terdapat beberapa kesamaan tujuan yang dimiliki perusahaan, sesuai dengan bidang perusahaan itu sendiri.</w:t>
      </w:r>
      <w:proofErr w:type="gramEnd"/>
    </w:p>
    <w:p w:rsidR="00F24393" w:rsidRDefault="00F24393" w:rsidP="00FF7B3F">
      <w:pPr>
        <w:pStyle w:val="ListParagraph"/>
        <w:spacing w:line="360" w:lineRule="auto"/>
        <w:ind w:left="426" w:firstLine="850"/>
        <w:jc w:val="both"/>
        <w:rPr>
          <w:rFonts w:cs="Times New Roman"/>
          <w:bCs/>
          <w:lang w:val="en-US"/>
        </w:rPr>
      </w:pPr>
      <w:r>
        <w:rPr>
          <w:rFonts w:cs="Times New Roman"/>
          <w:bCs/>
          <w:lang w:val="en-US"/>
        </w:rPr>
        <w:t>Dalam hal ini, perusahaan jasa seperti BMT, yang merupakan perusahaan jasa keuangan syariah, memiliki tujuan umum sebagai berikut</w:t>
      </w:r>
      <w:r w:rsidR="007A0A2B">
        <w:rPr>
          <w:rStyle w:val="FootnoteReference"/>
          <w:rFonts w:cs="Times New Roman"/>
          <w:bCs/>
          <w:lang w:val="en-US"/>
        </w:rPr>
        <w:footnoteReference w:id="7"/>
      </w:r>
      <w:r>
        <w:rPr>
          <w:rFonts w:cs="Times New Roman"/>
          <w:bCs/>
          <w:lang w:val="en-US"/>
        </w:rPr>
        <w:t>:</w:t>
      </w:r>
    </w:p>
    <w:p w:rsidR="007A0A2B" w:rsidRDefault="00EC54CE" w:rsidP="00FF7B3F">
      <w:pPr>
        <w:pStyle w:val="ListParagraph"/>
        <w:numPr>
          <w:ilvl w:val="0"/>
          <w:numId w:val="8"/>
        </w:numPr>
        <w:spacing w:line="360" w:lineRule="auto"/>
        <w:ind w:left="1276"/>
        <w:jc w:val="both"/>
        <w:rPr>
          <w:rFonts w:cs="Times New Roman"/>
          <w:bCs/>
          <w:lang w:val="en-US"/>
        </w:rPr>
      </w:pPr>
      <w:r>
        <w:rPr>
          <w:rFonts w:cs="Times New Roman"/>
          <w:bCs/>
          <w:lang w:val="en-US"/>
        </w:rPr>
        <w:t>Maksimalisasi konsumsi dengan memberikan kemudahan konsumsi bagi nasabah, sehingga nasabah tertarik untuk membeli produk yang ditawarkan bank atau BMT secara berulang-ulang.</w:t>
      </w:r>
    </w:p>
    <w:p w:rsidR="00EC54CE" w:rsidRDefault="00EC54CE" w:rsidP="00FF7B3F">
      <w:pPr>
        <w:pStyle w:val="ListParagraph"/>
        <w:numPr>
          <w:ilvl w:val="0"/>
          <w:numId w:val="8"/>
        </w:numPr>
        <w:spacing w:line="360" w:lineRule="auto"/>
        <w:ind w:left="1276"/>
        <w:jc w:val="both"/>
        <w:rPr>
          <w:rFonts w:cs="Times New Roman"/>
          <w:bCs/>
          <w:lang w:val="en-US"/>
        </w:rPr>
      </w:pPr>
      <w:r>
        <w:rPr>
          <w:rFonts w:cs="Times New Roman"/>
          <w:bCs/>
          <w:lang w:val="en-US"/>
        </w:rPr>
        <w:t>Maksimalisasi kepuasan konsumen melalui berbagai pelayanan.</w:t>
      </w:r>
    </w:p>
    <w:p w:rsidR="00EC54CE" w:rsidRDefault="00EC54CE" w:rsidP="00FF7B3F">
      <w:pPr>
        <w:pStyle w:val="ListParagraph"/>
        <w:numPr>
          <w:ilvl w:val="0"/>
          <w:numId w:val="8"/>
        </w:numPr>
        <w:spacing w:line="360" w:lineRule="auto"/>
        <w:ind w:left="1276"/>
        <w:jc w:val="both"/>
        <w:rPr>
          <w:rFonts w:cs="Times New Roman"/>
          <w:bCs/>
          <w:lang w:val="en-US"/>
        </w:rPr>
      </w:pPr>
      <w:r>
        <w:rPr>
          <w:rFonts w:cs="Times New Roman"/>
          <w:bCs/>
          <w:lang w:val="en-US"/>
        </w:rPr>
        <w:t>Maksimalisasi varian produk yang disediakan sehingga nasabah memiliki beragam pilihan</w:t>
      </w:r>
    </w:p>
    <w:p w:rsidR="00EC54CE" w:rsidRDefault="00EC54CE" w:rsidP="00FF7B3F">
      <w:pPr>
        <w:pStyle w:val="ListParagraph"/>
        <w:numPr>
          <w:ilvl w:val="0"/>
          <w:numId w:val="8"/>
        </w:numPr>
        <w:spacing w:line="360" w:lineRule="auto"/>
        <w:ind w:left="1276"/>
        <w:jc w:val="both"/>
        <w:rPr>
          <w:rFonts w:cs="Times New Roman"/>
          <w:bCs/>
          <w:lang w:val="en-US"/>
        </w:rPr>
      </w:pPr>
      <w:r>
        <w:rPr>
          <w:rFonts w:cs="Times New Roman"/>
          <w:bCs/>
          <w:lang w:val="en-US"/>
        </w:rPr>
        <w:t>Maksimalisasi mutu hidup dengan memberikan pelayanan yang memudahkan nasabah dan menciptakan iklim yang efisien.</w:t>
      </w:r>
    </w:p>
    <w:p w:rsidR="00F24393" w:rsidRDefault="00553C10" w:rsidP="00A0270F">
      <w:pPr>
        <w:pStyle w:val="ListParagraph"/>
        <w:spacing w:line="360" w:lineRule="auto"/>
        <w:ind w:left="284" w:firstLine="850"/>
        <w:jc w:val="both"/>
        <w:rPr>
          <w:rFonts w:cs="Times New Roman"/>
          <w:bCs/>
          <w:lang w:val="en-US"/>
        </w:rPr>
      </w:pPr>
      <w:r>
        <w:rPr>
          <w:rFonts w:cs="Times New Roman"/>
          <w:bCs/>
          <w:lang w:val="en-US"/>
        </w:rPr>
        <w:t>Sementara itu, proses pelaksanaan pemasaran sendiri terdiri dari beberapa tahap sebagai berikut:</w:t>
      </w:r>
    </w:p>
    <w:p w:rsidR="00553C10" w:rsidRDefault="00553C10" w:rsidP="00553C10">
      <w:pPr>
        <w:pStyle w:val="ListParagraph"/>
        <w:numPr>
          <w:ilvl w:val="0"/>
          <w:numId w:val="9"/>
        </w:numPr>
        <w:spacing w:line="360" w:lineRule="auto"/>
        <w:ind w:left="1276"/>
        <w:jc w:val="both"/>
        <w:rPr>
          <w:rFonts w:cs="Times New Roman"/>
          <w:bCs/>
          <w:lang w:val="en-US"/>
        </w:rPr>
      </w:pPr>
      <w:r>
        <w:rPr>
          <w:rFonts w:cs="Times New Roman"/>
          <w:bCs/>
          <w:lang w:val="en-US"/>
        </w:rPr>
        <w:t>Analisis Peluang Pasar</w:t>
      </w:r>
    </w:p>
    <w:p w:rsidR="006E7F6B" w:rsidRDefault="006E7F6B" w:rsidP="006E7F6B">
      <w:pPr>
        <w:pStyle w:val="ListParagraph"/>
        <w:spacing w:line="360" w:lineRule="auto"/>
        <w:ind w:left="1276"/>
        <w:jc w:val="both"/>
        <w:rPr>
          <w:rFonts w:cs="Times New Roman"/>
          <w:bCs/>
          <w:lang w:val="en-US"/>
        </w:rPr>
      </w:pPr>
      <w:proofErr w:type="gramStart"/>
      <w:r>
        <w:rPr>
          <w:rFonts w:cs="Times New Roman"/>
          <w:bCs/>
          <w:lang w:val="en-US"/>
        </w:rPr>
        <w:t>Dalam tahap ini, perusahaan melakukan analisa kesempatan atas peluang di pasaran yang dapat dimanfaatkan untuk menciptakan profit.</w:t>
      </w:r>
      <w:proofErr w:type="gramEnd"/>
      <w:r>
        <w:rPr>
          <w:rFonts w:cs="Times New Roman"/>
          <w:bCs/>
          <w:lang w:val="en-US"/>
        </w:rPr>
        <w:t xml:space="preserve"> </w:t>
      </w:r>
      <w:proofErr w:type="gramStart"/>
      <w:r>
        <w:rPr>
          <w:rFonts w:cs="Times New Roman"/>
          <w:bCs/>
          <w:lang w:val="en-US"/>
        </w:rPr>
        <w:t>Peluang-peluang ini harus dipilah sesuai dengan tujuan perusahaan, sehingga peluang yang tersisa hanaylah peluang yang memiliki relevansi dengan tujuan perusahaan.</w:t>
      </w:r>
      <w:proofErr w:type="gramEnd"/>
    </w:p>
    <w:p w:rsidR="00553C10" w:rsidRDefault="00614010" w:rsidP="00553C10">
      <w:pPr>
        <w:pStyle w:val="ListParagraph"/>
        <w:numPr>
          <w:ilvl w:val="0"/>
          <w:numId w:val="9"/>
        </w:numPr>
        <w:spacing w:line="360" w:lineRule="auto"/>
        <w:ind w:left="1276"/>
        <w:jc w:val="both"/>
        <w:rPr>
          <w:rFonts w:cs="Times New Roman"/>
          <w:bCs/>
          <w:lang w:val="en-US"/>
        </w:rPr>
      </w:pPr>
      <w:r>
        <w:rPr>
          <w:rFonts w:cs="Times New Roman"/>
          <w:bCs/>
          <w:lang w:val="en-US"/>
        </w:rPr>
        <w:lastRenderedPageBreak/>
        <w:t>Meneliti dan Memilih Pasar Sasaran</w:t>
      </w:r>
    </w:p>
    <w:p w:rsidR="00614010" w:rsidRDefault="00614010" w:rsidP="00614010">
      <w:pPr>
        <w:pStyle w:val="ListParagraph"/>
        <w:spacing w:line="360" w:lineRule="auto"/>
        <w:ind w:left="1276"/>
        <w:jc w:val="both"/>
        <w:rPr>
          <w:rFonts w:cs="Times New Roman"/>
          <w:bCs/>
          <w:lang w:val="en-US"/>
        </w:rPr>
      </w:pPr>
      <w:proofErr w:type="gramStart"/>
      <w:r>
        <w:rPr>
          <w:rFonts w:cs="Times New Roman"/>
          <w:bCs/>
          <w:lang w:val="en-US"/>
        </w:rPr>
        <w:t xml:space="preserve">Setelah mendapatkan peluang-peluang yang relevan dengan tujuan perusahaan, langkah selanjutnya adalah </w:t>
      </w:r>
      <w:r w:rsidR="00C34277">
        <w:rPr>
          <w:rFonts w:cs="Times New Roman"/>
          <w:bCs/>
          <w:lang w:val="en-US"/>
        </w:rPr>
        <w:t>mengukur dan memperkirakan ukuran daya tarik suatu pasar.</w:t>
      </w:r>
      <w:proofErr w:type="gramEnd"/>
      <w:r w:rsidR="00C34277">
        <w:rPr>
          <w:rFonts w:cs="Times New Roman"/>
          <w:bCs/>
          <w:lang w:val="en-US"/>
        </w:rPr>
        <w:t xml:space="preserve"> </w:t>
      </w:r>
      <w:proofErr w:type="gramStart"/>
      <w:r w:rsidR="00C34277">
        <w:rPr>
          <w:rFonts w:cs="Times New Roman"/>
          <w:bCs/>
          <w:lang w:val="en-US"/>
        </w:rPr>
        <w:t>Di tahap ini perusahaan harus memperkirakan ukuran pasar secara keseluruhan, pertumbuhan pasar serta laba dan resikonya.</w:t>
      </w:r>
      <w:proofErr w:type="gramEnd"/>
    </w:p>
    <w:p w:rsidR="00614010" w:rsidRDefault="00F83629" w:rsidP="00553C10">
      <w:pPr>
        <w:pStyle w:val="ListParagraph"/>
        <w:numPr>
          <w:ilvl w:val="0"/>
          <w:numId w:val="9"/>
        </w:numPr>
        <w:spacing w:line="360" w:lineRule="auto"/>
        <w:ind w:left="1276"/>
        <w:jc w:val="both"/>
        <w:rPr>
          <w:rFonts w:cs="Times New Roman"/>
          <w:bCs/>
          <w:lang w:val="en-US"/>
        </w:rPr>
      </w:pPr>
      <w:r>
        <w:rPr>
          <w:rFonts w:cs="Times New Roman"/>
          <w:bCs/>
          <w:lang w:val="en-US"/>
        </w:rPr>
        <w:t>Peningkatan Posisi Persaingan</w:t>
      </w:r>
    </w:p>
    <w:p w:rsidR="00F83629" w:rsidRDefault="00F83629" w:rsidP="00F83629">
      <w:pPr>
        <w:pStyle w:val="ListParagraph"/>
        <w:spacing w:line="360" w:lineRule="auto"/>
        <w:ind w:left="1276"/>
        <w:jc w:val="both"/>
        <w:rPr>
          <w:rFonts w:cs="Times New Roman"/>
          <w:bCs/>
          <w:lang w:val="en-US"/>
        </w:rPr>
      </w:pPr>
      <w:r>
        <w:rPr>
          <w:rFonts w:cs="Times New Roman"/>
          <w:bCs/>
          <w:lang w:val="en-US"/>
        </w:rPr>
        <w:t xml:space="preserve">Kemudian perusahaan juga perlu memutuskan prosuk </w:t>
      </w:r>
      <w:proofErr w:type="gramStart"/>
      <w:r>
        <w:rPr>
          <w:rFonts w:cs="Times New Roman"/>
          <w:bCs/>
          <w:lang w:val="en-US"/>
        </w:rPr>
        <w:t>apa</w:t>
      </w:r>
      <w:proofErr w:type="gramEnd"/>
      <w:r>
        <w:rPr>
          <w:rFonts w:cs="Times New Roman"/>
          <w:bCs/>
          <w:lang w:val="en-US"/>
        </w:rPr>
        <w:t xml:space="preserve"> yang perlu ditawarkan ke pasar yang dijadikan sasaran.</w:t>
      </w:r>
      <w:r w:rsidR="00581999">
        <w:rPr>
          <w:rFonts w:cs="Times New Roman"/>
          <w:bCs/>
          <w:lang w:val="en-US"/>
        </w:rPr>
        <w:t>keputusan tersebut didasarkan pada pandangan perusahaan terhadap penawaran dari perusahaan pesaing yang ada.</w:t>
      </w:r>
    </w:p>
    <w:p w:rsidR="00F83629" w:rsidRDefault="00581999" w:rsidP="00553C10">
      <w:pPr>
        <w:pStyle w:val="ListParagraph"/>
        <w:numPr>
          <w:ilvl w:val="0"/>
          <w:numId w:val="9"/>
        </w:numPr>
        <w:spacing w:line="360" w:lineRule="auto"/>
        <w:ind w:left="1276"/>
        <w:jc w:val="both"/>
        <w:rPr>
          <w:rFonts w:cs="Times New Roman"/>
          <w:bCs/>
          <w:lang w:val="en-US"/>
        </w:rPr>
      </w:pPr>
      <w:r>
        <w:rPr>
          <w:rFonts w:cs="Times New Roman"/>
          <w:bCs/>
          <w:lang w:val="en-US"/>
        </w:rPr>
        <w:t>Pengembangan Rencana Pemasaran</w:t>
      </w:r>
    </w:p>
    <w:p w:rsidR="00581999" w:rsidRDefault="00E75389" w:rsidP="00581999">
      <w:pPr>
        <w:pStyle w:val="ListParagraph"/>
        <w:spacing w:line="360" w:lineRule="auto"/>
        <w:ind w:left="1276"/>
        <w:jc w:val="both"/>
        <w:rPr>
          <w:rFonts w:cs="Times New Roman"/>
          <w:bCs/>
          <w:lang w:val="en-US"/>
        </w:rPr>
      </w:pPr>
      <w:proofErr w:type="gramStart"/>
      <w:r>
        <w:rPr>
          <w:rFonts w:cs="Times New Roman"/>
          <w:bCs/>
          <w:lang w:val="en-US"/>
        </w:rPr>
        <w:t>Langkah selanjutnya yang urgen untuk dilakukan adalah mengembangkan rencana pemasaran.</w:t>
      </w:r>
      <w:proofErr w:type="gramEnd"/>
      <w:r>
        <w:rPr>
          <w:rFonts w:cs="Times New Roman"/>
          <w:bCs/>
          <w:lang w:val="en-US"/>
        </w:rPr>
        <w:t xml:space="preserve"> </w:t>
      </w:r>
      <w:proofErr w:type="gramStart"/>
      <w:r>
        <w:rPr>
          <w:rFonts w:cs="Times New Roman"/>
          <w:bCs/>
          <w:lang w:val="en-US"/>
        </w:rPr>
        <w:t>Hal ini dilakukan untuk jangka panjang dan jangka pendek sehingga aktivitas perusahaan mampu mencapai tujuan yang ditetapkan.</w:t>
      </w:r>
      <w:proofErr w:type="gramEnd"/>
      <w:r>
        <w:rPr>
          <w:rFonts w:cs="Times New Roman"/>
          <w:bCs/>
          <w:lang w:val="en-US"/>
        </w:rPr>
        <w:t xml:space="preserve"> </w:t>
      </w:r>
      <w:proofErr w:type="gramStart"/>
      <w:r>
        <w:rPr>
          <w:rFonts w:cs="Times New Roman"/>
          <w:bCs/>
          <w:lang w:val="en-US"/>
        </w:rPr>
        <w:t>Pengembangan rencana ini perlu memperhatikan tujuan, taktik dan strategi yang digunakan untuk mempertahankan dan meningkatkan posisi perusahaan di hadapan para pesaingnya.</w:t>
      </w:r>
      <w:proofErr w:type="gramEnd"/>
    </w:p>
    <w:p w:rsidR="00581999" w:rsidRDefault="000277CA" w:rsidP="00553C10">
      <w:pPr>
        <w:pStyle w:val="ListParagraph"/>
        <w:numPr>
          <w:ilvl w:val="0"/>
          <w:numId w:val="9"/>
        </w:numPr>
        <w:spacing w:line="360" w:lineRule="auto"/>
        <w:ind w:left="1276"/>
        <w:jc w:val="both"/>
        <w:rPr>
          <w:rFonts w:cs="Times New Roman"/>
          <w:bCs/>
          <w:lang w:val="en-US"/>
        </w:rPr>
      </w:pPr>
      <w:r>
        <w:rPr>
          <w:rFonts w:cs="Times New Roman"/>
          <w:bCs/>
          <w:lang w:val="en-US"/>
        </w:rPr>
        <w:t>Penetapan, Pelaksanaan dan Pengendalian Pemasaran</w:t>
      </w:r>
    </w:p>
    <w:p w:rsidR="000277CA" w:rsidRPr="007D442C" w:rsidRDefault="000277CA" w:rsidP="000277CA">
      <w:pPr>
        <w:pStyle w:val="ListParagraph"/>
        <w:spacing w:line="360" w:lineRule="auto"/>
        <w:ind w:left="1276"/>
        <w:jc w:val="both"/>
        <w:rPr>
          <w:rFonts w:cs="Times New Roman"/>
          <w:bCs/>
          <w:lang w:val="en-US"/>
        </w:rPr>
      </w:pPr>
      <w:r>
        <w:rPr>
          <w:rFonts w:cs="Times New Roman"/>
          <w:bCs/>
          <w:lang w:val="en-US"/>
        </w:rPr>
        <w:t xml:space="preserve">Setelah pengembangan rencana menghasilkan suatu taktik yang ditetapkan atas </w:t>
      </w:r>
      <w:proofErr w:type="gramStart"/>
      <w:r>
        <w:rPr>
          <w:rFonts w:cs="Times New Roman"/>
          <w:bCs/>
          <w:lang w:val="en-US"/>
        </w:rPr>
        <w:t>nama</w:t>
      </w:r>
      <w:proofErr w:type="gramEnd"/>
      <w:r>
        <w:rPr>
          <w:rFonts w:cs="Times New Roman"/>
          <w:bCs/>
          <w:lang w:val="en-US"/>
        </w:rPr>
        <w:t xml:space="preserve"> perusahaan, </w:t>
      </w:r>
      <w:r w:rsidR="00CE418A">
        <w:rPr>
          <w:rFonts w:cs="Times New Roman"/>
          <w:bCs/>
          <w:lang w:val="en-US"/>
        </w:rPr>
        <w:t xml:space="preserve">langkah selanjutnya adalah pelaksanaan dan pengendalian pemasaran. </w:t>
      </w:r>
      <w:proofErr w:type="gramStart"/>
      <w:r w:rsidR="00CE418A">
        <w:rPr>
          <w:rFonts w:cs="Times New Roman"/>
          <w:bCs/>
          <w:lang w:val="en-US"/>
        </w:rPr>
        <w:t>Dalam hal ini taktik yang diambil sangat menentukan karena berkaitan dengan waktu dan tempat.</w:t>
      </w:r>
      <w:proofErr w:type="gramEnd"/>
      <w:r w:rsidR="00CE418A">
        <w:rPr>
          <w:rFonts w:cs="Times New Roman"/>
          <w:bCs/>
          <w:lang w:val="en-US"/>
        </w:rPr>
        <w:t xml:space="preserve"> </w:t>
      </w:r>
      <w:proofErr w:type="gramStart"/>
      <w:r w:rsidR="00CE418A">
        <w:rPr>
          <w:rFonts w:cs="Times New Roman"/>
          <w:bCs/>
          <w:lang w:val="en-US"/>
        </w:rPr>
        <w:t>Suatu taktik dapat berhasil di satu waktu dan tempat tertentu, namun belum tentu dapat berhasil di tempat atau lain waktu.</w:t>
      </w:r>
      <w:proofErr w:type="gramEnd"/>
      <w:r w:rsidR="007C5831">
        <w:rPr>
          <w:rFonts w:cs="Times New Roman"/>
          <w:bCs/>
          <w:lang w:val="en-US"/>
        </w:rPr>
        <w:t xml:space="preserve"> </w:t>
      </w:r>
      <w:proofErr w:type="gramStart"/>
      <w:r w:rsidR="007C5831">
        <w:rPr>
          <w:rFonts w:cs="Times New Roman"/>
          <w:bCs/>
          <w:lang w:val="en-US"/>
        </w:rPr>
        <w:t>Oleh karenanya, pemasaran harus selalu dikendalikan sesuai dengan kebutuhan.</w:t>
      </w:r>
      <w:proofErr w:type="gramEnd"/>
    </w:p>
    <w:p w:rsidR="002A4E8B" w:rsidRPr="007C5831" w:rsidRDefault="002A4E8B" w:rsidP="001636DB">
      <w:pPr>
        <w:pStyle w:val="ListParagraph"/>
        <w:numPr>
          <w:ilvl w:val="0"/>
          <w:numId w:val="1"/>
        </w:numPr>
        <w:spacing w:line="360" w:lineRule="auto"/>
        <w:ind w:left="284" w:hanging="284"/>
        <w:rPr>
          <w:rFonts w:cs="Times New Roman"/>
          <w:b/>
          <w:lang w:val="en-US"/>
        </w:rPr>
      </w:pPr>
      <w:r>
        <w:rPr>
          <w:rFonts w:cs="Times New Roman"/>
          <w:b/>
          <w:szCs w:val="24"/>
          <w:lang w:val="en-US"/>
        </w:rPr>
        <w:t>Strategi Pemasaran</w:t>
      </w:r>
    </w:p>
    <w:p w:rsidR="000F1221" w:rsidRDefault="000F1221" w:rsidP="000F1221">
      <w:pPr>
        <w:pStyle w:val="ListParagraph"/>
        <w:numPr>
          <w:ilvl w:val="0"/>
          <w:numId w:val="10"/>
        </w:numPr>
        <w:spacing w:line="360" w:lineRule="auto"/>
        <w:ind w:left="709"/>
        <w:rPr>
          <w:rFonts w:cs="Times New Roman"/>
          <w:b/>
          <w:lang w:val="en-US"/>
        </w:rPr>
      </w:pPr>
      <w:r>
        <w:rPr>
          <w:rFonts w:cs="Times New Roman"/>
          <w:b/>
          <w:lang w:val="en-US"/>
        </w:rPr>
        <w:t>Pengertian</w:t>
      </w:r>
    </w:p>
    <w:p w:rsidR="009C42DD" w:rsidRDefault="009C42DD" w:rsidP="008D222D">
      <w:pPr>
        <w:pStyle w:val="ListParagraph"/>
        <w:spacing w:line="360" w:lineRule="auto"/>
        <w:ind w:left="426" w:firstLine="708"/>
        <w:jc w:val="both"/>
        <w:rPr>
          <w:rFonts w:cs="Times New Roman"/>
          <w:bCs/>
          <w:lang w:val="en-US"/>
        </w:rPr>
      </w:pPr>
      <w:proofErr w:type="gramStart"/>
      <w:r w:rsidRPr="009C42DD">
        <w:rPr>
          <w:rFonts w:cs="Times New Roman"/>
          <w:bCs/>
          <w:lang w:val="en-US"/>
        </w:rPr>
        <w:t>Strategi pemasaran dapat dipahami sebagai logika pemasaranayang dengannya unit usaha dapa</w:t>
      </w:r>
      <w:r>
        <w:rPr>
          <w:rFonts w:cs="Times New Roman"/>
          <w:bCs/>
          <w:lang w:val="en-US"/>
        </w:rPr>
        <w:t>t mencapai tujuan pemasarannya</w:t>
      </w:r>
      <w:r w:rsidRPr="009C42DD">
        <w:rPr>
          <w:rFonts w:cs="Times New Roman"/>
          <w:bCs/>
          <w:lang w:val="en-US"/>
        </w:rPr>
        <w:t>.</w:t>
      </w:r>
      <w:proofErr w:type="gramEnd"/>
      <w:r>
        <w:rPr>
          <w:rStyle w:val="FootnoteReference"/>
          <w:rFonts w:cs="Times New Roman"/>
          <w:bCs/>
          <w:lang w:val="en-US"/>
        </w:rPr>
        <w:footnoteReference w:id="8"/>
      </w:r>
      <w:r>
        <w:rPr>
          <w:rFonts w:cs="Times New Roman"/>
          <w:bCs/>
          <w:lang w:val="en-US"/>
        </w:rPr>
        <w:t xml:space="preserve"> </w:t>
      </w:r>
      <w:proofErr w:type="gramStart"/>
      <w:r w:rsidRPr="009C42DD">
        <w:rPr>
          <w:rFonts w:cs="Times New Roman"/>
          <w:bCs/>
          <w:lang w:val="en-US"/>
        </w:rPr>
        <w:t>Strategi pemasaran juga merupakan paduan dari kinerja wirausahadengan hasil pengujian dan penelitian pasar sebelumnya dalammengembangkan keberhasilan strategi pemasaran.</w:t>
      </w:r>
      <w:proofErr w:type="gramEnd"/>
      <w:r>
        <w:rPr>
          <w:rFonts w:cs="Times New Roman"/>
          <w:bCs/>
          <w:lang w:val="en-US"/>
        </w:rPr>
        <w:t xml:space="preserve"> </w:t>
      </w:r>
      <w:r w:rsidRPr="009C42DD">
        <w:rPr>
          <w:rFonts w:cs="Times New Roman"/>
          <w:bCs/>
          <w:lang w:val="en-US"/>
        </w:rPr>
        <w:t>Menurut Daniel dan Gate</w:t>
      </w:r>
      <w:r>
        <w:rPr>
          <w:rStyle w:val="FootnoteReference"/>
          <w:rFonts w:cs="Times New Roman"/>
          <w:bCs/>
          <w:lang w:val="en-US"/>
        </w:rPr>
        <w:footnoteReference w:id="9"/>
      </w:r>
      <w:r>
        <w:rPr>
          <w:rFonts w:cs="Times New Roman"/>
          <w:bCs/>
          <w:lang w:val="en-US"/>
        </w:rPr>
        <w:t xml:space="preserve"> </w:t>
      </w:r>
      <w:r w:rsidRPr="009C42DD">
        <w:rPr>
          <w:rFonts w:cs="Times New Roman"/>
          <w:bCs/>
          <w:lang w:val="en-US"/>
        </w:rPr>
        <w:t>menyebutkan bahwa Strategi</w:t>
      </w:r>
      <w:r>
        <w:rPr>
          <w:rFonts w:cs="Times New Roman"/>
          <w:bCs/>
          <w:lang w:val="en-US"/>
        </w:rPr>
        <w:t xml:space="preserve"> </w:t>
      </w:r>
      <w:r w:rsidRPr="009C42DD">
        <w:rPr>
          <w:rFonts w:cs="Times New Roman"/>
          <w:bCs/>
          <w:lang w:val="en-US"/>
        </w:rPr>
        <w:t xml:space="preserve">Pemasaran adalah proses merencanakan dan melaksanakan </w:t>
      </w:r>
      <w:r w:rsidRPr="009C42DD">
        <w:rPr>
          <w:rFonts w:cs="Times New Roman"/>
          <w:bCs/>
          <w:lang w:val="en-US"/>
        </w:rPr>
        <w:lastRenderedPageBreak/>
        <w:t>konsep,</w:t>
      </w:r>
      <w:r>
        <w:rPr>
          <w:rFonts w:cs="Times New Roman"/>
          <w:bCs/>
          <w:lang w:val="en-US"/>
        </w:rPr>
        <w:t xml:space="preserve"> </w:t>
      </w:r>
      <w:r w:rsidRPr="009C42DD">
        <w:rPr>
          <w:rFonts w:cs="Times New Roman"/>
          <w:bCs/>
          <w:lang w:val="en-US"/>
        </w:rPr>
        <w:t>memberi harga, melakukan promosi dan menyalurkan ide, barang danjasa untuk menciptakan pertukaran yang bisa memenuhi tujuan individu</w:t>
      </w:r>
      <w:r>
        <w:rPr>
          <w:rFonts w:cs="Times New Roman"/>
          <w:bCs/>
          <w:lang w:val="en-US"/>
        </w:rPr>
        <w:t xml:space="preserve"> </w:t>
      </w:r>
      <w:r w:rsidRPr="009C42DD">
        <w:rPr>
          <w:rFonts w:cs="Times New Roman"/>
          <w:bCs/>
          <w:lang w:val="en-US"/>
        </w:rPr>
        <w:t>maupun organisasi dengan memerhatikan konsep pemasaran yangmensyaratkan orientasi konsumen, orientasi tujuan dan orientasi sistem.</w:t>
      </w:r>
    </w:p>
    <w:p w:rsidR="00E21F88" w:rsidRDefault="009C42DD" w:rsidP="008D222D">
      <w:pPr>
        <w:pStyle w:val="ListParagraph"/>
        <w:spacing w:line="360" w:lineRule="auto"/>
        <w:ind w:left="426" w:firstLine="708"/>
        <w:jc w:val="both"/>
        <w:rPr>
          <w:rFonts w:cs="Times New Roman"/>
          <w:bCs/>
          <w:lang w:val="en-US"/>
        </w:rPr>
      </w:pPr>
      <w:r w:rsidRPr="009C42DD">
        <w:rPr>
          <w:rFonts w:cs="Times New Roman"/>
          <w:bCs/>
          <w:lang w:val="en-US"/>
        </w:rPr>
        <w:t>Definisi singkat juga diberikan oleh Cannon</w:t>
      </w:r>
      <w:r>
        <w:rPr>
          <w:rStyle w:val="FootnoteReference"/>
          <w:rFonts w:cs="Times New Roman"/>
          <w:bCs/>
          <w:lang w:val="en-US"/>
        </w:rPr>
        <w:footnoteReference w:id="10"/>
      </w:r>
      <w:r>
        <w:rPr>
          <w:rFonts w:cs="Times New Roman"/>
          <w:bCs/>
          <w:lang w:val="en-US"/>
        </w:rPr>
        <w:t xml:space="preserve"> </w:t>
      </w:r>
      <w:r w:rsidRPr="009C42DD">
        <w:rPr>
          <w:rFonts w:cs="Times New Roman"/>
          <w:bCs/>
          <w:lang w:val="en-US"/>
        </w:rPr>
        <w:t>yang mengatakan bahwa</w:t>
      </w:r>
      <w:r>
        <w:rPr>
          <w:rFonts w:cs="Times New Roman"/>
          <w:bCs/>
          <w:lang w:val="en-US"/>
        </w:rPr>
        <w:t xml:space="preserve"> </w:t>
      </w:r>
      <w:r w:rsidRPr="009C42DD">
        <w:rPr>
          <w:rFonts w:cs="Times New Roman"/>
          <w:bCs/>
          <w:lang w:val="en-US"/>
        </w:rPr>
        <w:t xml:space="preserve">strategi pemasaran adalah menentukan pasar target dan bauranpemasaran yang terkait, gambaran besar mengenai yang </w:t>
      </w:r>
      <w:proofErr w:type="gramStart"/>
      <w:r w:rsidRPr="009C42DD">
        <w:rPr>
          <w:rFonts w:cs="Times New Roman"/>
          <w:bCs/>
          <w:lang w:val="en-US"/>
        </w:rPr>
        <w:t>akan</w:t>
      </w:r>
      <w:proofErr w:type="gramEnd"/>
      <w:r w:rsidRPr="009C42DD">
        <w:rPr>
          <w:rFonts w:cs="Times New Roman"/>
          <w:bCs/>
          <w:lang w:val="en-US"/>
        </w:rPr>
        <w:t xml:space="preserve"> dilakukansuatu persahaan di suatu pasar.</w:t>
      </w:r>
      <w:r>
        <w:rPr>
          <w:rFonts w:cs="Times New Roman"/>
          <w:bCs/>
          <w:lang w:val="en-US"/>
        </w:rPr>
        <w:t xml:space="preserve"> </w:t>
      </w:r>
      <w:proofErr w:type="gramStart"/>
      <w:r w:rsidRPr="009C42DD">
        <w:rPr>
          <w:rFonts w:cs="Times New Roman"/>
          <w:bCs/>
          <w:lang w:val="en-US"/>
        </w:rPr>
        <w:t>Sedangkan menurut Assauri</w:t>
      </w:r>
      <w:r>
        <w:rPr>
          <w:rFonts w:cs="Times New Roman"/>
          <w:bCs/>
          <w:lang w:val="en-US"/>
        </w:rPr>
        <w:t xml:space="preserve"> </w:t>
      </w:r>
      <w:r>
        <w:rPr>
          <w:rStyle w:val="FootnoteReference"/>
          <w:rFonts w:cs="Times New Roman"/>
          <w:bCs/>
          <w:lang w:val="en-US"/>
        </w:rPr>
        <w:footnoteReference w:id="11"/>
      </w:r>
      <w:r w:rsidRPr="009C42DD">
        <w:rPr>
          <w:rFonts w:cs="Times New Roman"/>
          <w:bCs/>
          <w:lang w:val="en-US"/>
        </w:rPr>
        <w:t>strategi pemasaran merupakanserangkaian tujuan dan sasaran, kebijakan dan aturan, yang memberi arahpada usaha-usaha pemasaran perusahaan dari waktu ke waktu, padamasing-masing tingkatan dan acuan serta alokasinya, terutama sebagaitanggapan perusahaan dalam menghadapi lingkungan dan keadaanpersaingan yang selalu berubah.</w:t>
      </w:r>
      <w:proofErr w:type="gramEnd"/>
      <w:r>
        <w:rPr>
          <w:rFonts w:cs="Times New Roman"/>
          <w:bCs/>
          <w:lang w:val="en-US"/>
        </w:rPr>
        <w:t xml:space="preserve"> </w:t>
      </w:r>
      <w:r w:rsidRPr="009C42DD">
        <w:rPr>
          <w:rFonts w:cs="Times New Roman"/>
          <w:bCs/>
          <w:lang w:val="en-US"/>
        </w:rPr>
        <w:t>Kotler</w:t>
      </w:r>
      <w:r>
        <w:rPr>
          <w:rStyle w:val="FootnoteReference"/>
          <w:rFonts w:cs="Times New Roman"/>
          <w:bCs/>
          <w:lang w:val="en-US"/>
        </w:rPr>
        <w:footnoteReference w:id="12"/>
      </w:r>
      <w:r>
        <w:rPr>
          <w:rFonts w:cs="Times New Roman"/>
          <w:bCs/>
          <w:lang w:val="en-US"/>
        </w:rPr>
        <w:t xml:space="preserve"> </w:t>
      </w:r>
      <w:r w:rsidRPr="009C42DD">
        <w:rPr>
          <w:rFonts w:cs="Times New Roman"/>
          <w:bCs/>
          <w:lang w:val="en-US"/>
        </w:rPr>
        <w:t>mendefinisikan strategi pemasaran sebagai pendekatanpokok yang akan digunakan oleh unit bisnis dalam mencapai sasaranyang telah ditetapkan lebih dahulu, di dalamnya terca</w:t>
      </w:r>
      <w:r>
        <w:rPr>
          <w:rFonts w:cs="Times New Roman"/>
          <w:bCs/>
          <w:lang w:val="en-US"/>
        </w:rPr>
        <w:t>n</w:t>
      </w:r>
      <w:r w:rsidRPr="009C42DD">
        <w:rPr>
          <w:rFonts w:cs="Times New Roman"/>
          <w:bCs/>
          <w:lang w:val="en-US"/>
        </w:rPr>
        <w:t>tum keputusan-</w:t>
      </w:r>
      <w:r w:rsidR="00E21F88" w:rsidRPr="00E21F88">
        <w:rPr>
          <w:rFonts w:cs="Times New Roman"/>
          <w:bCs/>
          <w:lang w:val="en-US"/>
        </w:rPr>
        <w:t>keputusan pokok mengenai target pasar, penempatan poduk di pasar</w:t>
      </w:r>
      <w:proofErr w:type="gramStart"/>
      <w:r w:rsidR="00E21F88" w:rsidRPr="00E21F88">
        <w:rPr>
          <w:rFonts w:cs="Times New Roman"/>
          <w:bCs/>
          <w:lang w:val="en-US"/>
        </w:rPr>
        <w:t>,bauran</w:t>
      </w:r>
      <w:proofErr w:type="gramEnd"/>
      <w:r w:rsidR="00E21F88" w:rsidRPr="00E21F88">
        <w:rPr>
          <w:rFonts w:cs="Times New Roman"/>
          <w:bCs/>
          <w:lang w:val="en-US"/>
        </w:rPr>
        <w:t xml:space="preserve"> pemasaran dan tingkat biaya pemasaran yang diperlukan.</w:t>
      </w:r>
    </w:p>
    <w:p w:rsidR="00E21F88" w:rsidRDefault="00E21F88" w:rsidP="008D222D">
      <w:pPr>
        <w:pStyle w:val="ListParagraph"/>
        <w:spacing w:line="360" w:lineRule="auto"/>
        <w:ind w:left="426" w:firstLine="708"/>
        <w:jc w:val="both"/>
        <w:rPr>
          <w:rFonts w:cs="Times New Roman"/>
          <w:bCs/>
          <w:lang w:val="en-US"/>
        </w:rPr>
      </w:pPr>
      <w:r w:rsidRPr="00E21F88">
        <w:rPr>
          <w:rFonts w:cs="Times New Roman"/>
          <w:bCs/>
          <w:lang w:val="en-US"/>
        </w:rPr>
        <w:t>Menurut perspektif syariah pemasaran adalah segala akti</w:t>
      </w:r>
      <w:r>
        <w:rPr>
          <w:rFonts w:cs="Times New Roman"/>
          <w:bCs/>
          <w:lang w:val="en-US"/>
        </w:rPr>
        <w:t>v</w:t>
      </w:r>
      <w:r w:rsidRPr="00E21F88">
        <w:rPr>
          <w:rFonts w:cs="Times New Roman"/>
          <w:bCs/>
          <w:lang w:val="en-US"/>
        </w:rPr>
        <w:t>itas</w:t>
      </w:r>
      <w:r>
        <w:rPr>
          <w:rFonts w:cs="Times New Roman"/>
          <w:bCs/>
          <w:lang w:val="en-US"/>
        </w:rPr>
        <w:t xml:space="preserve"> </w:t>
      </w:r>
      <w:r w:rsidRPr="00E21F88">
        <w:rPr>
          <w:rFonts w:cs="Times New Roman"/>
          <w:bCs/>
          <w:lang w:val="en-US"/>
        </w:rPr>
        <w:t>dijalankan dalam kegiatan bisnis berbentuk kegiatan penciptaan nilai</w:t>
      </w:r>
      <w:r>
        <w:rPr>
          <w:rFonts w:cs="Times New Roman"/>
          <w:bCs/>
          <w:lang w:val="en-US"/>
        </w:rPr>
        <w:t xml:space="preserve"> </w:t>
      </w:r>
      <w:r w:rsidRPr="00E21F88">
        <w:rPr>
          <w:rFonts w:cs="Times New Roman"/>
          <w:bCs/>
          <w:lang w:val="en-US"/>
        </w:rPr>
        <w:t>(</w:t>
      </w:r>
      <w:r w:rsidRPr="00E21F88">
        <w:rPr>
          <w:rFonts w:cs="Times New Roman"/>
          <w:bCs/>
          <w:i/>
          <w:iCs/>
          <w:lang w:val="en-US"/>
        </w:rPr>
        <w:t>value creating activities</w:t>
      </w:r>
      <w:r w:rsidRPr="00E21F88">
        <w:rPr>
          <w:rFonts w:cs="Times New Roman"/>
          <w:bCs/>
          <w:lang w:val="en-US"/>
        </w:rPr>
        <w:t xml:space="preserve">) yang memungfkinkan siapapun </w:t>
      </w:r>
      <w:r>
        <w:rPr>
          <w:rFonts w:cs="Times New Roman"/>
          <w:bCs/>
          <w:lang w:val="en-US"/>
        </w:rPr>
        <w:t xml:space="preserve">yang </w:t>
      </w:r>
      <w:r w:rsidRPr="00E21F88">
        <w:rPr>
          <w:rFonts w:cs="Times New Roman"/>
          <w:bCs/>
          <w:lang w:val="en-US"/>
        </w:rPr>
        <w:t>melakukannya</w:t>
      </w:r>
      <w:r>
        <w:rPr>
          <w:rFonts w:cs="Times New Roman"/>
          <w:bCs/>
          <w:lang w:val="en-US"/>
        </w:rPr>
        <w:t xml:space="preserve"> </w:t>
      </w:r>
      <w:r w:rsidRPr="00E21F88">
        <w:rPr>
          <w:rFonts w:cs="Times New Roman"/>
          <w:bCs/>
          <w:lang w:val="en-US"/>
        </w:rPr>
        <w:t>bertumbuh</w:t>
      </w:r>
      <w:r>
        <w:rPr>
          <w:rFonts w:cs="Times New Roman"/>
          <w:bCs/>
          <w:lang w:val="en-US"/>
        </w:rPr>
        <w:t xml:space="preserve"> </w:t>
      </w:r>
      <w:r w:rsidRPr="00E21F88">
        <w:rPr>
          <w:rFonts w:cs="Times New Roman"/>
          <w:bCs/>
          <w:lang w:val="en-US"/>
        </w:rPr>
        <w:t>serta mendayagunakan kemanfaatannya atas kejujuran,</w:t>
      </w:r>
      <w:r>
        <w:rPr>
          <w:rFonts w:cs="Times New Roman"/>
          <w:bCs/>
          <w:lang w:val="en-US"/>
        </w:rPr>
        <w:t xml:space="preserve"> </w:t>
      </w:r>
      <w:r w:rsidRPr="00E21F88">
        <w:rPr>
          <w:rFonts w:cs="Times New Roman"/>
          <w:bCs/>
          <w:lang w:val="en-US"/>
        </w:rPr>
        <w:t>keadilan, keterbukaan dan keikhlasan sesuai dengan proses yang</w:t>
      </w:r>
      <w:r>
        <w:rPr>
          <w:rFonts w:cs="Times New Roman"/>
          <w:bCs/>
          <w:lang w:val="en-US"/>
        </w:rPr>
        <w:t xml:space="preserve"> </w:t>
      </w:r>
      <w:r w:rsidRPr="00E21F88">
        <w:rPr>
          <w:rFonts w:cs="Times New Roman"/>
          <w:bCs/>
          <w:lang w:val="en-US"/>
        </w:rPr>
        <w:t>berprinsip pada akad bermuamamalah islami atau perjanjian transaksi</w:t>
      </w:r>
      <w:r>
        <w:rPr>
          <w:rFonts w:cs="Times New Roman"/>
          <w:bCs/>
          <w:lang w:val="en-US"/>
        </w:rPr>
        <w:t xml:space="preserve"> </w:t>
      </w:r>
      <w:r w:rsidRPr="00E21F88">
        <w:rPr>
          <w:rFonts w:cs="Times New Roman"/>
          <w:bCs/>
          <w:lang w:val="en-US"/>
        </w:rPr>
        <w:t xml:space="preserve">bisnis dalam </w:t>
      </w:r>
      <w:r>
        <w:rPr>
          <w:rFonts w:cs="Times New Roman"/>
          <w:bCs/>
          <w:lang w:val="en-US"/>
        </w:rPr>
        <w:t>I</w:t>
      </w:r>
      <w:r w:rsidRPr="00E21F88">
        <w:rPr>
          <w:rFonts w:cs="Times New Roman"/>
          <w:bCs/>
          <w:lang w:val="en-US"/>
        </w:rPr>
        <w:t xml:space="preserve">slam. </w:t>
      </w:r>
    </w:p>
    <w:p w:rsidR="008D222D" w:rsidRDefault="00E21F88" w:rsidP="008D222D">
      <w:pPr>
        <w:pStyle w:val="ListParagraph"/>
        <w:spacing w:line="360" w:lineRule="auto"/>
        <w:ind w:left="426" w:firstLine="708"/>
        <w:jc w:val="both"/>
        <w:rPr>
          <w:rFonts w:cs="Times New Roman"/>
          <w:bCs/>
          <w:lang w:val="en-US"/>
        </w:rPr>
      </w:pPr>
      <w:r w:rsidRPr="00E21F88">
        <w:rPr>
          <w:rFonts w:cs="Times New Roman"/>
          <w:bCs/>
          <w:lang w:val="en-US"/>
        </w:rPr>
        <w:t xml:space="preserve">Pemasaran dalam fiqih </w:t>
      </w:r>
      <w:proofErr w:type="gramStart"/>
      <w:r w:rsidRPr="00E21F88">
        <w:rPr>
          <w:rFonts w:cs="Times New Roman"/>
          <w:bCs/>
          <w:lang w:val="en-US"/>
        </w:rPr>
        <w:t>islam</w:t>
      </w:r>
      <w:proofErr w:type="gramEnd"/>
      <w:r w:rsidRPr="00E21F88">
        <w:rPr>
          <w:rFonts w:cs="Times New Roman"/>
          <w:bCs/>
          <w:lang w:val="en-US"/>
        </w:rPr>
        <w:t xml:space="preserve"> disebut </w:t>
      </w:r>
      <w:r w:rsidRPr="00E21F88">
        <w:rPr>
          <w:rFonts w:cs="Times New Roman"/>
          <w:bCs/>
          <w:i/>
          <w:iCs/>
          <w:lang w:val="en-US"/>
        </w:rPr>
        <w:t>wakalah</w:t>
      </w:r>
      <w:r w:rsidRPr="00E21F88">
        <w:rPr>
          <w:rFonts w:cs="Times New Roman"/>
          <w:bCs/>
          <w:lang w:val="en-US"/>
        </w:rPr>
        <w:t xml:space="preserve"> atau</w:t>
      </w:r>
      <w:r>
        <w:rPr>
          <w:rFonts w:cs="Times New Roman"/>
          <w:bCs/>
          <w:lang w:val="en-US"/>
        </w:rPr>
        <w:t xml:space="preserve"> </w:t>
      </w:r>
      <w:r w:rsidRPr="00E21F88">
        <w:rPr>
          <w:rFonts w:cs="Times New Roman"/>
          <w:bCs/>
          <w:lang w:val="en-US"/>
        </w:rPr>
        <w:t xml:space="preserve">perwakilan. </w:t>
      </w:r>
      <w:proofErr w:type="gramStart"/>
      <w:r w:rsidRPr="00E21F88">
        <w:rPr>
          <w:rFonts w:cs="Times New Roman"/>
          <w:bCs/>
          <w:lang w:val="en-US"/>
        </w:rPr>
        <w:t>Wakalah atau wikalah yang berarti penyerahan,</w:t>
      </w:r>
      <w:r>
        <w:rPr>
          <w:rFonts w:cs="Times New Roman"/>
          <w:bCs/>
          <w:lang w:val="en-US"/>
        </w:rPr>
        <w:t xml:space="preserve"> </w:t>
      </w:r>
      <w:r w:rsidRPr="00E21F88">
        <w:rPr>
          <w:rFonts w:cs="Times New Roman"/>
          <w:bCs/>
          <w:lang w:val="en-US"/>
        </w:rPr>
        <w:t>pendelegasian atau pemberian mandat.</w:t>
      </w:r>
      <w:proofErr w:type="gramEnd"/>
      <w:r>
        <w:rPr>
          <w:rStyle w:val="FootnoteReference"/>
          <w:rFonts w:cs="Times New Roman"/>
          <w:bCs/>
          <w:lang w:val="en-US"/>
        </w:rPr>
        <w:footnoteReference w:id="13"/>
      </w:r>
      <w:r w:rsidRPr="00E21F88">
        <w:rPr>
          <w:rFonts w:cs="Times New Roman"/>
          <w:bCs/>
          <w:lang w:val="en-US"/>
        </w:rPr>
        <w:t xml:space="preserve"> Wakalah dapat jugadidefinisikan sebagai penyerahan dari seseorang (pihak pertama/pemberiperwakilan) </w:t>
      </w:r>
      <w:proofErr w:type="gramStart"/>
      <w:r w:rsidRPr="00E21F88">
        <w:rPr>
          <w:rFonts w:cs="Times New Roman"/>
          <w:bCs/>
          <w:lang w:val="en-US"/>
        </w:rPr>
        <w:t>apa</w:t>
      </w:r>
      <w:proofErr w:type="gramEnd"/>
      <w:r w:rsidRPr="00E21F88">
        <w:rPr>
          <w:rFonts w:cs="Times New Roman"/>
          <w:bCs/>
          <w:lang w:val="en-US"/>
        </w:rPr>
        <w:t xml:space="preserve"> yang boleh dilakukan sendiri dan dapat diwakilkannyakepada yang lain (pihak kedua) untuk melakukannya semasa</w:t>
      </w:r>
      <w:r w:rsidR="008D222D">
        <w:rPr>
          <w:rFonts w:cs="Times New Roman"/>
          <w:bCs/>
          <w:lang w:val="en-US"/>
        </w:rPr>
        <w:t xml:space="preserve"> ia (pihakpertama) masih hidup</w:t>
      </w:r>
      <w:r w:rsidRPr="00E21F88">
        <w:rPr>
          <w:rFonts w:cs="Times New Roman"/>
          <w:bCs/>
          <w:lang w:val="en-US"/>
        </w:rPr>
        <w:t>.</w:t>
      </w:r>
      <w:r w:rsidR="008D222D">
        <w:rPr>
          <w:rStyle w:val="FootnoteReference"/>
          <w:rFonts w:cs="Times New Roman"/>
          <w:bCs/>
          <w:lang w:val="en-US"/>
        </w:rPr>
        <w:footnoteReference w:id="14"/>
      </w:r>
      <w:r w:rsidR="008D222D">
        <w:rPr>
          <w:rFonts w:cs="Times New Roman"/>
          <w:bCs/>
          <w:lang w:val="en-US"/>
        </w:rPr>
        <w:t xml:space="preserve"> </w:t>
      </w:r>
      <w:proofErr w:type="gramStart"/>
      <w:r w:rsidRPr="00E21F88">
        <w:rPr>
          <w:rFonts w:cs="Times New Roman"/>
          <w:bCs/>
          <w:lang w:val="en-US"/>
        </w:rPr>
        <w:t xml:space="preserve">Dari pengertian diatas maka </w:t>
      </w:r>
      <w:r w:rsidRPr="00E21F88">
        <w:rPr>
          <w:rFonts w:cs="Times New Roman"/>
          <w:bCs/>
          <w:lang w:val="en-US"/>
        </w:rPr>
        <w:lastRenderedPageBreak/>
        <w:t>strategi pemasaran sendiri dapat</w:t>
      </w:r>
      <w:r w:rsidR="008D222D">
        <w:rPr>
          <w:rFonts w:cs="Times New Roman"/>
          <w:bCs/>
          <w:lang w:val="en-US"/>
        </w:rPr>
        <w:t xml:space="preserve"> </w:t>
      </w:r>
      <w:r w:rsidRPr="00E21F88">
        <w:rPr>
          <w:rFonts w:cs="Times New Roman"/>
          <w:bCs/>
          <w:lang w:val="en-US"/>
        </w:rPr>
        <w:t>diartikan sebagai seleksi atas pasar sasaran, menentukan posisi bersaingdan pengembangan suatu bauran pemasaran yang efektif untuk mencapaidan melayani klien-klien yang telah terpilih.</w:t>
      </w:r>
      <w:proofErr w:type="gramEnd"/>
      <w:r w:rsidR="008D222D">
        <w:rPr>
          <w:rStyle w:val="FootnoteReference"/>
          <w:rFonts w:cs="Times New Roman"/>
          <w:bCs/>
          <w:lang w:val="en-US"/>
        </w:rPr>
        <w:footnoteReference w:id="15"/>
      </w:r>
      <w:r w:rsidRPr="00E21F88">
        <w:rPr>
          <w:rFonts w:cs="Times New Roman"/>
          <w:bCs/>
          <w:lang w:val="en-US"/>
        </w:rPr>
        <w:t xml:space="preserve"> </w:t>
      </w:r>
    </w:p>
    <w:p w:rsidR="009C42DD" w:rsidRPr="009C42DD" w:rsidRDefault="00E21F88" w:rsidP="008D222D">
      <w:pPr>
        <w:pStyle w:val="ListParagraph"/>
        <w:spacing w:line="360" w:lineRule="auto"/>
        <w:ind w:left="426" w:firstLine="708"/>
        <w:jc w:val="both"/>
        <w:rPr>
          <w:rFonts w:cs="Times New Roman"/>
          <w:bCs/>
          <w:lang w:val="en-US"/>
        </w:rPr>
      </w:pPr>
      <w:r w:rsidRPr="00E21F88">
        <w:rPr>
          <w:rFonts w:cs="Times New Roman"/>
          <w:bCs/>
          <w:lang w:val="en-US"/>
        </w:rPr>
        <w:t>Dari definisi tersebutdalam memasarkan produk atau jasa yang dihasilkan perusahaan terlebih</w:t>
      </w:r>
      <w:r w:rsidR="008D222D">
        <w:rPr>
          <w:rFonts w:cs="Times New Roman"/>
          <w:bCs/>
          <w:lang w:val="en-US"/>
        </w:rPr>
        <w:t xml:space="preserve"> </w:t>
      </w:r>
      <w:r w:rsidRPr="00E21F88">
        <w:rPr>
          <w:rFonts w:cs="Times New Roman"/>
          <w:bCs/>
          <w:lang w:val="en-US"/>
        </w:rPr>
        <w:t xml:space="preserve">dahulu harus menentukan siapa yang </w:t>
      </w:r>
      <w:proofErr w:type="gramStart"/>
      <w:r w:rsidRPr="00E21F88">
        <w:rPr>
          <w:rFonts w:cs="Times New Roman"/>
          <w:bCs/>
          <w:lang w:val="en-US"/>
        </w:rPr>
        <w:t>akan</w:t>
      </w:r>
      <w:proofErr w:type="gramEnd"/>
      <w:r w:rsidRPr="00E21F88">
        <w:rPr>
          <w:rFonts w:cs="Times New Roman"/>
          <w:bCs/>
          <w:lang w:val="en-US"/>
        </w:rPr>
        <w:t xml:space="preserve"> menjadi pasar sasaran.Kemudian dsiikuti dengan pengembangan strategi penentuan posisibersaing dengan perusahaan-perusahaan lain yang telah memutuskanpasar yang lama sebagai target sasarannya.</w:t>
      </w:r>
    </w:p>
    <w:p w:rsidR="000F1221" w:rsidRDefault="000F1221" w:rsidP="000F1221">
      <w:pPr>
        <w:pStyle w:val="ListParagraph"/>
        <w:numPr>
          <w:ilvl w:val="0"/>
          <w:numId w:val="10"/>
        </w:numPr>
        <w:spacing w:line="360" w:lineRule="auto"/>
        <w:ind w:left="709"/>
        <w:rPr>
          <w:rFonts w:cs="Times New Roman"/>
          <w:b/>
          <w:lang w:val="en-US"/>
        </w:rPr>
      </w:pPr>
      <w:r>
        <w:rPr>
          <w:rFonts w:cs="Times New Roman"/>
          <w:b/>
          <w:lang w:val="en-US"/>
        </w:rPr>
        <w:t>Segmentasi, Targeting dan Positioning</w:t>
      </w:r>
    </w:p>
    <w:p w:rsidR="00E67E88" w:rsidRDefault="006D352E" w:rsidP="006D352E">
      <w:pPr>
        <w:pStyle w:val="ListParagraph"/>
        <w:spacing w:line="360" w:lineRule="auto"/>
        <w:ind w:left="426" w:firstLine="708"/>
        <w:jc w:val="both"/>
        <w:rPr>
          <w:rFonts w:cs="Times New Roman"/>
          <w:bCs/>
          <w:lang w:val="en-US"/>
        </w:rPr>
      </w:pPr>
      <w:r w:rsidRPr="006D352E">
        <w:rPr>
          <w:rFonts w:cs="Times New Roman"/>
          <w:bCs/>
        </w:rPr>
        <w:t>Dalam mencapai hasil pemasaran yang maksimal, terlebih dahuluperlu menerapkan konsep inti pemasaran yaitu menentukan segmentasi,targeting dan positioning (STP). Dalam rangkaian proses pemasaran,strategi segmentasi, targeting dan positioning berada di tahap awal yangpaling penting yakni mengidentifikasi customer value atau nilai daripelanggan. Segmentasi, Targeting dan Positioning berada di level strategikarena menentukan bagaimana menggarap pasar.</w:t>
      </w:r>
    </w:p>
    <w:p w:rsidR="006D352E" w:rsidRDefault="00D466DD" w:rsidP="006D352E">
      <w:pPr>
        <w:pStyle w:val="ListParagraph"/>
        <w:numPr>
          <w:ilvl w:val="0"/>
          <w:numId w:val="11"/>
        </w:numPr>
        <w:spacing w:line="360" w:lineRule="auto"/>
        <w:ind w:left="1134"/>
        <w:jc w:val="both"/>
        <w:rPr>
          <w:rFonts w:cs="Times New Roman"/>
          <w:bCs/>
          <w:lang w:val="en-US"/>
        </w:rPr>
      </w:pPr>
      <w:r>
        <w:rPr>
          <w:rFonts w:cs="Times New Roman"/>
          <w:bCs/>
          <w:lang w:val="en-US"/>
        </w:rPr>
        <w:t>Segmentasi</w:t>
      </w:r>
    </w:p>
    <w:p w:rsidR="00D466DD" w:rsidRDefault="00D466DD" w:rsidP="007C7355">
      <w:pPr>
        <w:pStyle w:val="ListParagraph"/>
        <w:spacing w:line="360" w:lineRule="auto"/>
        <w:ind w:left="851" w:firstLine="709"/>
        <w:jc w:val="both"/>
        <w:rPr>
          <w:rFonts w:cs="Times New Roman"/>
          <w:bCs/>
          <w:lang w:val="en-US"/>
        </w:rPr>
      </w:pPr>
      <w:proofErr w:type="gramStart"/>
      <w:r w:rsidRPr="00D466DD">
        <w:rPr>
          <w:rFonts w:cs="Times New Roman"/>
          <w:bCs/>
          <w:lang w:val="en-US"/>
        </w:rPr>
        <w:t>Segmentasi pasar pada dasarnya adalah suatu strategi untukmemahami struktur pasar dan membentuk atau memilih pasar ke</w:t>
      </w:r>
      <w:r>
        <w:rPr>
          <w:rFonts w:cs="Times New Roman"/>
          <w:bCs/>
          <w:lang w:val="en-US"/>
        </w:rPr>
        <w:t xml:space="preserve"> </w:t>
      </w:r>
      <w:r w:rsidRPr="00D466DD">
        <w:rPr>
          <w:rFonts w:cs="Times New Roman"/>
          <w:bCs/>
          <w:lang w:val="en-US"/>
        </w:rPr>
        <w:t>dalam segmen (kelompok) yang berbeda</w:t>
      </w:r>
      <w:r w:rsidR="007C7355">
        <w:rPr>
          <w:rFonts w:cs="Times New Roman"/>
          <w:bCs/>
          <w:lang w:val="en-US"/>
        </w:rPr>
        <w:t>.</w:t>
      </w:r>
      <w:proofErr w:type="gramEnd"/>
      <w:r w:rsidRPr="00D466DD">
        <w:rPr>
          <w:rFonts w:cs="Times New Roman"/>
          <w:bCs/>
          <w:lang w:val="en-US"/>
        </w:rPr>
        <w:t xml:space="preserve"> </w:t>
      </w:r>
      <w:proofErr w:type="gramStart"/>
      <w:r w:rsidRPr="00D466DD">
        <w:rPr>
          <w:rFonts w:cs="Times New Roman"/>
          <w:bCs/>
          <w:lang w:val="en-US"/>
        </w:rPr>
        <w:t>Se</w:t>
      </w:r>
      <w:r w:rsidR="007C7355">
        <w:rPr>
          <w:rFonts w:cs="Times New Roman"/>
          <w:bCs/>
          <w:lang w:val="en-US"/>
        </w:rPr>
        <w:t>mntara</w:t>
      </w:r>
      <w:r w:rsidRPr="00D466DD">
        <w:rPr>
          <w:rFonts w:cs="Times New Roman"/>
          <w:bCs/>
          <w:lang w:val="en-US"/>
        </w:rPr>
        <w:t xml:space="preserve"> menurut</w:t>
      </w:r>
      <w:r>
        <w:rPr>
          <w:rFonts w:cs="Times New Roman"/>
          <w:bCs/>
          <w:lang w:val="en-US"/>
        </w:rPr>
        <w:t xml:space="preserve"> </w:t>
      </w:r>
      <w:r w:rsidRPr="00D466DD">
        <w:rPr>
          <w:rFonts w:cs="Times New Roman"/>
          <w:bCs/>
          <w:lang w:val="en-US"/>
        </w:rPr>
        <w:t>Kuncoro dan Suhardjono</w:t>
      </w:r>
      <w:r>
        <w:rPr>
          <w:rFonts w:cs="Times New Roman"/>
          <w:bCs/>
          <w:lang w:val="en-US"/>
        </w:rPr>
        <w:t xml:space="preserve"> </w:t>
      </w:r>
      <w:r w:rsidRPr="00D466DD">
        <w:rPr>
          <w:rFonts w:cs="Times New Roman"/>
          <w:bCs/>
          <w:lang w:val="en-US"/>
        </w:rPr>
        <w:t>segmentasi pasar adalah kegiatan</w:t>
      </w:r>
      <w:r>
        <w:rPr>
          <w:rFonts w:cs="Times New Roman"/>
          <w:bCs/>
          <w:lang w:val="en-US"/>
        </w:rPr>
        <w:t xml:space="preserve"> </w:t>
      </w:r>
      <w:r w:rsidRPr="00D466DD">
        <w:rPr>
          <w:rFonts w:cs="Times New Roman"/>
          <w:bCs/>
          <w:lang w:val="en-US"/>
        </w:rPr>
        <w:t>mengidentifikasi kelas-kelas dalam masyarakat yang mempunyai</w:t>
      </w:r>
      <w:r>
        <w:rPr>
          <w:rFonts w:cs="Times New Roman"/>
          <w:bCs/>
          <w:lang w:val="en-US"/>
        </w:rPr>
        <w:t xml:space="preserve"> </w:t>
      </w:r>
      <w:r w:rsidRPr="00D466DD">
        <w:rPr>
          <w:rFonts w:cs="Times New Roman"/>
          <w:bCs/>
          <w:lang w:val="en-US"/>
        </w:rPr>
        <w:t>perbedaan kebutuhan jasa bank.</w:t>
      </w:r>
      <w:proofErr w:type="gramEnd"/>
      <w:r w:rsidR="007C7355">
        <w:rPr>
          <w:rStyle w:val="FootnoteReference"/>
          <w:rFonts w:cs="Times New Roman"/>
          <w:bCs/>
          <w:lang w:val="en-US"/>
        </w:rPr>
        <w:footnoteReference w:id="16"/>
      </w:r>
      <w:r w:rsidRPr="00D466DD">
        <w:rPr>
          <w:rFonts w:cs="Times New Roman"/>
          <w:bCs/>
          <w:lang w:val="en-US"/>
        </w:rPr>
        <w:t xml:space="preserve"> </w:t>
      </w:r>
      <w:proofErr w:type="gramStart"/>
      <w:r w:rsidRPr="00D466DD">
        <w:rPr>
          <w:rFonts w:cs="Times New Roman"/>
          <w:bCs/>
          <w:lang w:val="en-US"/>
        </w:rPr>
        <w:t>Sehingga dengan segmentasitersebut pasar yang heterogen dapat dibagi-bagi dalam beberapasegmen pasar yang bersifat homogen.</w:t>
      </w:r>
      <w:proofErr w:type="gramEnd"/>
    </w:p>
    <w:p w:rsidR="008D3165" w:rsidRDefault="00D466DD" w:rsidP="00D466DD">
      <w:pPr>
        <w:pStyle w:val="ListParagraph"/>
        <w:spacing w:line="360" w:lineRule="auto"/>
        <w:ind w:left="851" w:firstLine="709"/>
        <w:jc w:val="both"/>
        <w:rPr>
          <w:rFonts w:cs="Times New Roman"/>
          <w:bCs/>
          <w:lang w:val="en-US"/>
        </w:rPr>
      </w:pPr>
      <w:proofErr w:type="gramStart"/>
      <w:r w:rsidRPr="00D466DD">
        <w:rPr>
          <w:rFonts w:cs="Times New Roman"/>
          <w:bCs/>
          <w:lang w:val="en-US"/>
        </w:rPr>
        <w:t>Dalam segmentasi pasar penting dipahami struktur-strukturatau kelompok-kelompok yang ada di pasar.</w:t>
      </w:r>
      <w:proofErr w:type="gramEnd"/>
      <w:r w:rsidRPr="00D466DD">
        <w:rPr>
          <w:rFonts w:cs="Times New Roman"/>
          <w:bCs/>
          <w:lang w:val="en-US"/>
        </w:rPr>
        <w:t xml:space="preserve"> </w:t>
      </w:r>
      <w:proofErr w:type="gramStart"/>
      <w:r w:rsidRPr="00D466DD">
        <w:rPr>
          <w:rFonts w:cs="Times New Roman"/>
          <w:bCs/>
          <w:lang w:val="en-US"/>
        </w:rPr>
        <w:t>Segmentasi pasar</w:t>
      </w:r>
      <w:r>
        <w:rPr>
          <w:rFonts w:cs="Times New Roman"/>
          <w:bCs/>
          <w:lang w:val="en-US"/>
        </w:rPr>
        <w:t xml:space="preserve"> </w:t>
      </w:r>
      <w:r w:rsidRPr="00D466DD">
        <w:rPr>
          <w:rFonts w:cs="Times New Roman"/>
          <w:bCs/>
          <w:lang w:val="en-US"/>
        </w:rPr>
        <w:t>merupakan konsep pokok yang mendasari strategi pemasaranperusahaan dan alokasi sumber daya yang harus dilakukan dala</w:t>
      </w:r>
      <w:r>
        <w:rPr>
          <w:rFonts w:cs="Times New Roman"/>
          <w:bCs/>
          <w:lang w:val="en-US"/>
        </w:rPr>
        <w:t>m</w:t>
      </w:r>
      <w:r w:rsidR="008D3165">
        <w:rPr>
          <w:rFonts w:cs="Times New Roman"/>
          <w:bCs/>
          <w:lang w:val="en-US"/>
        </w:rPr>
        <w:t xml:space="preserve"> </w:t>
      </w:r>
      <w:r w:rsidR="008D3165" w:rsidRPr="008D3165">
        <w:rPr>
          <w:rFonts w:cs="Times New Roman"/>
          <w:bCs/>
          <w:lang w:val="en-US"/>
        </w:rPr>
        <w:t>rangka mengimplementasikan program pemasaran.</w:t>
      </w:r>
      <w:proofErr w:type="gramEnd"/>
      <w:r w:rsidR="008D3165" w:rsidRPr="008D3165">
        <w:rPr>
          <w:rFonts w:cs="Times New Roman"/>
          <w:bCs/>
          <w:lang w:val="en-US"/>
        </w:rPr>
        <w:t xml:space="preserve"> </w:t>
      </w:r>
      <w:proofErr w:type="gramStart"/>
      <w:r w:rsidR="008D3165" w:rsidRPr="008D3165">
        <w:rPr>
          <w:rFonts w:cs="Times New Roman"/>
          <w:bCs/>
          <w:lang w:val="en-US"/>
        </w:rPr>
        <w:t>Tujuan</w:t>
      </w:r>
      <w:r w:rsidR="008D3165">
        <w:rPr>
          <w:rFonts w:cs="Times New Roman"/>
          <w:bCs/>
          <w:lang w:val="en-US"/>
        </w:rPr>
        <w:t xml:space="preserve"> </w:t>
      </w:r>
      <w:r w:rsidR="008D3165" w:rsidRPr="008D3165">
        <w:rPr>
          <w:rFonts w:cs="Times New Roman"/>
          <w:bCs/>
          <w:lang w:val="en-US"/>
        </w:rPr>
        <w:t>segementasi pasar adalah membuat para pemasar mampu</w:t>
      </w:r>
      <w:r w:rsidR="008D3165">
        <w:rPr>
          <w:rFonts w:cs="Times New Roman"/>
          <w:bCs/>
          <w:lang w:val="en-US"/>
        </w:rPr>
        <w:t xml:space="preserve"> </w:t>
      </w:r>
      <w:r w:rsidR="008D3165" w:rsidRPr="008D3165">
        <w:rPr>
          <w:rFonts w:cs="Times New Roman"/>
          <w:bCs/>
          <w:lang w:val="en-US"/>
        </w:rPr>
        <w:t>menyelesaikan bauran pemasaran untuk memenuhi kebutuhan satu</w:t>
      </w:r>
      <w:r w:rsidR="008D3165">
        <w:rPr>
          <w:rFonts w:cs="Times New Roman"/>
          <w:bCs/>
          <w:lang w:val="en-US"/>
        </w:rPr>
        <w:t xml:space="preserve"> </w:t>
      </w:r>
      <w:r w:rsidR="008D3165" w:rsidRPr="008D3165">
        <w:rPr>
          <w:rFonts w:cs="Times New Roman"/>
          <w:bCs/>
          <w:lang w:val="en-US"/>
        </w:rPr>
        <w:t>atau lebih segmen pasar tertentu.</w:t>
      </w:r>
      <w:proofErr w:type="gramEnd"/>
      <w:r w:rsidR="008D3165">
        <w:rPr>
          <w:rFonts w:cs="Times New Roman"/>
          <w:bCs/>
          <w:lang w:val="en-US"/>
        </w:rPr>
        <w:t xml:space="preserve"> </w:t>
      </w:r>
      <w:proofErr w:type="gramStart"/>
      <w:r w:rsidR="008D3165" w:rsidRPr="008D3165">
        <w:rPr>
          <w:rFonts w:cs="Times New Roman"/>
          <w:bCs/>
          <w:lang w:val="en-US"/>
        </w:rPr>
        <w:t xml:space="preserve">Jadi, </w:t>
      </w:r>
      <w:r w:rsidR="008D3165" w:rsidRPr="008D3165">
        <w:rPr>
          <w:rFonts w:cs="Times New Roman"/>
          <w:bCs/>
          <w:i/>
          <w:iCs/>
          <w:lang w:val="en-US"/>
        </w:rPr>
        <w:t>segmenting</w:t>
      </w:r>
      <w:r w:rsidR="008D3165" w:rsidRPr="008D3165">
        <w:rPr>
          <w:rFonts w:cs="Times New Roman"/>
          <w:bCs/>
          <w:lang w:val="en-US"/>
        </w:rPr>
        <w:t xml:space="preserve"> pasar </w:t>
      </w:r>
      <w:r w:rsidR="008D3165" w:rsidRPr="008D3165">
        <w:rPr>
          <w:rFonts w:cs="Times New Roman"/>
          <w:bCs/>
          <w:lang w:val="en-US"/>
        </w:rPr>
        <w:lastRenderedPageBreak/>
        <w:t>adalah perusahaan membagi-bagibeberapa segmen pasar menurut kelompok pasar tertentu.</w:t>
      </w:r>
      <w:proofErr w:type="gramEnd"/>
      <w:r w:rsidR="008D3165" w:rsidRPr="008D3165">
        <w:rPr>
          <w:rFonts w:cs="Times New Roman"/>
          <w:bCs/>
          <w:lang w:val="en-US"/>
        </w:rPr>
        <w:t xml:space="preserve"> </w:t>
      </w:r>
    </w:p>
    <w:p w:rsidR="008D3165" w:rsidRDefault="008D3165" w:rsidP="00D466DD">
      <w:pPr>
        <w:pStyle w:val="ListParagraph"/>
        <w:spacing w:line="360" w:lineRule="auto"/>
        <w:ind w:left="851" w:firstLine="709"/>
        <w:jc w:val="both"/>
        <w:rPr>
          <w:rFonts w:cs="Times New Roman"/>
          <w:bCs/>
          <w:lang w:val="en-US"/>
        </w:rPr>
      </w:pPr>
      <w:proofErr w:type="gramStart"/>
      <w:r w:rsidRPr="008D3165">
        <w:rPr>
          <w:rFonts w:cs="Times New Roman"/>
          <w:bCs/>
          <w:lang w:val="en-US"/>
        </w:rPr>
        <w:t>Tujuan</w:t>
      </w:r>
      <w:r>
        <w:rPr>
          <w:rFonts w:cs="Times New Roman"/>
          <w:bCs/>
          <w:lang w:val="en-US"/>
        </w:rPr>
        <w:t xml:space="preserve"> </w:t>
      </w:r>
      <w:r w:rsidRPr="008D3165">
        <w:rPr>
          <w:rFonts w:cs="Times New Roman"/>
          <w:bCs/>
          <w:lang w:val="en-US"/>
        </w:rPr>
        <w:t>dari segmentasi pasar adalah untuk menempatkan produk sesuaidengan karakter masing-masing pasar agar tepat pada sasaran.</w:t>
      </w:r>
      <w:proofErr w:type="gramEnd"/>
      <w:r>
        <w:rPr>
          <w:rFonts w:cs="Times New Roman"/>
          <w:bCs/>
          <w:lang w:val="en-US"/>
        </w:rPr>
        <w:t xml:space="preserve"> </w:t>
      </w:r>
      <w:r w:rsidRPr="008D3165">
        <w:rPr>
          <w:rFonts w:cs="Times New Roman"/>
          <w:bCs/>
          <w:lang w:val="en-US"/>
        </w:rPr>
        <w:t xml:space="preserve">Segmentasi pasar juga dimaksudkan untuk mengidentifikasi kelas-kelas dalam masyarakat yang mempunyai perbedaan kebutuhan </w:t>
      </w:r>
      <w:proofErr w:type="gramStart"/>
      <w:r w:rsidRPr="008D3165">
        <w:rPr>
          <w:rFonts w:cs="Times New Roman"/>
          <w:bCs/>
          <w:lang w:val="en-US"/>
        </w:rPr>
        <w:t>akan</w:t>
      </w:r>
      <w:proofErr w:type="gramEnd"/>
      <w:r>
        <w:rPr>
          <w:rFonts w:cs="Times New Roman"/>
          <w:bCs/>
          <w:lang w:val="en-US"/>
        </w:rPr>
        <w:t xml:space="preserve"> </w:t>
      </w:r>
      <w:r w:rsidRPr="008D3165">
        <w:rPr>
          <w:rFonts w:cs="Times New Roman"/>
          <w:bCs/>
          <w:lang w:val="en-US"/>
        </w:rPr>
        <w:t xml:space="preserve">produk perusahaan. </w:t>
      </w:r>
      <w:proofErr w:type="gramStart"/>
      <w:r w:rsidRPr="008D3165">
        <w:rPr>
          <w:rFonts w:cs="Times New Roman"/>
          <w:bCs/>
          <w:lang w:val="en-US"/>
        </w:rPr>
        <w:t>Sehingga dengan segmentasi tersebut pasar yang</w:t>
      </w:r>
      <w:r>
        <w:rPr>
          <w:rFonts w:cs="Times New Roman"/>
          <w:bCs/>
          <w:lang w:val="en-US"/>
        </w:rPr>
        <w:t xml:space="preserve"> </w:t>
      </w:r>
      <w:r w:rsidRPr="008D3165">
        <w:rPr>
          <w:rFonts w:cs="Times New Roman"/>
          <w:bCs/>
          <w:lang w:val="en-US"/>
        </w:rPr>
        <w:t>heterogen dapat dibagi-bagi dalam beberapa segmen pasar yang</w:t>
      </w:r>
      <w:r>
        <w:rPr>
          <w:rFonts w:cs="Times New Roman"/>
          <w:bCs/>
          <w:lang w:val="en-US"/>
        </w:rPr>
        <w:t xml:space="preserve"> </w:t>
      </w:r>
      <w:r w:rsidRPr="008D3165">
        <w:rPr>
          <w:rFonts w:cs="Times New Roman"/>
          <w:bCs/>
          <w:lang w:val="en-US"/>
        </w:rPr>
        <w:t>bersifat homogen.</w:t>
      </w:r>
      <w:proofErr w:type="gramEnd"/>
    </w:p>
    <w:p w:rsidR="008D3165" w:rsidRDefault="008D3165" w:rsidP="008D3165">
      <w:pPr>
        <w:pStyle w:val="ListParagraph"/>
        <w:spacing w:line="360" w:lineRule="auto"/>
        <w:ind w:left="851" w:firstLine="709"/>
        <w:jc w:val="both"/>
        <w:rPr>
          <w:rFonts w:cs="Times New Roman"/>
          <w:bCs/>
          <w:lang w:val="en-US"/>
        </w:rPr>
      </w:pPr>
      <w:r w:rsidRPr="008D3165">
        <w:rPr>
          <w:rFonts w:cs="Times New Roman"/>
          <w:bCs/>
          <w:lang w:val="en-US"/>
        </w:rPr>
        <w:t>Swastha</w:t>
      </w:r>
      <w:r>
        <w:rPr>
          <w:rFonts w:cs="Times New Roman"/>
          <w:bCs/>
          <w:lang w:val="en-US"/>
        </w:rPr>
        <w:t xml:space="preserve"> </w:t>
      </w:r>
      <w:r w:rsidRPr="008D3165">
        <w:rPr>
          <w:rFonts w:cs="Times New Roman"/>
          <w:bCs/>
          <w:lang w:val="en-US"/>
        </w:rPr>
        <w:t>menyebutkan dasar-dasar yang dapat dipakai un</w:t>
      </w:r>
      <w:r>
        <w:rPr>
          <w:rFonts w:cs="Times New Roman"/>
          <w:bCs/>
          <w:lang w:val="en-US"/>
        </w:rPr>
        <w:t>tuk segmentasi pasar antara lain</w:t>
      </w:r>
      <w:r w:rsidRPr="008D3165">
        <w:rPr>
          <w:rFonts w:cs="Times New Roman"/>
          <w:bCs/>
          <w:lang w:val="en-US"/>
        </w:rPr>
        <w:t>:</w:t>
      </w:r>
      <w:r>
        <w:rPr>
          <w:rStyle w:val="FootnoteReference"/>
          <w:rFonts w:cs="Times New Roman"/>
          <w:bCs/>
          <w:lang w:val="en-US"/>
        </w:rPr>
        <w:footnoteReference w:id="17"/>
      </w:r>
    </w:p>
    <w:p w:rsidR="008D3165" w:rsidRDefault="008D3165" w:rsidP="008D3165">
      <w:pPr>
        <w:pStyle w:val="ListParagraph"/>
        <w:numPr>
          <w:ilvl w:val="0"/>
          <w:numId w:val="12"/>
        </w:numPr>
        <w:spacing w:line="360" w:lineRule="auto"/>
        <w:ind w:left="1560"/>
        <w:jc w:val="both"/>
        <w:rPr>
          <w:rFonts w:cs="Times New Roman"/>
          <w:bCs/>
          <w:lang w:val="en-US"/>
        </w:rPr>
      </w:pPr>
      <w:r>
        <w:rPr>
          <w:rFonts w:cs="Times New Roman"/>
          <w:bCs/>
          <w:lang w:val="en-US"/>
        </w:rPr>
        <w:t>V</w:t>
      </w:r>
      <w:r w:rsidRPr="008D3165">
        <w:rPr>
          <w:rFonts w:cs="Times New Roman"/>
          <w:bCs/>
          <w:lang w:val="en-US"/>
        </w:rPr>
        <w:t>ariabel Geografi antara lain; wilayah, ukuran daerah, ukuran</w:t>
      </w:r>
      <w:r>
        <w:rPr>
          <w:rFonts w:cs="Times New Roman"/>
          <w:bCs/>
          <w:lang w:val="en-US"/>
        </w:rPr>
        <w:t xml:space="preserve"> </w:t>
      </w:r>
      <w:proofErr w:type="gramStart"/>
      <w:r w:rsidRPr="008D3165">
        <w:rPr>
          <w:rFonts w:cs="Times New Roman"/>
          <w:bCs/>
          <w:lang w:val="en-US"/>
        </w:rPr>
        <w:t>kota</w:t>
      </w:r>
      <w:proofErr w:type="gramEnd"/>
      <w:r w:rsidRPr="008D3165">
        <w:rPr>
          <w:rFonts w:cs="Times New Roman"/>
          <w:bCs/>
          <w:lang w:val="en-US"/>
        </w:rPr>
        <w:t>, dan pendapatan.</w:t>
      </w:r>
    </w:p>
    <w:p w:rsidR="008D3165" w:rsidRDefault="008D3165" w:rsidP="008D3165">
      <w:pPr>
        <w:pStyle w:val="ListParagraph"/>
        <w:numPr>
          <w:ilvl w:val="0"/>
          <w:numId w:val="12"/>
        </w:numPr>
        <w:spacing w:line="360" w:lineRule="auto"/>
        <w:ind w:left="1560"/>
        <w:jc w:val="both"/>
        <w:rPr>
          <w:rFonts w:cs="Times New Roman"/>
          <w:bCs/>
          <w:lang w:val="en-US"/>
        </w:rPr>
      </w:pPr>
      <w:r>
        <w:rPr>
          <w:rFonts w:cs="Times New Roman"/>
          <w:bCs/>
          <w:lang w:val="en-US"/>
        </w:rPr>
        <w:t>V</w:t>
      </w:r>
      <w:r w:rsidRPr="008D3165">
        <w:rPr>
          <w:rFonts w:cs="Times New Roman"/>
          <w:bCs/>
          <w:lang w:val="en-US"/>
        </w:rPr>
        <w:t>ariabel Demografi; umur, keluarga, siklus hidup, pendapatan</w:t>
      </w:r>
      <w:proofErr w:type="gramStart"/>
      <w:r w:rsidRPr="008D3165">
        <w:rPr>
          <w:rFonts w:cs="Times New Roman"/>
          <w:bCs/>
          <w:lang w:val="en-US"/>
        </w:rPr>
        <w:t>,dan</w:t>
      </w:r>
      <w:proofErr w:type="gramEnd"/>
      <w:r w:rsidRPr="008D3165">
        <w:rPr>
          <w:rFonts w:cs="Times New Roman"/>
          <w:bCs/>
          <w:lang w:val="en-US"/>
        </w:rPr>
        <w:t xml:space="preserve"> pendidikan.</w:t>
      </w:r>
    </w:p>
    <w:p w:rsidR="008D3165" w:rsidRDefault="008D3165" w:rsidP="008D3165">
      <w:pPr>
        <w:pStyle w:val="ListParagraph"/>
        <w:numPr>
          <w:ilvl w:val="0"/>
          <w:numId w:val="12"/>
        </w:numPr>
        <w:spacing w:line="360" w:lineRule="auto"/>
        <w:ind w:left="1560"/>
        <w:jc w:val="both"/>
        <w:rPr>
          <w:rFonts w:cs="Times New Roman"/>
          <w:bCs/>
          <w:lang w:val="en-US"/>
        </w:rPr>
      </w:pPr>
      <w:r>
        <w:rPr>
          <w:rFonts w:cs="Times New Roman"/>
          <w:bCs/>
          <w:lang w:val="en-US"/>
        </w:rPr>
        <w:t>V</w:t>
      </w:r>
      <w:r w:rsidRPr="008D3165">
        <w:rPr>
          <w:rFonts w:cs="Times New Roman"/>
          <w:bCs/>
          <w:lang w:val="en-US"/>
        </w:rPr>
        <w:t xml:space="preserve">ariabel Psikologis; kelas sosial, </w:t>
      </w:r>
      <w:proofErr w:type="gramStart"/>
      <w:r w:rsidRPr="008D3165">
        <w:rPr>
          <w:rFonts w:cs="Times New Roman"/>
          <w:bCs/>
          <w:lang w:val="en-US"/>
        </w:rPr>
        <w:t>gaya</w:t>
      </w:r>
      <w:proofErr w:type="gramEnd"/>
      <w:r w:rsidRPr="008D3165">
        <w:rPr>
          <w:rFonts w:cs="Times New Roman"/>
          <w:bCs/>
          <w:lang w:val="en-US"/>
        </w:rPr>
        <w:t xml:space="preserve"> hidup, dan kepribadian.</w:t>
      </w:r>
    </w:p>
    <w:p w:rsidR="008D3165" w:rsidRDefault="008D3165" w:rsidP="008D3165">
      <w:pPr>
        <w:pStyle w:val="ListParagraph"/>
        <w:numPr>
          <w:ilvl w:val="0"/>
          <w:numId w:val="12"/>
        </w:numPr>
        <w:spacing w:line="360" w:lineRule="auto"/>
        <w:ind w:left="1560"/>
        <w:jc w:val="both"/>
        <w:rPr>
          <w:rFonts w:cs="Times New Roman"/>
          <w:bCs/>
          <w:lang w:val="en-US"/>
        </w:rPr>
      </w:pPr>
      <w:r w:rsidRPr="008D3165">
        <w:rPr>
          <w:rFonts w:cs="Times New Roman"/>
          <w:bCs/>
          <w:lang w:val="en-US"/>
        </w:rPr>
        <w:t>Variabel Sosiologis, seperti: kelompok budaya, klas-klas sosialdan sebagainya</w:t>
      </w:r>
    </w:p>
    <w:p w:rsidR="00D466DD" w:rsidRDefault="008D3165" w:rsidP="008D3165">
      <w:pPr>
        <w:pStyle w:val="ListParagraph"/>
        <w:numPr>
          <w:ilvl w:val="0"/>
          <w:numId w:val="12"/>
        </w:numPr>
        <w:spacing w:line="360" w:lineRule="auto"/>
        <w:ind w:left="1560"/>
        <w:jc w:val="both"/>
        <w:rPr>
          <w:rFonts w:cs="Times New Roman"/>
          <w:bCs/>
          <w:lang w:val="en-US"/>
        </w:rPr>
      </w:pPr>
      <w:r w:rsidRPr="008D3165">
        <w:rPr>
          <w:rFonts w:cs="Times New Roman"/>
          <w:bCs/>
          <w:lang w:val="en-US"/>
        </w:rPr>
        <w:t>Tingkat penghasilan.</w:t>
      </w:r>
    </w:p>
    <w:p w:rsidR="00D466DD" w:rsidRDefault="00D466DD" w:rsidP="006D352E">
      <w:pPr>
        <w:pStyle w:val="ListParagraph"/>
        <w:numPr>
          <w:ilvl w:val="0"/>
          <w:numId w:val="11"/>
        </w:numPr>
        <w:spacing w:line="360" w:lineRule="auto"/>
        <w:ind w:left="1134"/>
        <w:jc w:val="both"/>
        <w:rPr>
          <w:rFonts w:cs="Times New Roman"/>
          <w:bCs/>
          <w:lang w:val="en-US"/>
        </w:rPr>
      </w:pPr>
      <w:r>
        <w:rPr>
          <w:rFonts w:cs="Times New Roman"/>
          <w:bCs/>
          <w:lang w:val="en-US"/>
        </w:rPr>
        <w:t>Targeting</w:t>
      </w:r>
    </w:p>
    <w:p w:rsidR="003E1CBA" w:rsidRDefault="00BD02E3" w:rsidP="00BD02E3">
      <w:pPr>
        <w:pStyle w:val="ListParagraph"/>
        <w:spacing w:line="360" w:lineRule="auto"/>
        <w:ind w:left="851" w:firstLine="709"/>
        <w:jc w:val="both"/>
        <w:rPr>
          <w:rFonts w:cs="Times New Roman"/>
          <w:bCs/>
          <w:lang w:val="en-US"/>
        </w:rPr>
      </w:pPr>
      <w:r w:rsidRPr="00BD02E3">
        <w:rPr>
          <w:rFonts w:cs="Times New Roman"/>
          <w:bCs/>
          <w:lang w:val="en-US"/>
        </w:rPr>
        <w:t xml:space="preserve">Menurut Sutanto, Target market adalah sekumpulan nasabahyang dituju yang </w:t>
      </w:r>
      <w:proofErr w:type="gramStart"/>
      <w:r w:rsidRPr="00BD02E3">
        <w:rPr>
          <w:rFonts w:cs="Times New Roman"/>
          <w:bCs/>
          <w:lang w:val="en-US"/>
        </w:rPr>
        <w:t>akan</w:t>
      </w:r>
      <w:proofErr w:type="gramEnd"/>
      <w:r w:rsidRPr="00BD02E3">
        <w:rPr>
          <w:rFonts w:cs="Times New Roman"/>
          <w:bCs/>
          <w:lang w:val="en-US"/>
        </w:rPr>
        <w:t xml:space="preserve"> dilayani dengan program pemasaran tertentu.</w:t>
      </w:r>
      <w:r>
        <w:rPr>
          <w:rStyle w:val="FootnoteReference"/>
          <w:rFonts w:cs="Times New Roman"/>
          <w:bCs/>
          <w:lang w:val="en-US"/>
        </w:rPr>
        <w:footnoteReference w:id="18"/>
      </w:r>
      <w:r w:rsidRPr="00BD02E3">
        <w:rPr>
          <w:rFonts w:cs="Times New Roman"/>
          <w:bCs/>
          <w:lang w:val="en-US"/>
        </w:rPr>
        <w:t xml:space="preserve"> Pasar sasaran atau </w:t>
      </w:r>
      <w:r w:rsidRPr="00BD02E3">
        <w:rPr>
          <w:rFonts w:cs="Times New Roman"/>
          <w:bCs/>
          <w:i/>
          <w:iCs/>
          <w:lang w:val="en-US"/>
        </w:rPr>
        <w:t>market targeting</w:t>
      </w:r>
      <w:r w:rsidRPr="00BD02E3">
        <w:rPr>
          <w:rFonts w:cs="Times New Roman"/>
          <w:bCs/>
          <w:lang w:val="en-US"/>
        </w:rPr>
        <w:t xml:space="preserve"> terdiri dari</w:t>
      </w:r>
      <w:r>
        <w:rPr>
          <w:rFonts w:cs="Times New Roman"/>
          <w:bCs/>
          <w:lang w:val="en-US"/>
        </w:rPr>
        <w:t xml:space="preserve"> </w:t>
      </w:r>
      <w:r w:rsidRPr="00BD02E3">
        <w:rPr>
          <w:rFonts w:cs="Times New Roman"/>
          <w:bCs/>
          <w:lang w:val="en-US"/>
        </w:rPr>
        <w:t>sekumpulan pembeli yang mempuyai kebutuhan atau karakter yang</w:t>
      </w:r>
      <w:r>
        <w:rPr>
          <w:rFonts w:cs="Times New Roman"/>
          <w:bCs/>
          <w:lang w:val="en-US"/>
        </w:rPr>
        <w:t xml:space="preserve"> </w:t>
      </w:r>
      <w:proofErr w:type="gramStart"/>
      <w:r w:rsidRPr="00BD02E3">
        <w:rPr>
          <w:rFonts w:cs="Times New Roman"/>
          <w:bCs/>
          <w:lang w:val="en-US"/>
        </w:rPr>
        <w:t>sama</w:t>
      </w:r>
      <w:proofErr w:type="gramEnd"/>
      <w:r w:rsidRPr="00BD02E3">
        <w:rPr>
          <w:rFonts w:cs="Times New Roman"/>
          <w:bCs/>
          <w:lang w:val="en-US"/>
        </w:rPr>
        <w:t>, yang ingin dilayani oleh perusahaan.</w:t>
      </w:r>
      <w:r>
        <w:rPr>
          <w:rStyle w:val="FootnoteReference"/>
          <w:rFonts w:cs="Times New Roman"/>
          <w:bCs/>
          <w:lang w:val="en-US"/>
        </w:rPr>
        <w:footnoteReference w:id="19"/>
      </w:r>
      <w:r w:rsidRPr="00BD02E3">
        <w:rPr>
          <w:rFonts w:cs="Times New Roman"/>
          <w:bCs/>
          <w:lang w:val="en-US"/>
        </w:rPr>
        <w:t xml:space="preserve"> </w:t>
      </w:r>
      <w:proofErr w:type="gramStart"/>
      <w:r w:rsidRPr="00BD02E3">
        <w:rPr>
          <w:rFonts w:cs="Times New Roman"/>
          <w:bCs/>
          <w:lang w:val="en-US"/>
        </w:rPr>
        <w:t>Jadi, Targeting adalahpersoalan bagaimana memilih, menyeleksi, dan menjangkau pasar.</w:t>
      </w:r>
      <w:proofErr w:type="gramEnd"/>
      <w:r w:rsidR="003E1CBA">
        <w:rPr>
          <w:rFonts w:cs="Times New Roman"/>
          <w:bCs/>
          <w:lang w:val="en-US"/>
        </w:rPr>
        <w:t xml:space="preserve"> </w:t>
      </w:r>
      <w:proofErr w:type="gramStart"/>
      <w:r w:rsidRPr="00BD02E3">
        <w:rPr>
          <w:rFonts w:cs="Times New Roman"/>
          <w:bCs/>
          <w:lang w:val="en-US"/>
        </w:rPr>
        <w:t>Karena dalam menyeleksi pasar sangat ditentukan oleh bagaimana</w:t>
      </w:r>
      <w:r w:rsidR="003E1CBA">
        <w:rPr>
          <w:rFonts w:cs="Times New Roman"/>
          <w:bCs/>
          <w:lang w:val="en-US"/>
        </w:rPr>
        <w:t xml:space="preserve"> </w:t>
      </w:r>
      <w:r w:rsidRPr="00BD02E3">
        <w:rPr>
          <w:rFonts w:cs="Times New Roman"/>
          <w:bCs/>
          <w:lang w:val="en-US"/>
        </w:rPr>
        <w:t>kita melihat pasar itu sendiri.</w:t>
      </w:r>
      <w:proofErr w:type="gramEnd"/>
      <w:r w:rsidRPr="00BD02E3">
        <w:rPr>
          <w:rFonts w:cs="Times New Roman"/>
          <w:bCs/>
          <w:lang w:val="en-US"/>
        </w:rPr>
        <w:t xml:space="preserve"> </w:t>
      </w:r>
      <w:proofErr w:type="gramStart"/>
      <w:r w:rsidRPr="00BD02E3">
        <w:rPr>
          <w:rFonts w:cs="Times New Roman"/>
          <w:bCs/>
          <w:lang w:val="en-US"/>
        </w:rPr>
        <w:t>Penentuan pasar sasaran dengan</w:t>
      </w:r>
      <w:r w:rsidR="003E1CBA">
        <w:rPr>
          <w:rFonts w:cs="Times New Roman"/>
          <w:bCs/>
          <w:lang w:val="en-US"/>
        </w:rPr>
        <w:t xml:space="preserve"> </w:t>
      </w:r>
      <w:r w:rsidRPr="00BD02E3">
        <w:rPr>
          <w:rFonts w:cs="Times New Roman"/>
          <w:bCs/>
          <w:lang w:val="en-US"/>
        </w:rPr>
        <w:t>memilih salah satu atau lebih segmen pasar untuk dimasukidandilayani.</w:t>
      </w:r>
      <w:proofErr w:type="gramEnd"/>
    </w:p>
    <w:p w:rsidR="003E1CBA" w:rsidRDefault="00BD02E3" w:rsidP="00BD02E3">
      <w:pPr>
        <w:pStyle w:val="ListParagraph"/>
        <w:spacing w:line="360" w:lineRule="auto"/>
        <w:ind w:left="851" w:firstLine="709"/>
        <w:jc w:val="both"/>
        <w:rPr>
          <w:rFonts w:cs="Times New Roman"/>
          <w:bCs/>
          <w:lang w:val="en-US"/>
        </w:rPr>
      </w:pPr>
      <w:r w:rsidRPr="00BD02E3">
        <w:rPr>
          <w:rFonts w:cs="Times New Roman"/>
          <w:bCs/>
          <w:lang w:val="en-US"/>
        </w:rPr>
        <w:t>Tujuan dari penentuan target ini adalah memberikan</w:t>
      </w:r>
      <w:r w:rsidR="003E1CBA">
        <w:rPr>
          <w:rFonts w:cs="Times New Roman"/>
          <w:bCs/>
          <w:lang w:val="en-US"/>
        </w:rPr>
        <w:t xml:space="preserve"> </w:t>
      </w:r>
      <w:r w:rsidRPr="00BD02E3">
        <w:rPr>
          <w:rFonts w:cs="Times New Roman"/>
          <w:bCs/>
          <w:lang w:val="en-US"/>
        </w:rPr>
        <w:t>kepuasan bagi konsumen. Ketika konsumen puas, maka permintaan</w:t>
      </w:r>
      <w:r w:rsidR="003E1CBA">
        <w:rPr>
          <w:rFonts w:cs="Times New Roman"/>
          <w:bCs/>
          <w:lang w:val="en-US"/>
        </w:rPr>
        <w:t xml:space="preserve"> </w:t>
      </w:r>
      <w:r w:rsidRPr="00BD02E3">
        <w:rPr>
          <w:rFonts w:cs="Times New Roman"/>
          <w:bCs/>
          <w:lang w:val="en-US"/>
        </w:rPr>
        <w:t>produk tersebut semakin meningkat, dengan meningkatnya</w:t>
      </w:r>
      <w:r w:rsidR="003E1CBA">
        <w:rPr>
          <w:rFonts w:cs="Times New Roman"/>
          <w:bCs/>
          <w:lang w:val="en-US"/>
        </w:rPr>
        <w:t xml:space="preserve"> </w:t>
      </w:r>
      <w:r w:rsidRPr="00BD02E3">
        <w:rPr>
          <w:rFonts w:cs="Times New Roman"/>
          <w:bCs/>
          <w:lang w:val="en-US"/>
        </w:rPr>
        <w:t>permintaan maka keuntungan perusahaan pun juga mengalami</w:t>
      </w:r>
      <w:r w:rsidR="003E1CBA">
        <w:rPr>
          <w:rFonts w:cs="Times New Roman"/>
          <w:bCs/>
          <w:lang w:val="en-US"/>
        </w:rPr>
        <w:t xml:space="preserve"> </w:t>
      </w:r>
      <w:r w:rsidRPr="00BD02E3">
        <w:rPr>
          <w:rFonts w:cs="Times New Roman"/>
          <w:bCs/>
          <w:lang w:val="en-US"/>
        </w:rPr>
        <w:lastRenderedPageBreak/>
        <w:t xml:space="preserve">peningkatan. Produk </w:t>
      </w:r>
      <w:proofErr w:type="gramStart"/>
      <w:r w:rsidRPr="00BD02E3">
        <w:rPr>
          <w:rFonts w:cs="Times New Roman"/>
          <w:bCs/>
          <w:lang w:val="en-US"/>
        </w:rPr>
        <w:t xml:space="preserve">dari </w:t>
      </w:r>
      <w:r w:rsidRPr="003E1CBA">
        <w:rPr>
          <w:rFonts w:cs="Times New Roman"/>
          <w:bCs/>
          <w:i/>
          <w:iCs/>
          <w:lang w:val="en-US"/>
        </w:rPr>
        <w:t>targeting</w:t>
      </w:r>
      <w:proofErr w:type="gramEnd"/>
      <w:r w:rsidRPr="00BD02E3">
        <w:rPr>
          <w:rFonts w:cs="Times New Roman"/>
          <w:bCs/>
          <w:lang w:val="en-US"/>
        </w:rPr>
        <w:t xml:space="preserve"> adalah target market (pasar</w:t>
      </w:r>
      <w:r w:rsidR="003E1CBA">
        <w:rPr>
          <w:rFonts w:cs="Times New Roman"/>
          <w:bCs/>
          <w:lang w:val="en-US"/>
        </w:rPr>
        <w:t xml:space="preserve"> </w:t>
      </w:r>
      <w:r w:rsidRPr="00BD02E3">
        <w:rPr>
          <w:rFonts w:cs="Times New Roman"/>
          <w:bCs/>
          <w:lang w:val="en-US"/>
        </w:rPr>
        <w:t xml:space="preserve">sasaran), yaitu satu atau segmen pasar yang akan menjadi fokuskegiatan-kegiatan </w:t>
      </w:r>
      <w:r w:rsidRPr="003E1CBA">
        <w:rPr>
          <w:rFonts w:cs="Times New Roman"/>
          <w:bCs/>
          <w:i/>
          <w:iCs/>
          <w:lang w:val="en-US"/>
        </w:rPr>
        <w:t>marketing</w:t>
      </w:r>
      <w:r w:rsidRPr="00BD02E3">
        <w:rPr>
          <w:rFonts w:cs="Times New Roman"/>
          <w:bCs/>
          <w:lang w:val="en-US"/>
        </w:rPr>
        <w:t>.</w:t>
      </w:r>
    </w:p>
    <w:p w:rsidR="008D3165" w:rsidRDefault="00BD02E3" w:rsidP="003E1CBA">
      <w:pPr>
        <w:pStyle w:val="ListParagraph"/>
        <w:spacing w:line="360" w:lineRule="auto"/>
        <w:ind w:left="851" w:firstLine="709"/>
        <w:jc w:val="both"/>
        <w:rPr>
          <w:rFonts w:cs="Times New Roman"/>
          <w:bCs/>
          <w:lang w:val="en-US"/>
        </w:rPr>
      </w:pPr>
      <w:r w:rsidRPr="00BD02E3">
        <w:rPr>
          <w:rFonts w:cs="Times New Roman"/>
          <w:bCs/>
          <w:lang w:val="en-US"/>
        </w:rPr>
        <w:t>Menurut Tijptono perusahaan dapat</w:t>
      </w:r>
      <w:r w:rsidR="003E1CBA">
        <w:rPr>
          <w:rFonts w:cs="Times New Roman"/>
          <w:bCs/>
          <w:lang w:val="en-US"/>
        </w:rPr>
        <w:t xml:space="preserve"> </w:t>
      </w:r>
      <w:r w:rsidRPr="00BD02E3">
        <w:rPr>
          <w:rFonts w:cs="Times New Roman"/>
          <w:bCs/>
          <w:lang w:val="en-US"/>
        </w:rPr>
        <w:t xml:space="preserve">mempertimbangkan </w:t>
      </w:r>
      <w:proofErr w:type="gramStart"/>
      <w:r w:rsidRPr="00BD02E3">
        <w:rPr>
          <w:rFonts w:cs="Times New Roman"/>
          <w:bCs/>
          <w:lang w:val="en-US"/>
        </w:rPr>
        <w:t>lima</w:t>
      </w:r>
      <w:proofErr w:type="gramEnd"/>
      <w:r w:rsidRPr="00BD02E3">
        <w:rPr>
          <w:rFonts w:cs="Times New Roman"/>
          <w:bCs/>
          <w:lang w:val="en-US"/>
        </w:rPr>
        <w:t xml:space="preserve"> pola pemilihan pasar sasaran, yaitu:</w:t>
      </w:r>
      <w:r w:rsidR="003E1CBA">
        <w:rPr>
          <w:rStyle w:val="FootnoteReference"/>
          <w:rFonts w:cs="Times New Roman"/>
          <w:bCs/>
          <w:lang w:val="en-US"/>
        </w:rPr>
        <w:footnoteReference w:id="20"/>
      </w:r>
    </w:p>
    <w:p w:rsidR="00931107" w:rsidRDefault="00931107" w:rsidP="00931107">
      <w:pPr>
        <w:pStyle w:val="ListParagraph"/>
        <w:numPr>
          <w:ilvl w:val="0"/>
          <w:numId w:val="13"/>
        </w:numPr>
        <w:spacing w:line="360" w:lineRule="auto"/>
        <w:ind w:left="1418"/>
        <w:jc w:val="both"/>
        <w:rPr>
          <w:rFonts w:cs="Times New Roman"/>
          <w:bCs/>
          <w:lang w:val="en-US"/>
        </w:rPr>
      </w:pPr>
      <w:r>
        <w:rPr>
          <w:rFonts w:cs="Times New Roman"/>
          <w:bCs/>
          <w:lang w:val="en-US"/>
        </w:rPr>
        <w:t>Konsentrasi Segmen Tungga (</w:t>
      </w:r>
      <w:r>
        <w:rPr>
          <w:rFonts w:cs="Times New Roman"/>
          <w:bCs/>
          <w:i/>
          <w:iCs/>
          <w:lang w:val="en-US"/>
        </w:rPr>
        <w:t>single segment concentrattion</w:t>
      </w:r>
      <w:r>
        <w:rPr>
          <w:rFonts w:cs="Times New Roman"/>
          <w:bCs/>
          <w:lang w:val="en-US"/>
        </w:rPr>
        <w:t>)</w:t>
      </w:r>
    </w:p>
    <w:p w:rsidR="00931107" w:rsidRDefault="009E0A0C" w:rsidP="009E0A0C">
      <w:pPr>
        <w:pStyle w:val="ListParagraph"/>
        <w:spacing w:line="360" w:lineRule="auto"/>
        <w:ind w:left="1418" w:firstLine="567"/>
        <w:jc w:val="both"/>
        <w:rPr>
          <w:rFonts w:cs="Times New Roman"/>
          <w:bCs/>
          <w:lang w:val="en-US"/>
        </w:rPr>
      </w:pPr>
      <w:proofErr w:type="gramStart"/>
      <w:r w:rsidRPr="009E0A0C">
        <w:rPr>
          <w:rFonts w:cs="Times New Roman"/>
          <w:bCs/>
          <w:lang w:val="en-US"/>
        </w:rPr>
        <w:t>Dalam masalah yang paling mudah, perusahaan memilihsebuah segmen tunggal.</w:t>
      </w:r>
      <w:proofErr w:type="gramEnd"/>
      <w:r w:rsidRPr="009E0A0C">
        <w:rPr>
          <w:rFonts w:cs="Times New Roman"/>
          <w:bCs/>
          <w:lang w:val="en-US"/>
        </w:rPr>
        <w:t xml:space="preserve"> Hal ini dilakukan karena adanyaketerbatasan </w:t>
      </w:r>
      <w:proofErr w:type="gramStart"/>
      <w:r w:rsidRPr="009E0A0C">
        <w:rPr>
          <w:rFonts w:cs="Times New Roman"/>
          <w:bCs/>
          <w:lang w:val="en-US"/>
        </w:rPr>
        <w:t>dana</w:t>
      </w:r>
      <w:proofErr w:type="gramEnd"/>
      <w:r w:rsidRPr="009E0A0C">
        <w:rPr>
          <w:rFonts w:cs="Times New Roman"/>
          <w:bCs/>
          <w:lang w:val="en-US"/>
        </w:rPr>
        <w:t xml:space="preserve"> yang dimiliki perusahaan, adanya peluangpasar dalam segmen bersangkutan yang belum digarap ataubahkan diabaikan oleh pesaing, atau perusahaan menganggapsegmen tersebut merupakan segmen yang paling tepat. </w:t>
      </w:r>
      <w:proofErr w:type="gramStart"/>
      <w:r w:rsidRPr="009E0A0C">
        <w:rPr>
          <w:rFonts w:cs="Times New Roman"/>
          <w:bCs/>
          <w:lang w:val="en-US"/>
        </w:rPr>
        <w:t>Melalui</w:t>
      </w:r>
      <w:r>
        <w:rPr>
          <w:rFonts w:cs="Times New Roman"/>
          <w:bCs/>
          <w:lang w:val="en-US"/>
        </w:rPr>
        <w:t xml:space="preserve"> </w:t>
      </w:r>
      <w:r w:rsidRPr="009E0A0C">
        <w:rPr>
          <w:rFonts w:cs="Times New Roman"/>
          <w:bCs/>
          <w:lang w:val="en-US"/>
        </w:rPr>
        <w:t>keputusan berkonsentrasi pada hanya satu segmen, perusahaanmendapatkan pemahaman mendalam mengenai kebutuhan</w:t>
      </w:r>
      <w:r>
        <w:rPr>
          <w:rFonts w:cs="Times New Roman"/>
          <w:bCs/>
          <w:lang w:val="en-US"/>
        </w:rPr>
        <w:t xml:space="preserve"> </w:t>
      </w:r>
      <w:r w:rsidRPr="009E0A0C">
        <w:rPr>
          <w:rFonts w:cs="Times New Roman"/>
          <w:bCs/>
          <w:lang w:val="en-US"/>
        </w:rPr>
        <w:t>segmen bersangkutan dan bisa mewujudkan posisi pasar dan</w:t>
      </w:r>
      <w:r>
        <w:rPr>
          <w:rFonts w:cs="Times New Roman"/>
          <w:bCs/>
          <w:lang w:val="en-US"/>
        </w:rPr>
        <w:t xml:space="preserve"> </w:t>
      </w:r>
      <w:r w:rsidRPr="009E0A0C">
        <w:rPr>
          <w:rFonts w:cs="Times New Roman"/>
          <w:bCs/>
          <w:lang w:val="en-US"/>
        </w:rPr>
        <w:t>citra merk yang kuat.</w:t>
      </w:r>
      <w:proofErr w:type="gramEnd"/>
    </w:p>
    <w:p w:rsidR="00931107" w:rsidRDefault="009E0A0C" w:rsidP="00931107">
      <w:pPr>
        <w:pStyle w:val="ListParagraph"/>
        <w:numPr>
          <w:ilvl w:val="0"/>
          <w:numId w:val="13"/>
        </w:numPr>
        <w:spacing w:line="360" w:lineRule="auto"/>
        <w:ind w:left="1418"/>
        <w:jc w:val="both"/>
        <w:rPr>
          <w:rFonts w:cs="Times New Roman"/>
          <w:bCs/>
          <w:lang w:val="en-US"/>
        </w:rPr>
      </w:pPr>
      <w:r>
        <w:rPr>
          <w:rFonts w:cs="Times New Roman"/>
          <w:bCs/>
          <w:lang w:val="en-US"/>
        </w:rPr>
        <w:t>Spesialisasi terpilih (</w:t>
      </w:r>
      <w:r>
        <w:rPr>
          <w:rFonts w:cs="Times New Roman"/>
          <w:bCs/>
          <w:i/>
          <w:iCs/>
          <w:lang w:val="en-US"/>
        </w:rPr>
        <w:t>selective specialization</w:t>
      </w:r>
      <w:r>
        <w:rPr>
          <w:rFonts w:cs="Times New Roman"/>
          <w:bCs/>
          <w:lang w:val="en-US"/>
        </w:rPr>
        <w:t>)</w:t>
      </w:r>
    </w:p>
    <w:p w:rsidR="009E0A0C" w:rsidRDefault="009E0A0C" w:rsidP="009E0A0C">
      <w:pPr>
        <w:pStyle w:val="ListParagraph"/>
        <w:spacing w:line="360" w:lineRule="auto"/>
        <w:ind w:left="1418"/>
        <w:jc w:val="both"/>
        <w:rPr>
          <w:rFonts w:cs="Times New Roman"/>
          <w:bCs/>
          <w:lang w:val="en-US"/>
        </w:rPr>
      </w:pPr>
      <w:proofErr w:type="gramStart"/>
      <w:r w:rsidRPr="009E0A0C">
        <w:rPr>
          <w:rFonts w:cs="Times New Roman"/>
          <w:bCs/>
          <w:lang w:val="en-US"/>
        </w:rPr>
        <w:t>Dalam strategi ini, perusahaan memilih sejumlah segmenpasar yang menarik dan sesuai dengan tujuan dan sumber daya</w:t>
      </w:r>
      <w:r>
        <w:rPr>
          <w:rFonts w:cs="Times New Roman"/>
          <w:bCs/>
          <w:lang w:val="en-US"/>
        </w:rPr>
        <w:t xml:space="preserve"> </w:t>
      </w:r>
      <w:r w:rsidRPr="009E0A0C">
        <w:rPr>
          <w:rFonts w:cs="Times New Roman"/>
          <w:bCs/>
          <w:lang w:val="en-US"/>
        </w:rPr>
        <w:t>yang dimiliki.</w:t>
      </w:r>
      <w:proofErr w:type="gramEnd"/>
      <w:r w:rsidRPr="009E0A0C">
        <w:rPr>
          <w:rFonts w:cs="Times New Roman"/>
          <w:bCs/>
          <w:lang w:val="en-US"/>
        </w:rPr>
        <w:t xml:space="preserve"> Masing-masing segmen bisa memiliki sinergikuat satu </w:t>
      </w:r>
      <w:proofErr w:type="gramStart"/>
      <w:r w:rsidRPr="009E0A0C">
        <w:rPr>
          <w:rFonts w:cs="Times New Roman"/>
          <w:bCs/>
          <w:lang w:val="en-US"/>
        </w:rPr>
        <w:t>sama</w:t>
      </w:r>
      <w:proofErr w:type="gramEnd"/>
      <w:r w:rsidRPr="009E0A0C">
        <w:rPr>
          <w:rFonts w:cs="Times New Roman"/>
          <w:bCs/>
          <w:lang w:val="en-US"/>
        </w:rPr>
        <w:t xml:space="preserve"> lain maupun tanpa sinergi sama sekali, namunpaling tidak setiap segmen menjanjikan sumber penghasilanbagi perusahaan. Dengan strategi ini perusahaan dapat</w:t>
      </w:r>
      <w:r w:rsidR="00DC23FA">
        <w:rPr>
          <w:rFonts w:cs="Times New Roman"/>
          <w:bCs/>
          <w:lang w:val="en-US"/>
        </w:rPr>
        <w:t xml:space="preserve"> </w:t>
      </w:r>
      <w:r w:rsidRPr="009E0A0C">
        <w:rPr>
          <w:rFonts w:cs="Times New Roman"/>
          <w:bCs/>
          <w:lang w:val="en-US"/>
        </w:rPr>
        <w:t>melakukan penyebaran resiko, dimana jika terjadi penurunan</w:t>
      </w:r>
      <w:r w:rsidR="00DC23FA">
        <w:rPr>
          <w:rFonts w:cs="Times New Roman"/>
          <w:bCs/>
          <w:lang w:val="en-US"/>
        </w:rPr>
        <w:t xml:space="preserve"> </w:t>
      </w:r>
      <w:r w:rsidRPr="009E0A0C">
        <w:rPr>
          <w:rFonts w:cs="Times New Roman"/>
          <w:bCs/>
          <w:lang w:val="en-US"/>
        </w:rPr>
        <w:t>pada salah satu segmen, maka penjualan perusahaan secara</w:t>
      </w:r>
      <w:r w:rsidR="00DC23FA">
        <w:rPr>
          <w:rFonts w:cs="Times New Roman"/>
          <w:bCs/>
          <w:lang w:val="en-US"/>
        </w:rPr>
        <w:t xml:space="preserve"> </w:t>
      </w:r>
      <w:r w:rsidRPr="009E0A0C">
        <w:rPr>
          <w:rFonts w:cs="Times New Roman"/>
          <w:bCs/>
          <w:lang w:val="en-US"/>
        </w:rPr>
        <w:t>keseluruhan tidak terlalu berpengaruh, karena tetap memperoleh</w:t>
      </w:r>
      <w:r w:rsidR="00DC23FA">
        <w:rPr>
          <w:rFonts w:cs="Times New Roman"/>
          <w:bCs/>
          <w:lang w:val="en-US"/>
        </w:rPr>
        <w:t xml:space="preserve"> </w:t>
      </w:r>
      <w:r w:rsidRPr="009E0A0C">
        <w:rPr>
          <w:rFonts w:cs="Times New Roman"/>
          <w:bCs/>
          <w:lang w:val="en-US"/>
        </w:rPr>
        <w:t>pendapatan dari segman lain.</w:t>
      </w:r>
    </w:p>
    <w:p w:rsidR="009E0A0C" w:rsidRDefault="00DC23FA" w:rsidP="00931107">
      <w:pPr>
        <w:pStyle w:val="ListParagraph"/>
        <w:numPr>
          <w:ilvl w:val="0"/>
          <w:numId w:val="13"/>
        </w:numPr>
        <w:spacing w:line="360" w:lineRule="auto"/>
        <w:ind w:left="1418"/>
        <w:jc w:val="both"/>
        <w:rPr>
          <w:rFonts w:cs="Times New Roman"/>
          <w:bCs/>
          <w:lang w:val="en-US"/>
        </w:rPr>
      </w:pPr>
      <w:r>
        <w:rPr>
          <w:rFonts w:cs="Times New Roman"/>
          <w:bCs/>
          <w:lang w:val="en-US"/>
        </w:rPr>
        <w:t>Spesialisasi Pasar (</w:t>
      </w:r>
      <w:r>
        <w:rPr>
          <w:rFonts w:cs="Times New Roman"/>
          <w:bCs/>
          <w:i/>
          <w:iCs/>
          <w:lang w:val="en-US"/>
        </w:rPr>
        <w:t>market specialization</w:t>
      </w:r>
      <w:r>
        <w:rPr>
          <w:rFonts w:cs="Times New Roman"/>
          <w:bCs/>
          <w:lang w:val="en-US"/>
        </w:rPr>
        <w:t>)</w:t>
      </w:r>
    </w:p>
    <w:p w:rsidR="00DC23FA" w:rsidRDefault="00DC23FA" w:rsidP="00DC23FA">
      <w:pPr>
        <w:pStyle w:val="ListParagraph"/>
        <w:spacing w:line="360" w:lineRule="auto"/>
        <w:ind w:left="1418" w:firstLine="567"/>
        <w:jc w:val="both"/>
        <w:rPr>
          <w:rFonts w:cs="Times New Roman"/>
          <w:bCs/>
          <w:lang w:val="en-US"/>
        </w:rPr>
      </w:pPr>
      <w:proofErr w:type="gramStart"/>
      <w:r w:rsidRPr="00DC23FA">
        <w:rPr>
          <w:rFonts w:cs="Times New Roman"/>
          <w:bCs/>
          <w:lang w:val="en-US"/>
        </w:rPr>
        <w:t>Perusahaan berkonsentrasi untuk melayani banyak</w:t>
      </w:r>
      <w:r>
        <w:rPr>
          <w:rFonts w:cs="Times New Roman"/>
          <w:bCs/>
          <w:lang w:val="en-US"/>
        </w:rPr>
        <w:t xml:space="preserve"> </w:t>
      </w:r>
      <w:r w:rsidRPr="00DC23FA">
        <w:rPr>
          <w:rFonts w:cs="Times New Roman"/>
          <w:bCs/>
          <w:lang w:val="en-US"/>
        </w:rPr>
        <w:t>kebutuhan dari suatu kelompok pelangan tertentu.</w:t>
      </w:r>
      <w:proofErr w:type="gramEnd"/>
      <w:r w:rsidRPr="00DC23FA">
        <w:rPr>
          <w:rFonts w:cs="Times New Roman"/>
          <w:bCs/>
          <w:lang w:val="en-US"/>
        </w:rPr>
        <w:t xml:space="preserve"> Melalui</w:t>
      </w:r>
      <w:r>
        <w:rPr>
          <w:rFonts w:cs="Times New Roman"/>
          <w:bCs/>
          <w:lang w:val="en-US"/>
        </w:rPr>
        <w:t xml:space="preserve"> </w:t>
      </w:r>
      <w:r w:rsidRPr="00DC23FA">
        <w:rPr>
          <w:rFonts w:cs="Times New Roman"/>
          <w:bCs/>
          <w:lang w:val="en-US"/>
        </w:rPr>
        <w:t>strategi ini, perusahaan memperoleh reputasi yang kuat dalam</w:t>
      </w:r>
      <w:r>
        <w:rPr>
          <w:rFonts w:cs="Times New Roman"/>
          <w:bCs/>
          <w:lang w:val="en-US"/>
        </w:rPr>
        <w:t xml:space="preserve"> </w:t>
      </w:r>
      <w:r w:rsidRPr="00DC23FA">
        <w:rPr>
          <w:rFonts w:cs="Times New Roman"/>
          <w:bCs/>
          <w:lang w:val="en-US"/>
        </w:rPr>
        <w:t>melayani kelompok pelanggan tersebut dan menjadi acuanpokok bagi pelanggan bersangkutan jika kelak pelanggan</w:t>
      </w:r>
      <w:r>
        <w:rPr>
          <w:rFonts w:cs="Times New Roman"/>
          <w:bCs/>
          <w:lang w:val="en-US"/>
        </w:rPr>
        <w:t xml:space="preserve"> </w:t>
      </w:r>
      <w:r w:rsidRPr="00DC23FA">
        <w:rPr>
          <w:rFonts w:cs="Times New Roman"/>
          <w:bCs/>
          <w:lang w:val="en-US"/>
        </w:rPr>
        <w:t>tersebut membutuhkan produk lainnya</w:t>
      </w:r>
    </w:p>
    <w:p w:rsidR="00DC23FA" w:rsidRDefault="00DC23FA" w:rsidP="00931107">
      <w:pPr>
        <w:pStyle w:val="ListParagraph"/>
        <w:numPr>
          <w:ilvl w:val="0"/>
          <w:numId w:val="13"/>
        </w:numPr>
        <w:spacing w:line="360" w:lineRule="auto"/>
        <w:ind w:left="1418"/>
        <w:jc w:val="both"/>
        <w:rPr>
          <w:rFonts w:cs="Times New Roman"/>
          <w:bCs/>
          <w:lang w:val="en-US"/>
        </w:rPr>
      </w:pPr>
      <w:r>
        <w:rPr>
          <w:rFonts w:cs="Times New Roman"/>
          <w:bCs/>
          <w:lang w:val="en-US"/>
        </w:rPr>
        <w:t>Spesialisasi Produk (</w:t>
      </w:r>
      <w:r>
        <w:rPr>
          <w:rFonts w:cs="Times New Roman"/>
          <w:bCs/>
          <w:i/>
          <w:iCs/>
          <w:lang w:val="en-US"/>
        </w:rPr>
        <w:t>product specialization</w:t>
      </w:r>
      <w:r>
        <w:rPr>
          <w:rFonts w:cs="Times New Roman"/>
          <w:bCs/>
          <w:lang w:val="en-US"/>
        </w:rPr>
        <w:t>)</w:t>
      </w:r>
    </w:p>
    <w:p w:rsidR="00DC23FA" w:rsidRDefault="00DC23FA" w:rsidP="00DC23FA">
      <w:pPr>
        <w:pStyle w:val="ListParagraph"/>
        <w:spacing w:line="360" w:lineRule="auto"/>
        <w:ind w:left="1418" w:firstLine="567"/>
        <w:jc w:val="both"/>
        <w:rPr>
          <w:rFonts w:cs="Times New Roman"/>
          <w:bCs/>
          <w:lang w:val="en-US"/>
        </w:rPr>
      </w:pPr>
      <w:proofErr w:type="gramStart"/>
      <w:r w:rsidRPr="00DC23FA">
        <w:rPr>
          <w:rFonts w:cs="Times New Roman"/>
          <w:bCs/>
          <w:lang w:val="en-US"/>
        </w:rPr>
        <w:lastRenderedPageBreak/>
        <w:t>Perusahaan berkonsentrasi pada pembuatan produk</w:t>
      </w:r>
      <w:r>
        <w:rPr>
          <w:rFonts w:cs="Times New Roman"/>
          <w:bCs/>
          <w:lang w:val="en-US"/>
        </w:rPr>
        <w:t xml:space="preserve"> </w:t>
      </w:r>
      <w:r w:rsidRPr="00DC23FA">
        <w:rPr>
          <w:rFonts w:cs="Times New Roman"/>
          <w:bCs/>
          <w:lang w:val="en-US"/>
        </w:rPr>
        <w:t>tertentu yang dijual di beberapa segmen.</w:t>
      </w:r>
      <w:proofErr w:type="gramEnd"/>
      <w:r w:rsidRPr="00DC23FA">
        <w:rPr>
          <w:rFonts w:cs="Times New Roman"/>
          <w:bCs/>
          <w:lang w:val="en-US"/>
        </w:rPr>
        <w:t xml:space="preserve"> </w:t>
      </w:r>
      <w:proofErr w:type="gramStart"/>
      <w:r w:rsidRPr="00DC23FA">
        <w:rPr>
          <w:rFonts w:cs="Times New Roman"/>
          <w:bCs/>
          <w:lang w:val="en-US"/>
        </w:rPr>
        <w:t>Melalui strategi ini,</w:t>
      </w:r>
      <w:r>
        <w:rPr>
          <w:rFonts w:cs="Times New Roman"/>
          <w:bCs/>
          <w:lang w:val="en-US"/>
        </w:rPr>
        <w:t xml:space="preserve"> </w:t>
      </w:r>
      <w:r w:rsidRPr="00DC23FA">
        <w:rPr>
          <w:rFonts w:cs="Times New Roman"/>
          <w:bCs/>
          <w:lang w:val="en-US"/>
        </w:rPr>
        <w:t>perusahaan memperoleh reputasi yang kuat dalam bidang</w:t>
      </w:r>
      <w:r>
        <w:rPr>
          <w:rFonts w:cs="Times New Roman"/>
          <w:bCs/>
          <w:lang w:val="en-US"/>
        </w:rPr>
        <w:t xml:space="preserve"> </w:t>
      </w:r>
      <w:r w:rsidRPr="00DC23FA">
        <w:rPr>
          <w:rFonts w:cs="Times New Roman"/>
          <w:bCs/>
          <w:lang w:val="en-US"/>
        </w:rPr>
        <w:t>produk spesifik.</w:t>
      </w:r>
      <w:proofErr w:type="gramEnd"/>
    </w:p>
    <w:p w:rsidR="00DC23FA" w:rsidRDefault="00DC23FA" w:rsidP="00931107">
      <w:pPr>
        <w:pStyle w:val="ListParagraph"/>
        <w:numPr>
          <w:ilvl w:val="0"/>
          <w:numId w:val="13"/>
        </w:numPr>
        <w:spacing w:line="360" w:lineRule="auto"/>
        <w:ind w:left="1418"/>
        <w:jc w:val="both"/>
        <w:rPr>
          <w:rFonts w:cs="Times New Roman"/>
          <w:bCs/>
          <w:lang w:val="en-US"/>
        </w:rPr>
      </w:pPr>
      <w:r>
        <w:rPr>
          <w:rFonts w:cs="Times New Roman"/>
          <w:bCs/>
          <w:lang w:val="en-US"/>
        </w:rPr>
        <w:t>Jangkauan Pemasaran Penuh (</w:t>
      </w:r>
      <w:r>
        <w:rPr>
          <w:rFonts w:cs="Times New Roman"/>
          <w:bCs/>
          <w:i/>
          <w:iCs/>
          <w:lang w:val="en-US"/>
        </w:rPr>
        <w:t>full market coverage</w:t>
      </w:r>
      <w:r>
        <w:rPr>
          <w:rFonts w:cs="Times New Roman"/>
          <w:bCs/>
          <w:lang w:val="en-US"/>
        </w:rPr>
        <w:t>)</w:t>
      </w:r>
    </w:p>
    <w:p w:rsidR="00DC23FA" w:rsidRDefault="00D40846" w:rsidP="00D40846">
      <w:pPr>
        <w:pStyle w:val="ListParagraph"/>
        <w:spacing w:line="360" w:lineRule="auto"/>
        <w:ind w:left="1418" w:firstLine="567"/>
        <w:jc w:val="both"/>
        <w:rPr>
          <w:rFonts w:cs="Times New Roman"/>
          <w:bCs/>
          <w:lang w:val="en-US"/>
        </w:rPr>
      </w:pPr>
      <w:proofErr w:type="gramStart"/>
      <w:r w:rsidRPr="00D40846">
        <w:rPr>
          <w:rFonts w:cs="Times New Roman"/>
          <w:bCs/>
          <w:lang w:val="en-US"/>
        </w:rPr>
        <w:t>Perusahaan berusaha untuk melayani semua produk</w:t>
      </w:r>
      <w:r>
        <w:rPr>
          <w:rFonts w:cs="Times New Roman"/>
          <w:bCs/>
          <w:lang w:val="en-US"/>
        </w:rPr>
        <w:t xml:space="preserve"> </w:t>
      </w:r>
      <w:r w:rsidRPr="00D40846">
        <w:rPr>
          <w:rFonts w:cs="Times New Roman"/>
          <w:bCs/>
          <w:lang w:val="en-US"/>
        </w:rPr>
        <w:t>pelanggan dengan semua produk yang diperlukan.</w:t>
      </w:r>
      <w:proofErr w:type="gramEnd"/>
      <w:r w:rsidRPr="00D40846">
        <w:rPr>
          <w:rFonts w:cs="Times New Roman"/>
          <w:bCs/>
          <w:lang w:val="en-US"/>
        </w:rPr>
        <w:t xml:space="preserve"> Hanya</w:t>
      </w:r>
      <w:r>
        <w:rPr>
          <w:rFonts w:cs="Times New Roman"/>
          <w:bCs/>
          <w:lang w:val="en-US"/>
        </w:rPr>
        <w:t xml:space="preserve"> </w:t>
      </w:r>
      <w:r w:rsidRPr="00D40846">
        <w:rPr>
          <w:rFonts w:cs="Times New Roman"/>
          <w:bCs/>
          <w:lang w:val="en-US"/>
        </w:rPr>
        <w:t>perusahaan-perusahaan besar yang dapat menangani suatu</w:t>
      </w:r>
      <w:r>
        <w:rPr>
          <w:rFonts w:cs="Times New Roman"/>
          <w:bCs/>
          <w:lang w:val="en-US"/>
        </w:rPr>
        <w:t xml:space="preserve"> </w:t>
      </w:r>
      <w:r w:rsidRPr="00D40846">
        <w:rPr>
          <w:rFonts w:cs="Times New Roman"/>
          <w:bCs/>
          <w:lang w:val="en-US"/>
        </w:rPr>
        <w:t>strategi jangka</w:t>
      </w:r>
      <w:r>
        <w:rPr>
          <w:rFonts w:cs="Times New Roman"/>
          <w:bCs/>
          <w:lang w:val="en-US"/>
        </w:rPr>
        <w:t>ua</w:t>
      </w:r>
      <w:r w:rsidRPr="00D40846">
        <w:rPr>
          <w:rFonts w:cs="Times New Roman"/>
          <w:bCs/>
          <w:lang w:val="en-US"/>
        </w:rPr>
        <w:t>n pasar secara penuh</w:t>
      </w:r>
    </w:p>
    <w:p w:rsidR="00D466DD" w:rsidRPr="00B46FFE" w:rsidRDefault="00D466DD" w:rsidP="006D352E">
      <w:pPr>
        <w:pStyle w:val="ListParagraph"/>
        <w:numPr>
          <w:ilvl w:val="0"/>
          <w:numId w:val="11"/>
        </w:numPr>
        <w:spacing w:line="360" w:lineRule="auto"/>
        <w:ind w:left="1134"/>
        <w:jc w:val="both"/>
        <w:rPr>
          <w:rFonts w:cs="Times New Roman"/>
          <w:bCs/>
          <w:i/>
          <w:iCs/>
          <w:lang w:val="en-US"/>
        </w:rPr>
      </w:pPr>
      <w:r w:rsidRPr="00B46FFE">
        <w:rPr>
          <w:rFonts w:cs="Times New Roman"/>
          <w:bCs/>
          <w:i/>
          <w:iCs/>
          <w:lang w:val="en-US"/>
        </w:rPr>
        <w:t>Positioning</w:t>
      </w:r>
    </w:p>
    <w:p w:rsidR="00D40846" w:rsidRDefault="00D40846" w:rsidP="00D40846">
      <w:pPr>
        <w:pStyle w:val="ListParagraph"/>
        <w:spacing w:line="360" w:lineRule="auto"/>
        <w:ind w:left="851" w:firstLine="709"/>
        <w:jc w:val="both"/>
        <w:rPr>
          <w:rFonts w:cs="Times New Roman"/>
          <w:bCs/>
          <w:lang w:val="en-US"/>
        </w:rPr>
      </w:pPr>
      <w:proofErr w:type="gramStart"/>
      <w:r w:rsidRPr="00B46FFE">
        <w:rPr>
          <w:rFonts w:cs="Times New Roman"/>
          <w:bCs/>
          <w:i/>
          <w:iCs/>
          <w:lang w:val="en-US"/>
        </w:rPr>
        <w:t>Positioning</w:t>
      </w:r>
      <w:r w:rsidRPr="00D40846">
        <w:rPr>
          <w:rFonts w:cs="Times New Roman"/>
          <w:bCs/>
          <w:lang w:val="en-US"/>
        </w:rPr>
        <w:t xml:space="preserve"> biasanya tidak dianggap penting selama barang-barang dan jasa yang tersedia dalam suatu masyarakat tidak begitu</w:t>
      </w:r>
      <w:r>
        <w:rPr>
          <w:rFonts w:cs="Times New Roman"/>
          <w:bCs/>
          <w:lang w:val="en-US"/>
        </w:rPr>
        <w:t xml:space="preserve"> </w:t>
      </w:r>
      <w:r w:rsidRPr="00D40846">
        <w:rPr>
          <w:rFonts w:cs="Times New Roman"/>
          <w:bCs/>
          <w:lang w:val="en-US"/>
        </w:rPr>
        <w:t>banyak, dan persaingan belum menjadi suatu yang penting.</w:t>
      </w:r>
      <w:proofErr w:type="gramEnd"/>
      <w:r w:rsidRPr="00D40846">
        <w:rPr>
          <w:rFonts w:cs="Times New Roman"/>
          <w:bCs/>
          <w:lang w:val="en-US"/>
        </w:rPr>
        <w:t xml:space="preserve"> Posisi</w:t>
      </w:r>
      <w:r>
        <w:rPr>
          <w:rFonts w:cs="Times New Roman"/>
          <w:bCs/>
          <w:lang w:val="en-US"/>
        </w:rPr>
        <w:t xml:space="preserve"> </w:t>
      </w:r>
      <w:r w:rsidRPr="00D40846">
        <w:rPr>
          <w:rFonts w:cs="Times New Roman"/>
          <w:bCs/>
          <w:lang w:val="en-US"/>
        </w:rPr>
        <w:t>suatu produk dalam benak konsumen, membangun da</w:t>
      </w:r>
      <w:r>
        <w:rPr>
          <w:rFonts w:cs="Times New Roman"/>
          <w:bCs/>
          <w:lang w:val="en-US"/>
        </w:rPr>
        <w:t xml:space="preserve">n </w:t>
      </w:r>
      <w:r w:rsidRPr="00D40846">
        <w:rPr>
          <w:rFonts w:cs="Times New Roman"/>
          <w:bCs/>
          <w:lang w:val="en-US"/>
        </w:rPr>
        <w:t>mengkomunikasikan manfaat pokok yang istimewa dari produk,</w:t>
      </w:r>
      <w:r>
        <w:rPr>
          <w:rFonts w:cs="Times New Roman"/>
          <w:bCs/>
          <w:lang w:val="en-US"/>
        </w:rPr>
        <w:t xml:space="preserve"> </w:t>
      </w:r>
      <w:r w:rsidRPr="00D40846">
        <w:rPr>
          <w:rFonts w:cs="Times New Roman"/>
          <w:bCs/>
          <w:lang w:val="en-US"/>
        </w:rPr>
        <w:t>artinya memposisikan produk dimata konsumen pada posisi yang</w:t>
      </w:r>
      <w:r>
        <w:rPr>
          <w:rFonts w:cs="Times New Roman"/>
          <w:bCs/>
          <w:lang w:val="en-US"/>
        </w:rPr>
        <w:t xml:space="preserve"> </w:t>
      </w:r>
      <w:r w:rsidRPr="00D40846">
        <w:rPr>
          <w:rFonts w:cs="Times New Roman"/>
          <w:bCs/>
          <w:lang w:val="en-US"/>
        </w:rPr>
        <w:t>lebih baik dan memberikan manfaat tambahan dibandingkan produk</w:t>
      </w:r>
      <w:r>
        <w:rPr>
          <w:rFonts w:cs="Times New Roman"/>
          <w:bCs/>
          <w:lang w:val="en-US"/>
        </w:rPr>
        <w:t xml:space="preserve"> </w:t>
      </w:r>
      <w:r w:rsidRPr="00D40846">
        <w:rPr>
          <w:rFonts w:cs="Times New Roman"/>
          <w:bCs/>
          <w:lang w:val="en-US"/>
        </w:rPr>
        <w:t>yang lain.</w:t>
      </w:r>
      <w:r>
        <w:rPr>
          <w:rStyle w:val="FootnoteReference"/>
          <w:rFonts w:cs="Times New Roman"/>
          <w:bCs/>
          <w:lang w:val="en-US"/>
        </w:rPr>
        <w:footnoteReference w:id="21"/>
      </w:r>
    </w:p>
    <w:p w:rsidR="00D40846" w:rsidRDefault="00D40846" w:rsidP="00D40846">
      <w:pPr>
        <w:pStyle w:val="ListParagraph"/>
        <w:spacing w:line="360" w:lineRule="auto"/>
        <w:ind w:left="851" w:firstLine="709"/>
        <w:jc w:val="both"/>
        <w:rPr>
          <w:rFonts w:cs="Times New Roman"/>
          <w:bCs/>
          <w:lang w:val="en-US"/>
        </w:rPr>
      </w:pPr>
      <w:proofErr w:type="gramStart"/>
      <w:r w:rsidRPr="00C27F54">
        <w:rPr>
          <w:rFonts w:cs="Times New Roman"/>
          <w:bCs/>
          <w:i/>
          <w:iCs/>
          <w:lang w:val="en-US"/>
        </w:rPr>
        <w:t>Positioning</w:t>
      </w:r>
      <w:r w:rsidRPr="00D40846">
        <w:rPr>
          <w:rFonts w:cs="Times New Roman"/>
          <w:bCs/>
          <w:lang w:val="en-US"/>
        </w:rPr>
        <w:t xml:space="preserve"> adalah tindakan merancang produk dan citraperusahaan agar dapat tercipta kesan atau tempat khusus dan unikdalam benak pasar sasaran sedemikian rupa, sehingga dipersepsikan</w:t>
      </w:r>
      <w:r>
        <w:rPr>
          <w:rFonts w:cs="Times New Roman"/>
          <w:bCs/>
          <w:lang w:val="en-US"/>
        </w:rPr>
        <w:t xml:space="preserve"> lebih unggul dibanding</w:t>
      </w:r>
      <w:r w:rsidRPr="00D40846">
        <w:rPr>
          <w:rFonts w:cs="Times New Roman"/>
          <w:bCs/>
          <w:lang w:val="en-US"/>
        </w:rPr>
        <w:t>kan para pesaingnya.</w:t>
      </w:r>
      <w:proofErr w:type="gramEnd"/>
      <w:r>
        <w:rPr>
          <w:rStyle w:val="FootnoteReference"/>
          <w:rFonts w:cs="Times New Roman"/>
          <w:bCs/>
          <w:lang w:val="en-US"/>
        </w:rPr>
        <w:footnoteReference w:id="22"/>
      </w:r>
      <w:r w:rsidRPr="00D40846">
        <w:rPr>
          <w:rFonts w:cs="Times New Roman"/>
          <w:bCs/>
          <w:lang w:val="en-US"/>
        </w:rPr>
        <w:t xml:space="preserve"> </w:t>
      </w:r>
      <w:proofErr w:type="gramStart"/>
      <w:r w:rsidRPr="00D40846">
        <w:rPr>
          <w:rFonts w:cs="Times New Roman"/>
          <w:bCs/>
          <w:i/>
          <w:iCs/>
          <w:lang w:val="en-US"/>
        </w:rPr>
        <w:t>Product positioning</w:t>
      </w:r>
      <w:r>
        <w:rPr>
          <w:rFonts w:cs="Times New Roman"/>
          <w:bCs/>
          <w:lang w:val="en-US"/>
        </w:rPr>
        <w:t xml:space="preserve"> </w:t>
      </w:r>
      <w:r w:rsidRPr="00D40846">
        <w:rPr>
          <w:rFonts w:cs="Times New Roman"/>
          <w:bCs/>
          <w:lang w:val="en-US"/>
        </w:rPr>
        <w:t>merupakan suatu strategi menejemen yang mengunakan informasiuntuk menciptakan suatu kesan terhadap produk sesuai dengankeinginan pasar yang dituju atau pasarnya.</w:t>
      </w:r>
      <w:proofErr w:type="gramEnd"/>
      <w:r w:rsidRPr="00D40846">
        <w:rPr>
          <w:rFonts w:cs="Times New Roman"/>
          <w:bCs/>
          <w:lang w:val="en-US"/>
        </w:rPr>
        <w:t xml:space="preserve"> </w:t>
      </w:r>
      <w:proofErr w:type="gramStart"/>
      <w:r w:rsidRPr="00D40846">
        <w:rPr>
          <w:rFonts w:cs="Times New Roman"/>
          <w:bCs/>
          <w:lang w:val="en-US"/>
        </w:rPr>
        <w:t>Jadi, positioning</w:t>
      </w:r>
      <w:r>
        <w:rPr>
          <w:rFonts w:cs="Times New Roman"/>
          <w:bCs/>
          <w:lang w:val="en-US"/>
        </w:rPr>
        <w:t xml:space="preserve"> </w:t>
      </w:r>
      <w:r w:rsidRPr="00D40846">
        <w:rPr>
          <w:rFonts w:cs="Times New Roman"/>
          <w:bCs/>
          <w:lang w:val="en-US"/>
        </w:rPr>
        <w:t>merupakan suatu usaha yang dilakukan oleh perusahaan dalam</w:t>
      </w:r>
      <w:r w:rsidR="00C27F54">
        <w:rPr>
          <w:rFonts w:cs="Times New Roman"/>
          <w:bCs/>
          <w:lang w:val="en-US"/>
        </w:rPr>
        <w:t xml:space="preserve"> </w:t>
      </w:r>
      <w:r w:rsidRPr="00D40846">
        <w:rPr>
          <w:rFonts w:cs="Times New Roman"/>
          <w:bCs/>
          <w:lang w:val="en-US"/>
        </w:rPr>
        <w:t>mendesain produk-produk mereka sehingga dapat menciptakan</w:t>
      </w:r>
      <w:r>
        <w:rPr>
          <w:rFonts w:cs="Times New Roman"/>
          <w:bCs/>
          <w:lang w:val="en-US"/>
        </w:rPr>
        <w:t xml:space="preserve"> </w:t>
      </w:r>
      <w:r w:rsidRPr="00D40846">
        <w:rPr>
          <w:rFonts w:cs="Times New Roman"/>
          <w:bCs/>
          <w:lang w:val="en-US"/>
        </w:rPr>
        <w:t xml:space="preserve">kesan dan </w:t>
      </w:r>
      <w:r w:rsidRPr="00D40846">
        <w:rPr>
          <w:rFonts w:cs="Times New Roman"/>
          <w:bCs/>
          <w:i/>
          <w:iCs/>
          <w:lang w:val="en-US"/>
        </w:rPr>
        <w:t>image</w:t>
      </w:r>
      <w:r w:rsidRPr="00D40846">
        <w:rPr>
          <w:rFonts w:cs="Times New Roman"/>
          <w:bCs/>
          <w:lang w:val="en-US"/>
        </w:rPr>
        <w:t xml:space="preserve"> tersendiri dalam pikiran konsumennya sesuai</w:t>
      </w:r>
      <w:r w:rsidR="00C27F54">
        <w:rPr>
          <w:rFonts w:cs="Times New Roman"/>
          <w:bCs/>
          <w:lang w:val="en-US"/>
        </w:rPr>
        <w:t xml:space="preserve"> </w:t>
      </w:r>
      <w:r w:rsidRPr="00D40846">
        <w:rPr>
          <w:rFonts w:cs="Times New Roman"/>
          <w:bCs/>
          <w:lang w:val="en-US"/>
        </w:rPr>
        <w:t>dengan yang diharapkan.</w:t>
      </w:r>
      <w:proofErr w:type="gramEnd"/>
      <w:r>
        <w:rPr>
          <w:rStyle w:val="FootnoteReference"/>
          <w:rFonts w:cs="Times New Roman"/>
          <w:bCs/>
          <w:lang w:val="en-US"/>
        </w:rPr>
        <w:footnoteReference w:id="23"/>
      </w:r>
      <w:r w:rsidRPr="00D40846">
        <w:rPr>
          <w:rFonts w:cs="Times New Roman"/>
          <w:bCs/>
          <w:lang w:val="en-US"/>
        </w:rPr>
        <w:t xml:space="preserve"> </w:t>
      </w:r>
    </w:p>
    <w:p w:rsidR="00D40846" w:rsidRDefault="00D40846" w:rsidP="00D40846">
      <w:pPr>
        <w:pStyle w:val="ListParagraph"/>
        <w:spacing w:line="360" w:lineRule="auto"/>
        <w:ind w:left="851" w:firstLine="709"/>
        <w:jc w:val="both"/>
        <w:rPr>
          <w:rFonts w:cs="Times New Roman"/>
          <w:bCs/>
          <w:lang w:val="en-US"/>
        </w:rPr>
      </w:pPr>
      <w:proofErr w:type="gramStart"/>
      <w:r w:rsidRPr="00D40846">
        <w:rPr>
          <w:rFonts w:cs="Times New Roman"/>
          <w:bCs/>
          <w:lang w:val="en-US"/>
        </w:rPr>
        <w:t xml:space="preserve">Untuk menentukan </w:t>
      </w:r>
      <w:r w:rsidRPr="00C27F54">
        <w:rPr>
          <w:rFonts w:cs="Times New Roman"/>
          <w:bCs/>
          <w:i/>
          <w:iCs/>
          <w:lang w:val="en-US"/>
        </w:rPr>
        <w:t>positioning</w:t>
      </w:r>
      <w:r w:rsidRPr="00D40846">
        <w:rPr>
          <w:rFonts w:cs="Times New Roman"/>
          <w:bCs/>
          <w:lang w:val="en-US"/>
        </w:rPr>
        <w:t xml:space="preserve"> perlu dilakukan strategi yang</w:t>
      </w:r>
      <w:r w:rsidR="00C27F54">
        <w:rPr>
          <w:rFonts w:cs="Times New Roman"/>
          <w:bCs/>
          <w:lang w:val="en-US"/>
        </w:rPr>
        <w:t xml:space="preserve"> </w:t>
      </w:r>
      <w:r w:rsidRPr="00D40846">
        <w:rPr>
          <w:rFonts w:cs="Times New Roman"/>
          <w:bCs/>
          <w:lang w:val="en-US"/>
        </w:rPr>
        <w:t>benar, sehingga posisi pasar yang diinginkan tepat pada sasarannya.</w:t>
      </w:r>
      <w:proofErr w:type="gramEnd"/>
      <w:r>
        <w:rPr>
          <w:rFonts w:cs="Times New Roman"/>
          <w:bCs/>
          <w:lang w:val="en-US"/>
        </w:rPr>
        <w:t xml:space="preserve"> </w:t>
      </w:r>
      <w:r w:rsidRPr="00D40846">
        <w:rPr>
          <w:rFonts w:cs="Times New Roman"/>
          <w:bCs/>
          <w:lang w:val="en-US"/>
        </w:rPr>
        <w:t>Menurut Arif</w:t>
      </w:r>
      <w:r>
        <w:rPr>
          <w:rFonts w:cs="Times New Roman"/>
          <w:bCs/>
          <w:lang w:val="en-US"/>
        </w:rPr>
        <w:t xml:space="preserve"> </w:t>
      </w:r>
      <w:r w:rsidRPr="00D40846">
        <w:rPr>
          <w:rFonts w:cs="Times New Roman"/>
          <w:bCs/>
          <w:lang w:val="en-US"/>
        </w:rPr>
        <w:t>strategi p</w:t>
      </w:r>
      <w:r>
        <w:rPr>
          <w:rFonts w:cs="Times New Roman"/>
          <w:bCs/>
          <w:lang w:val="en-US"/>
        </w:rPr>
        <w:t>enentuan posisi produk meliputi</w:t>
      </w:r>
      <w:r w:rsidRPr="00D40846">
        <w:rPr>
          <w:rFonts w:cs="Times New Roman"/>
          <w:bCs/>
          <w:lang w:val="en-US"/>
        </w:rPr>
        <w:t>:</w:t>
      </w:r>
      <w:r>
        <w:rPr>
          <w:rStyle w:val="FootnoteReference"/>
          <w:rFonts w:cs="Times New Roman"/>
          <w:bCs/>
          <w:lang w:val="en-US"/>
        </w:rPr>
        <w:footnoteReference w:id="24"/>
      </w:r>
    </w:p>
    <w:p w:rsidR="00F92232" w:rsidRDefault="003C6E3E" w:rsidP="00F92232">
      <w:pPr>
        <w:pStyle w:val="ListParagraph"/>
        <w:numPr>
          <w:ilvl w:val="0"/>
          <w:numId w:val="14"/>
        </w:numPr>
        <w:spacing w:line="360" w:lineRule="auto"/>
        <w:ind w:left="1418"/>
        <w:jc w:val="both"/>
        <w:rPr>
          <w:rFonts w:cs="Times New Roman"/>
          <w:bCs/>
          <w:lang w:val="en-US"/>
        </w:rPr>
      </w:pPr>
      <w:r>
        <w:rPr>
          <w:rFonts w:cs="Times New Roman"/>
          <w:bCs/>
          <w:lang w:val="en-US"/>
        </w:rPr>
        <w:t>Positioning menurut manfaat</w:t>
      </w:r>
    </w:p>
    <w:p w:rsidR="003C6E3E" w:rsidRDefault="003C6E3E" w:rsidP="003C6E3E">
      <w:pPr>
        <w:pStyle w:val="ListParagraph"/>
        <w:spacing w:line="360" w:lineRule="auto"/>
        <w:ind w:left="1418" w:firstLine="567"/>
        <w:jc w:val="both"/>
        <w:rPr>
          <w:rFonts w:cs="Times New Roman"/>
          <w:bCs/>
          <w:lang w:val="en-US"/>
        </w:rPr>
      </w:pPr>
      <w:proofErr w:type="gramStart"/>
      <w:r w:rsidRPr="003C6E3E">
        <w:rPr>
          <w:rFonts w:cs="Times New Roman"/>
          <w:bCs/>
          <w:lang w:val="en-US"/>
        </w:rPr>
        <w:lastRenderedPageBreak/>
        <w:t>Penentuan posisi (</w:t>
      </w:r>
      <w:r w:rsidRPr="00C27F54">
        <w:rPr>
          <w:rFonts w:cs="Times New Roman"/>
          <w:bCs/>
          <w:i/>
          <w:iCs/>
          <w:lang w:val="en-US"/>
        </w:rPr>
        <w:t>positioning</w:t>
      </w:r>
      <w:r w:rsidRPr="003C6E3E">
        <w:rPr>
          <w:rFonts w:cs="Times New Roman"/>
          <w:bCs/>
          <w:lang w:val="en-US"/>
        </w:rPr>
        <w:t>) menurut manfaat adalahmemposisikan produk sebagai pemimpin dalam suatu manfaattertentu.</w:t>
      </w:r>
      <w:proofErr w:type="gramEnd"/>
      <w:r w:rsidRPr="003C6E3E">
        <w:rPr>
          <w:rFonts w:cs="Times New Roman"/>
          <w:bCs/>
          <w:lang w:val="en-US"/>
        </w:rPr>
        <w:t xml:space="preserve"> </w:t>
      </w:r>
      <w:proofErr w:type="gramStart"/>
      <w:r w:rsidRPr="003C6E3E">
        <w:rPr>
          <w:rFonts w:cs="Times New Roman"/>
          <w:bCs/>
          <w:lang w:val="en-US"/>
        </w:rPr>
        <w:t>Manfaat mencakup manfaat simbolis, manfaatfungsional dan manfaat berdasarkan pengalaman.</w:t>
      </w:r>
      <w:proofErr w:type="gramEnd"/>
      <w:r w:rsidRPr="003C6E3E">
        <w:rPr>
          <w:rFonts w:cs="Times New Roman"/>
          <w:bCs/>
          <w:lang w:val="en-US"/>
        </w:rPr>
        <w:t xml:space="preserve"> Penentuanposisi yang sukses membutuhkan strategi komunikasi yangmampu menarik perhatian pada salah satu kebutuhan pelanggan</w:t>
      </w:r>
      <w:proofErr w:type="gramStart"/>
      <w:r w:rsidRPr="003C6E3E">
        <w:rPr>
          <w:rFonts w:cs="Times New Roman"/>
          <w:bCs/>
          <w:lang w:val="en-US"/>
        </w:rPr>
        <w:t>,baik</w:t>
      </w:r>
      <w:proofErr w:type="gramEnd"/>
      <w:r w:rsidRPr="003C6E3E">
        <w:rPr>
          <w:rFonts w:cs="Times New Roman"/>
          <w:bCs/>
          <w:lang w:val="en-US"/>
        </w:rPr>
        <w:t xml:space="preserve"> simbolis, fungsional maupun eksperimen.</w:t>
      </w:r>
    </w:p>
    <w:p w:rsidR="003C6E3E" w:rsidRDefault="003C6E3E" w:rsidP="00F92232">
      <w:pPr>
        <w:pStyle w:val="ListParagraph"/>
        <w:numPr>
          <w:ilvl w:val="0"/>
          <w:numId w:val="14"/>
        </w:numPr>
        <w:spacing w:line="360" w:lineRule="auto"/>
        <w:ind w:left="1418"/>
        <w:jc w:val="both"/>
        <w:rPr>
          <w:rFonts w:cs="Times New Roman"/>
          <w:bCs/>
          <w:lang w:val="en-US"/>
        </w:rPr>
      </w:pPr>
      <w:r>
        <w:rPr>
          <w:rFonts w:cs="Times New Roman"/>
          <w:bCs/>
          <w:lang w:val="en-US"/>
        </w:rPr>
        <w:t>Positioning menurut kategori</w:t>
      </w:r>
    </w:p>
    <w:p w:rsidR="003C6E3E" w:rsidRDefault="00C27F54" w:rsidP="00C27F54">
      <w:pPr>
        <w:pStyle w:val="ListParagraph"/>
        <w:spacing w:line="360" w:lineRule="auto"/>
        <w:ind w:left="1418" w:firstLine="567"/>
        <w:jc w:val="both"/>
        <w:rPr>
          <w:rFonts w:cs="Times New Roman"/>
          <w:bCs/>
          <w:lang w:val="en-US"/>
        </w:rPr>
      </w:pPr>
      <w:proofErr w:type="gramStart"/>
      <w:r w:rsidRPr="00C27F54">
        <w:rPr>
          <w:rFonts w:cs="Times New Roman"/>
          <w:bCs/>
          <w:lang w:val="en-US"/>
        </w:rPr>
        <w:t>Penentuan posisi (</w:t>
      </w:r>
      <w:r w:rsidRPr="00C27F54">
        <w:rPr>
          <w:rFonts w:cs="Times New Roman"/>
          <w:bCs/>
          <w:i/>
          <w:iCs/>
          <w:lang w:val="en-US"/>
        </w:rPr>
        <w:t>positioning</w:t>
      </w:r>
      <w:r w:rsidRPr="00C27F54">
        <w:rPr>
          <w:rFonts w:cs="Times New Roman"/>
          <w:bCs/>
          <w:lang w:val="en-US"/>
        </w:rPr>
        <w:t>) menurut kategori produkadalah memposisikan produk sebagai pemimpin dalam kategoriproduk.</w:t>
      </w:r>
      <w:proofErr w:type="gramEnd"/>
      <w:r w:rsidRPr="00C27F54">
        <w:rPr>
          <w:rFonts w:cs="Times New Roman"/>
          <w:bCs/>
          <w:lang w:val="en-US"/>
        </w:rPr>
        <w:t xml:space="preserve"> Kategori produk dapat kita kelompokkan dalamkategori minuman dan makanan, kategori, produk rumah tangga,</w:t>
      </w:r>
      <w:r>
        <w:rPr>
          <w:rFonts w:cs="Times New Roman"/>
          <w:bCs/>
          <w:lang w:val="en-US"/>
        </w:rPr>
        <w:t xml:space="preserve"> </w:t>
      </w:r>
      <w:r w:rsidRPr="00C27F54">
        <w:rPr>
          <w:rFonts w:cs="Times New Roman"/>
          <w:bCs/>
          <w:lang w:val="en-US"/>
        </w:rPr>
        <w:t>kategori obat-obatan, kategori perawatan pribadi, kategori</w:t>
      </w:r>
      <w:r>
        <w:rPr>
          <w:rFonts w:cs="Times New Roman"/>
          <w:bCs/>
          <w:lang w:val="en-US"/>
        </w:rPr>
        <w:t xml:space="preserve"> </w:t>
      </w:r>
      <w:r w:rsidRPr="00C27F54">
        <w:rPr>
          <w:rFonts w:cs="Times New Roman"/>
          <w:bCs/>
          <w:lang w:val="en-US"/>
        </w:rPr>
        <w:t>perlengkapan pribadi, kategori perlengkapan rumah, kategorikomunikasi dan teknologi informasi, kategori otomotif, kategori</w:t>
      </w:r>
      <w:r>
        <w:rPr>
          <w:rFonts w:cs="Times New Roman"/>
          <w:bCs/>
          <w:lang w:val="en-US"/>
        </w:rPr>
        <w:t xml:space="preserve"> </w:t>
      </w:r>
      <w:r w:rsidRPr="00C27F54">
        <w:rPr>
          <w:rFonts w:cs="Times New Roman"/>
          <w:bCs/>
          <w:lang w:val="en-US"/>
        </w:rPr>
        <w:t>perbankan dan keuangan.</w:t>
      </w:r>
    </w:p>
    <w:p w:rsidR="003C6E3E" w:rsidRDefault="00C27F54" w:rsidP="00F92232">
      <w:pPr>
        <w:pStyle w:val="ListParagraph"/>
        <w:numPr>
          <w:ilvl w:val="0"/>
          <w:numId w:val="14"/>
        </w:numPr>
        <w:spacing w:line="360" w:lineRule="auto"/>
        <w:ind w:left="1418"/>
        <w:jc w:val="both"/>
        <w:rPr>
          <w:rFonts w:cs="Times New Roman"/>
          <w:bCs/>
          <w:lang w:val="en-US"/>
        </w:rPr>
      </w:pPr>
      <w:r>
        <w:rPr>
          <w:rFonts w:cs="Times New Roman"/>
          <w:bCs/>
          <w:lang w:val="en-US"/>
        </w:rPr>
        <w:t>Positioning menurut atribut</w:t>
      </w:r>
    </w:p>
    <w:p w:rsidR="00C27F54" w:rsidRDefault="00C27F54" w:rsidP="00C27F54">
      <w:pPr>
        <w:pStyle w:val="ListParagraph"/>
        <w:spacing w:line="360" w:lineRule="auto"/>
        <w:ind w:left="1418" w:firstLine="567"/>
        <w:jc w:val="both"/>
        <w:rPr>
          <w:rFonts w:cs="Times New Roman"/>
          <w:bCs/>
          <w:lang w:val="en-US"/>
        </w:rPr>
      </w:pPr>
      <w:proofErr w:type="gramStart"/>
      <w:r w:rsidRPr="00C27F54">
        <w:rPr>
          <w:rFonts w:cs="Times New Roman"/>
          <w:bCs/>
          <w:lang w:val="en-US"/>
        </w:rPr>
        <w:t>Penentuan posisi (</w:t>
      </w:r>
      <w:r w:rsidRPr="00C27F54">
        <w:rPr>
          <w:rFonts w:cs="Times New Roman"/>
          <w:bCs/>
          <w:i/>
          <w:iCs/>
          <w:lang w:val="en-US"/>
        </w:rPr>
        <w:t>positioning</w:t>
      </w:r>
      <w:r w:rsidRPr="00C27F54">
        <w:rPr>
          <w:rFonts w:cs="Times New Roman"/>
          <w:bCs/>
          <w:lang w:val="en-US"/>
        </w:rPr>
        <w:t>) berdasarkan atribut adalahmemposisikan produk berdasarkan atribut atau sifat, misalnya</w:t>
      </w:r>
      <w:r>
        <w:rPr>
          <w:rFonts w:cs="Times New Roman"/>
          <w:bCs/>
          <w:lang w:val="en-US"/>
        </w:rPr>
        <w:t xml:space="preserve"> </w:t>
      </w:r>
      <w:r w:rsidRPr="00C27F54">
        <w:rPr>
          <w:rFonts w:cs="Times New Roman"/>
          <w:bCs/>
          <w:lang w:val="en-US"/>
        </w:rPr>
        <w:t>simbol, lambang, ukuran, warna, keberadaan, kedudukan dan</w:t>
      </w:r>
      <w:r>
        <w:rPr>
          <w:rFonts w:cs="Times New Roman"/>
          <w:bCs/>
          <w:lang w:val="en-US"/>
        </w:rPr>
        <w:t xml:space="preserve"> </w:t>
      </w:r>
      <w:r w:rsidRPr="00C27F54">
        <w:rPr>
          <w:rFonts w:cs="Times New Roman"/>
          <w:bCs/>
          <w:lang w:val="en-US"/>
        </w:rPr>
        <w:t>sebagainya</w:t>
      </w:r>
      <w:r>
        <w:rPr>
          <w:rFonts w:cs="Times New Roman"/>
          <w:bCs/>
          <w:lang w:val="en-US"/>
        </w:rPr>
        <w:t>.</w:t>
      </w:r>
      <w:proofErr w:type="gramEnd"/>
    </w:p>
    <w:p w:rsidR="00C27F54" w:rsidRDefault="00C27F54" w:rsidP="00F92232">
      <w:pPr>
        <w:pStyle w:val="ListParagraph"/>
        <w:numPr>
          <w:ilvl w:val="0"/>
          <w:numId w:val="14"/>
        </w:numPr>
        <w:spacing w:line="360" w:lineRule="auto"/>
        <w:ind w:left="1418"/>
        <w:jc w:val="both"/>
        <w:rPr>
          <w:rFonts w:cs="Times New Roman"/>
          <w:bCs/>
          <w:lang w:val="en-US"/>
        </w:rPr>
      </w:pPr>
      <w:r>
        <w:rPr>
          <w:rFonts w:cs="Times New Roman"/>
          <w:bCs/>
          <w:lang w:val="en-US"/>
        </w:rPr>
        <w:t>Positioning menurut nilai</w:t>
      </w:r>
    </w:p>
    <w:p w:rsidR="00C27F54" w:rsidRPr="006D352E" w:rsidRDefault="00C27F54" w:rsidP="00C27F54">
      <w:pPr>
        <w:pStyle w:val="ListParagraph"/>
        <w:spacing w:line="360" w:lineRule="auto"/>
        <w:ind w:left="1418" w:firstLine="567"/>
        <w:jc w:val="both"/>
        <w:rPr>
          <w:rFonts w:cs="Times New Roman"/>
          <w:bCs/>
          <w:lang w:val="en-US"/>
        </w:rPr>
      </w:pPr>
      <w:proofErr w:type="gramStart"/>
      <w:r w:rsidRPr="00C27F54">
        <w:rPr>
          <w:rFonts w:cs="Times New Roman"/>
          <w:bCs/>
          <w:lang w:val="en-US"/>
        </w:rPr>
        <w:t>Pembidikan pasar menentukan pesaing perusahaan.Perusahaan harus meneliti posisi pesaing dan memutuskanposisinya yang terbaik.</w:t>
      </w:r>
      <w:proofErr w:type="gramEnd"/>
      <w:r w:rsidRPr="00C27F54">
        <w:rPr>
          <w:rFonts w:cs="Times New Roman"/>
          <w:bCs/>
          <w:lang w:val="en-US"/>
        </w:rPr>
        <w:t xml:space="preserve"> </w:t>
      </w:r>
      <w:proofErr w:type="gramStart"/>
      <w:r w:rsidRPr="00C27F54">
        <w:rPr>
          <w:rFonts w:cs="Times New Roman"/>
          <w:bCs/>
          <w:lang w:val="en-US"/>
        </w:rPr>
        <w:t>Penentuan posisi (</w:t>
      </w:r>
      <w:r w:rsidRPr="00C27F54">
        <w:rPr>
          <w:rFonts w:cs="Times New Roman"/>
          <w:bCs/>
          <w:i/>
          <w:iCs/>
          <w:lang w:val="en-US"/>
        </w:rPr>
        <w:t>positioning</w:t>
      </w:r>
      <w:r w:rsidRPr="00C27F54">
        <w:rPr>
          <w:rFonts w:cs="Times New Roman"/>
          <w:bCs/>
          <w:lang w:val="en-US"/>
        </w:rPr>
        <w:t>) adalah</w:t>
      </w:r>
      <w:r>
        <w:rPr>
          <w:rFonts w:cs="Times New Roman"/>
          <w:bCs/>
          <w:lang w:val="en-US"/>
        </w:rPr>
        <w:t xml:space="preserve"> </w:t>
      </w:r>
      <w:r w:rsidRPr="00C27F54">
        <w:rPr>
          <w:rFonts w:cs="Times New Roman"/>
          <w:bCs/>
          <w:lang w:val="en-US"/>
        </w:rPr>
        <w:t>tindakan untuk merancang citra perusahaan serta nilai yang</w:t>
      </w:r>
      <w:r>
        <w:rPr>
          <w:rFonts w:cs="Times New Roman"/>
          <w:bCs/>
          <w:lang w:val="en-US"/>
        </w:rPr>
        <w:t xml:space="preserve"> </w:t>
      </w:r>
      <w:r w:rsidRPr="00C27F54">
        <w:rPr>
          <w:rFonts w:cs="Times New Roman"/>
          <w:bCs/>
          <w:lang w:val="en-US"/>
        </w:rPr>
        <w:t>ditawarkan sehingga pelanggan dalam suatu segmen memahami</w:t>
      </w:r>
      <w:r>
        <w:rPr>
          <w:rFonts w:cs="Times New Roman"/>
          <w:bCs/>
          <w:lang w:val="en-US"/>
        </w:rPr>
        <w:t xml:space="preserve"> </w:t>
      </w:r>
      <w:r w:rsidRPr="00C27F54">
        <w:rPr>
          <w:rFonts w:cs="Times New Roman"/>
          <w:bCs/>
          <w:lang w:val="en-US"/>
        </w:rPr>
        <w:t>dan menghargai kedudukan perusahaan dalam kaitannya dengan</w:t>
      </w:r>
      <w:r>
        <w:rPr>
          <w:rFonts w:cs="Times New Roman"/>
          <w:bCs/>
          <w:lang w:val="en-US"/>
        </w:rPr>
        <w:t xml:space="preserve"> </w:t>
      </w:r>
      <w:r w:rsidRPr="00C27F54">
        <w:rPr>
          <w:rFonts w:cs="Times New Roman"/>
          <w:bCs/>
          <w:lang w:val="en-US"/>
        </w:rPr>
        <w:t>produk yang dihasilkan</w:t>
      </w:r>
      <w:r>
        <w:rPr>
          <w:rFonts w:cs="Times New Roman"/>
          <w:bCs/>
          <w:lang w:val="en-US"/>
        </w:rPr>
        <w:t>.</w:t>
      </w:r>
      <w:proofErr w:type="gramEnd"/>
    </w:p>
    <w:p w:rsidR="004D7561" w:rsidRDefault="004D7561" w:rsidP="000F1221">
      <w:pPr>
        <w:pStyle w:val="ListParagraph"/>
        <w:numPr>
          <w:ilvl w:val="0"/>
          <w:numId w:val="10"/>
        </w:numPr>
        <w:spacing w:line="360" w:lineRule="auto"/>
        <w:ind w:left="709"/>
        <w:rPr>
          <w:rFonts w:cs="Times New Roman"/>
          <w:b/>
          <w:lang w:val="en-US"/>
        </w:rPr>
      </w:pPr>
      <w:r>
        <w:rPr>
          <w:rFonts w:cs="Times New Roman"/>
          <w:b/>
          <w:lang w:val="en-US"/>
        </w:rPr>
        <w:t>Bauran Pemasaran</w:t>
      </w:r>
    </w:p>
    <w:p w:rsidR="00FB2E12" w:rsidRDefault="00B46FFE" w:rsidP="00FB2E12">
      <w:pPr>
        <w:pStyle w:val="ListParagraph"/>
        <w:spacing w:line="360" w:lineRule="auto"/>
        <w:ind w:left="426" w:firstLine="708"/>
        <w:jc w:val="both"/>
        <w:rPr>
          <w:rFonts w:cs="Times New Roman"/>
          <w:bCs/>
          <w:lang w:val="en-US"/>
        </w:rPr>
      </w:pPr>
      <w:proofErr w:type="gramStart"/>
      <w:r w:rsidRPr="00B46FFE">
        <w:rPr>
          <w:rFonts w:cs="Times New Roman"/>
          <w:bCs/>
          <w:lang w:val="en-US"/>
        </w:rPr>
        <w:t>Bauran pemasaran atau marketing mix merupakan seperangkatalat yang dapat digunakan pemasar untuk membentuk karakteristik jasayang ditawarkan kepada pelanggan.</w:t>
      </w:r>
      <w:proofErr w:type="gramEnd"/>
      <w:r w:rsidRPr="00B46FFE">
        <w:rPr>
          <w:rFonts w:cs="Times New Roman"/>
          <w:bCs/>
          <w:lang w:val="en-US"/>
        </w:rPr>
        <w:t xml:space="preserve"> Alat alat tersebut dapat digunakan</w:t>
      </w:r>
      <w:r w:rsidR="00FB2E12">
        <w:rPr>
          <w:rFonts w:cs="Times New Roman"/>
          <w:bCs/>
          <w:lang w:val="en-US"/>
        </w:rPr>
        <w:t xml:space="preserve"> </w:t>
      </w:r>
      <w:r w:rsidRPr="00B46FFE">
        <w:rPr>
          <w:rFonts w:cs="Times New Roman"/>
          <w:bCs/>
          <w:lang w:val="en-US"/>
        </w:rPr>
        <w:t>untuk menyusun strategi jangka panjang dan juga untuk merancang</w:t>
      </w:r>
      <w:r w:rsidR="00FB2E12">
        <w:rPr>
          <w:rFonts w:cs="Times New Roman"/>
          <w:bCs/>
          <w:lang w:val="en-US"/>
        </w:rPr>
        <w:t xml:space="preserve"> </w:t>
      </w:r>
      <w:r w:rsidRPr="00B46FFE">
        <w:rPr>
          <w:rFonts w:cs="Times New Roman"/>
          <w:bCs/>
          <w:lang w:val="en-US"/>
        </w:rPr>
        <w:t xml:space="preserve">program taktik jangka pendek yang </w:t>
      </w:r>
      <w:proofErr w:type="gramStart"/>
      <w:r w:rsidRPr="00B46FFE">
        <w:rPr>
          <w:rFonts w:cs="Times New Roman"/>
          <w:bCs/>
          <w:lang w:val="en-US"/>
        </w:rPr>
        <w:t>akan</w:t>
      </w:r>
      <w:proofErr w:type="gramEnd"/>
      <w:r w:rsidRPr="00B46FFE">
        <w:rPr>
          <w:rFonts w:cs="Times New Roman"/>
          <w:bCs/>
          <w:lang w:val="en-US"/>
        </w:rPr>
        <w:t xml:space="preserve"> menentukan tingkat</w:t>
      </w:r>
      <w:r w:rsidR="00FB2E12">
        <w:rPr>
          <w:rFonts w:cs="Times New Roman"/>
          <w:bCs/>
          <w:lang w:val="en-US"/>
        </w:rPr>
        <w:t xml:space="preserve"> </w:t>
      </w:r>
      <w:r w:rsidRPr="00B46FFE">
        <w:rPr>
          <w:rFonts w:cs="Times New Roman"/>
          <w:bCs/>
          <w:lang w:val="en-US"/>
        </w:rPr>
        <w:t>keberhasilan pemasaran yang semuanya ditujukan untuk memberikan</w:t>
      </w:r>
      <w:r w:rsidR="00FB2E12">
        <w:rPr>
          <w:rFonts w:cs="Times New Roman"/>
          <w:bCs/>
          <w:lang w:val="en-US"/>
        </w:rPr>
        <w:t xml:space="preserve"> </w:t>
      </w:r>
      <w:r w:rsidR="00FB2E12" w:rsidRPr="00FB2E12">
        <w:rPr>
          <w:rFonts w:cs="Times New Roman"/>
          <w:bCs/>
          <w:lang w:val="en-US"/>
        </w:rPr>
        <w:t>epuasan kepada pangsa pasar atau konsumen yang dipilih.</w:t>
      </w:r>
      <w:r w:rsidR="00FB2E12">
        <w:rPr>
          <w:rStyle w:val="FootnoteReference"/>
          <w:rFonts w:cs="Times New Roman"/>
          <w:bCs/>
          <w:lang w:val="en-US"/>
        </w:rPr>
        <w:footnoteReference w:id="25"/>
      </w:r>
      <w:r w:rsidR="00FB2E12" w:rsidRPr="00FB2E12">
        <w:rPr>
          <w:rFonts w:cs="Times New Roman"/>
          <w:bCs/>
          <w:lang w:val="en-US"/>
        </w:rPr>
        <w:t xml:space="preserve"> Pemasaran</w:t>
      </w:r>
      <w:r w:rsidR="00FB2E12">
        <w:rPr>
          <w:rFonts w:cs="Times New Roman"/>
          <w:bCs/>
          <w:lang w:val="en-US"/>
        </w:rPr>
        <w:t xml:space="preserve"> </w:t>
      </w:r>
      <w:r w:rsidR="00FB2E12" w:rsidRPr="00FB2E12">
        <w:rPr>
          <w:rFonts w:cs="Times New Roman"/>
          <w:bCs/>
          <w:lang w:val="en-US"/>
        </w:rPr>
        <w:t xml:space="preserve">merupakan proses tentang bagaimana pengusaha dapat </w:t>
      </w:r>
      <w:r w:rsidR="00FB2E12" w:rsidRPr="00FB2E12">
        <w:rPr>
          <w:rFonts w:cs="Times New Roman"/>
          <w:bCs/>
          <w:lang w:val="en-US"/>
        </w:rPr>
        <w:lastRenderedPageBreak/>
        <w:t>mempengaruhi</w:t>
      </w:r>
      <w:r w:rsidR="00FB2E12">
        <w:rPr>
          <w:rFonts w:cs="Times New Roman"/>
          <w:bCs/>
          <w:lang w:val="en-US"/>
        </w:rPr>
        <w:t xml:space="preserve"> </w:t>
      </w:r>
      <w:r w:rsidR="00FB2E12" w:rsidRPr="00FB2E12">
        <w:rPr>
          <w:rFonts w:cs="Times New Roman"/>
          <w:bCs/>
          <w:lang w:val="en-US"/>
        </w:rPr>
        <w:t>konsumen menjadi puas dan bauran pemasaran merupakan alat yang</w:t>
      </w:r>
      <w:r w:rsidR="00FB2E12">
        <w:rPr>
          <w:rFonts w:cs="Times New Roman"/>
          <w:bCs/>
          <w:lang w:val="en-US"/>
        </w:rPr>
        <w:t xml:space="preserve"> </w:t>
      </w:r>
      <w:r w:rsidR="00FB2E12" w:rsidRPr="00FB2E12">
        <w:rPr>
          <w:rFonts w:cs="Times New Roman"/>
          <w:bCs/>
          <w:lang w:val="en-US"/>
        </w:rPr>
        <w:t>dapat dipergunakan oleh perusahaan untuk mempengaruhi konsumennya.</w:t>
      </w:r>
      <w:r w:rsidR="00FB2E12">
        <w:rPr>
          <w:rFonts w:cs="Times New Roman"/>
          <w:bCs/>
          <w:lang w:val="en-US"/>
        </w:rPr>
        <w:t xml:space="preserve"> </w:t>
      </w:r>
    </w:p>
    <w:p w:rsidR="00FB2E12" w:rsidRDefault="00FB2E12" w:rsidP="00FB2E12">
      <w:pPr>
        <w:pStyle w:val="ListParagraph"/>
        <w:spacing w:line="360" w:lineRule="auto"/>
        <w:ind w:left="426" w:firstLine="708"/>
        <w:jc w:val="both"/>
        <w:rPr>
          <w:rFonts w:cs="Times New Roman"/>
          <w:bCs/>
          <w:lang w:val="en-US"/>
        </w:rPr>
      </w:pPr>
      <w:proofErr w:type="gramStart"/>
      <w:r w:rsidRPr="00FB2E12">
        <w:rPr>
          <w:rFonts w:cs="Times New Roman"/>
          <w:bCs/>
          <w:lang w:val="en-US"/>
        </w:rPr>
        <w:t>Salah satu unsur dalam strategi pemasaran terpadu adalah strategi bauran</w:t>
      </w:r>
      <w:r>
        <w:rPr>
          <w:rFonts w:cs="Times New Roman"/>
          <w:bCs/>
          <w:lang w:val="en-US"/>
        </w:rPr>
        <w:t xml:space="preserve"> </w:t>
      </w:r>
      <w:r w:rsidRPr="00FB2E12">
        <w:rPr>
          <w:rFonts w:cs="Times New Roman"/>
          <w:bCs/>
          <w:lang w:val="en-US"/>
        </w:rPr>
        <w:t>pemasaran.</w:t>
      </w:r>
      <w:proofErr w:type="gramEnd"/>
      <w:r>
        <w:rPr>
          <w:rFonts w:cs="Times New Roman"/>
          <w:bCs/>
          <w:lang w:val="en-US"/>
        </w:rPr>
        <w:t xml:space="preserve"> </w:t>
      </w:r>
      <w:proofErr w:type="gramStart"/>
      <w:r w:rsidRPr="00FB2E12">
        <w:rPr>
          <w:rFonts w:cs="Times New Roman"/>
          <w:bCs/>
          <w:lang w:val="en-US"/>
        </w:rPr>
        <w:t>Menurut Arif</w:t>
      </w:r>
      <w:r>
        <w:rPr>
          <w:rFonts w:cs="Times New Roman"/>
          <w:bCs/>
          <w:lang w:val="en-US"/>
        </w:rPr>
        <w:t xml:space="preserve"> </w:t>
      </w:r>
      <w:r w:rsidRPr="00FB2E12">
        <w:rPr>
          <w:rFonts w:cs="Times New Roman"/>
          <w:bCs/>
          <w:lang w:val="en-US"/>
        </w:rPr>
        <w:t>bauran pemasaran merupakan perpaduanseperangkat alat pemasaran yang sifatnya dapat dikendalikan olehperusahaan sebagai bagian dalam upaya mencapai tujuan pada pasar</w:t>
      </w:r>
      <w:r>
        <w:rPr>
          <w:rFonts w:cs="Times New Roman"/>
          <w:bCs/>
          <w:lang w:val="en-US"/>
        </w:rPr>
        <w:t xml:space="preserve"> </w:t>
      </w:r>
      <w:r w:rsidRPr="00FB2E12">
        <w:rPr>
          <w:rFonts w:cs="Times New Roman"/>
          <w:bCs/>
          <w:lang w:val="en-US"/>
        </w:rPr>
        <w:t>sasaran.</w:t>
      </w:r>
      <w:proofErr w:type="gramEnd"/>
      <w:r>
        <w:rPr>
          <w:rStyle w:val="FootnoteReference"/>
          <w:rFonts w:cs="Times New Roman"/>
          <w:bCs/>
          <w:lang w:val="en-US"/>
        </w:rPr>
        <w:footnoteReference w:id="26"/>
      </w:r>
      <w:r w:rsidRPr="00FB2E12">
        <w:rPr>
          <w:rFonts w:cs="Times New Roman"/>
          <w:bCs/>
          <w:lang w:val="en-US"/>
        </w:rPr>
        <w:t xml:space="preserve"> Sebagai suatu bauran, unsur-unsur tersebut saling mempengaruhisatu </w:t>
      </w:r>
      <w:proofErr w:type="gramStart"/>
      <w:r w:rsidRPr="00FB2E12">
        <w:rPr>
          <w:rFonts w:cs="Times New Roman"/>
          <w:bCs/>
          <w:lang w:val="en-US"/>
        </w:rPr>
        <w:t>sama</w:t>
      </w:r>
      <w:proofErr w:type="gramEnd"/>
      <w:r w:rsidRPr="00FB2E12">
        <w:rPr>
          <w:rFonts w:cs="Times New Roman"/>
          <w:bCs/>
          <w:lang w:val="en-US"/>
        </w:rPr>
        <w:t xml:space="preserve"> lain sehingga bila salah satu tidak tepat pengorganisasiannya</w:t>
      </w:r>
      <w:r>
        <w:rPr>
          <w:rFonts w:cs="Times New Roman"/>
          <w:bCs/>
          <w:lang w:val="en-US"/>
        </w:rPr>
        <w:t xml:space="preserve"> </w:t>
      </w:r>
      <w:r w:rsidRPr="00FB2E12">
        <w:rPr>
          <w:rFonts w:cs="Times New Roman"/>
          <w:bCs/>
          <w:lang w:val="en-US"/>
        </w:rPr>
        <w:t xml:space="preserve">maka akan mempengaruhi strategi pemasaran secara keseluruhan. </w:t>
      </w:r>
      <w:proofErr w:type="gramStart"/>
      <w:r w:rsidRPr="00FB2E12">
        <w:rPr>
          <w:rFonts w:cs="Times New Roman"/>
          <w:bCs/>
          <w:lang w:val="en-US"/>
        </w:rPr>
        <w:t>Oleh</w:t>
      </w:r>
      <w:r>
        <w:rPr>
          <w:rFonts w:cs="Times New Roman"/>
          <w:bCs/>
          <w:lang w:val="en-US"/>
        </w:rPr>
        <w:t xml:space="preserve"> </w:t>
      </w:r>
      <w:r w:rsidRPr="00FB2E12">
        <w:rPr>
          <w:rFonts w:cs="Times New Roman"/>
          <w:bCs/>
          <w:lang w:val="en-US"/>
        </w:rPr>
        <w:t>karena itulah bauran pemasaran harus dibuat secara menyeluruh dan</w:t>
      </w:r>
      <w:r>
        <w:rPr>
          <w:rFonts w:cs="Times New Roman"/>
          <w:bCs/>
          <w:lang w:val="en-US"/>
        </w:rPr>
        <w:t xml:space="preserve"> </w:t>
      </w:r>
      <w:r w:rsidRPr="00FB2E12">
        <w:rPr>
          <w:rFonts w:cs="Times New Roman"/>
          <w:bCs/>
          <w:lang w:val="en-US"/>
        </w:rPr>
        <w:t>terarah dengan baik sesuai dengan strategi marketing yang telah</w:t>
      </w:r>
      <w:r>
        <w:rPr>
          <w:rFonts w:cs="Times New Roman"/>
          <w:bCs/>
          <w:lang w:val="en-US"/>
        </w:rPr>
        <w:t xml:space="preserve"> </w:t>
      </w:r>
      <w:r w:rsidRPr="00FB2E12">
        <w:rPr>
          <w:rFonts w:cs="Times New Roman"/>
          <w:bCs/>
          <w:lang w:val="en-US"/>
        </w:rPr>
        <w:t>ditetapkan.</w:t>
      </w:r>
      <w:proofErr w:type="gramEnd"/>
    </w:p>
    <w:p w:rsidR="00B46FFE" w:rsidRDefault="00FB2E12" w:rsidP="00FB2E12">
      <w:pPr>
        <w:pStyle w:val="ListParagraph"/>
        <w:spacing w:line="360" w:lineRule="auto"/>
        <w:ind w:left="426" w:firstLine="708"/>
        <w:jc w:val="both"/>
        <w:rPr>
          <w:rFonts w:cs="Times New Roman"/>
          <w:bCs/>
          <w:lang w:val="en-US"/>
        </w:rPr>
      </w:pPr>
      <w:r w:rsidRPr="00FB2E12">
        <w:rPr>
          <w:rFonts w:cs="Times New Roman"/>
          <w:bCs/>
          <w:lang w:val="en-US"/>
        </w:rPr>
        <w:t>Menurut Danuprata</w:t>
      </w:r>
      <w:r>
        <w:rPr>
          <w:rFonts w:cs="Times New Roman"/>
          <w:bCs/>
          <w:lang w:val="en-US"/>
        </w:rPr>
        <w:t xml:space="preserve"> </w:t>
      </w:r>
      <w:r w:rsidRPr="00FB2E12">
        <w:rPr>
          <w:rFonts w:cs="Times New Roman"/>
          <w:bCs/>
          <w:lang w:val="en-US"/>
        </w:rPr>
        <w:t>menyebutkan bahwa konsep bauranpemasaran jasa meliputi tujuh P (</w:t>
      </w:r>
      <w:r w:rsidRPr="00FB2E12">
        <w:rPr>
          <w:rFonts w:cs="Times New Roman"/>
          <w:bCs/>
          <w:i/>
          <w:iCs/>
          <w:lang w:val="en-US"/>
        </w:rPr>
        <w:t>product, price, promotion, place</w:t>
      </w:r>
      <w:proofErr w:type="gramStart"/>
      <w:r w:rsidRPr="00FB2E12">
        <w:rPr>
          <w:rFonts w:cs="Times New Roman"/>
          <w:bCs/>
          <w:i/>
          <w:iCs/>
          <w:lang w:val="en-US"/>
        </w:rPr>
        <w:t>,people</w:t>
      </w:r>
      <w:proofErr w:type="gramEnd"/>
      <w:r w:rsidRPr="00FB2E12">
        <w:rPr>
          <w:rFonts w:cs="Times New Roman"/>
          <w:bCs/>
          <w:i/>
          <w:iCs/>
          <w:lang w:val="en-US"/>
        </w:rPr>
        <w:t>, physical evidence dan process</w:t>
      </w:r>
      <w:r w:rsidRPr="00FB2E12">
        <w:rPr>
          <w:rFonts w:cs="Times New Roman"/>
          <w:bCs/>
          <w:lang w:val="en-US"/>
        </w:rPr>
        <w:t>):</w:t>
      </w:r>
      <w:r w:rsidR="0028519E">
        <w:rPr>
          <w:rStyle w:val="FootnoteReference"/>
          <w:rFonts w:cs="Times New Roman"/>
          <w:bCs/>
          <w:lang w:val="en-US"/>
        </w:rPr>
        <w:footnoteReference w:id="27"/>
      </w:r>
    </w:p>
    <w:p w:rsidR="008D1B58" w:rsidRDefault="00AD4711" w:rsidP="00AD4711">
      <w:pPr>
        <w:pStyle w:val="ListParagraph"/>
        <w:numPr>
          <w:ilvl w:val="0"/>
          <w:numId w:val="15"/>
        </w:numPr>
        <w:spacing w:line="360" w:lineRule="auto"/>
        <w:ind w:left="851"/>
        <w:jc w:val="both"/>
        <w:rPr>
          <w:rFonts w:cs="Times New Roman"/>
          <w:bCs/>
          <w:lang w:val="en-US"/>
        </w:rPr>
      </w:pPr>
      <w:r>
        <w:rPr>
          <w:rFonts w:cs="Times New Roman"/>
          <w:bCs/>
          <w:lang w:val="en-US"/>
        </w:rPr>
        <w:t>Produk (</w:t>
      </w:r>
      <w:r>
        <w:rPr>
          <w:rFonts w:cs="Times New Roman"/>
          <w:bCs/>
          <w:i/>
          <w:iCs/>
          <w:lang w:val="en-US"/>
        </w:rPr>
        <w:t>product</w:t>
      </w:r>
      <w:r>
        <w:rPr>
          <w:rFonts w:cs="Times New Roman"/>
          <w:bCs/>
          <w:lang w:val="en-US"/>
        </w:rPr>
        <w:t>)</w:t>
      </w:r>
    </w:p>
    <w:p w:rsidR="00AD4711" w:rsidRDefault="00AD4711" w:rsidP="00CF640B">
      <w:pPr>
        <w:pStyle w:val="ListParagraph"/>
        <w:spacing w:line="360" w:lineRule="auto"/>
        <w:ind w:left="851" w:firstLine="567"/>
        <w:jc w:val="both"/>
        <w:rPr>
          <w:rFonts w:cs="Times New Roman"/>
          <w:bCs/>
          <w:lang w:val="en-US"/>
        </w:rPr>
      </w:pPr>
      <w:proofErr w:type="gramStart"/>
      <w:r w:rsidRPr="00AD4711">
        <w:rPr>
          <w:rFonts w:cs="Times New Roman"/>
          <w:bCs/>
          <w:lang w:val="en-US"/>
        </w:rPr>
        <w:t>Produk merupakan sesuatu yang dapat ditawarkan ke suatupasar untuk memenuhi kebutuhan dan keinginan.</w:t>
      </w:r>
      <w:proofErr w:type="gramEnd"/>
      <w:r w:rsidRPr="00AD4711">
        <w:rPr>
          <w:rFonts w:cs="Times New Roman"/>
          <w:bCs/>
          <w:lang w:val="en-US"/>
        </w:rPr>
        <w:t xml:space="preserve"> Produk memiliki</w:t>
      </w:r>
      <w:r>
        <w:rPr>
          <w:rFonts w:cs="Times New Roman"/>
          <w:bCs/>
          <w:lang w:val="en-US"/>
        </w:rPr>
        <w:t xml:space="preserve"> </w:t>
      </w:r>
      <w:r w:rsidRPr="00AD4711">
        <w:rPr>
          <w:rFonts w:cs="Times New Roman"/>
          <w:bCs/>
          <w:lang w:val="en-US"/>
        </w:rPr>
        <w:t>siklus hidup (</w:t>
      </w:r>
      <w:r w:rsidRPr="00CF640B">
        <w:rPr>
          <w:rFonts w:cs="Times New Roman"/>
          <w:bCs/>
          <w:i/>
          <w:iCs/>
          <w:lang w:val="en-US"/>
        </w:rPr>
        <w:t>product life cycle</w:t>
      </w:r>
      <w:r w:rsidRPr="00AD4711">
        <w:rPr>
          <w:rFonts w:cs="Times New Roman"/>
          <w:bCs/>
          <w:lang w:val="en-US"/>
        </w:rPr>
        <w:t>), Yang terdiri atas tahap</w:t>
      </w:r>
      <w:r>
        <w:rPr>
          <w:rFonts w:cs="Times New Roman"/>
          <w:bCs/>
          <w:lang w:val="en-US"/>
        </w:rPr>
        <w:t xml:space="preserve"> </w:t>
      </w:r>
      <w:r w:rsidRPr="00AD4711">
        <w:rPr>
          <w:rFonts w:cs="Times New Roman"/>
          <w:bCs/>
          <w:lang w:val="en-US"/>
        </w:rPr>
        <w:t>pengembangan, pengenalan, pertumbuhan penjualan, kematangan</w:t>
      </w:r>
      <w:proofErr w:type="gramStart"/>
      <w:r w:rsidRPr="00AD4711">
        <w:rPr>
          <w:rFonts w:cs="Times New Roman"/>
          <w:bCs/>
          <w:lang w:val="en-US"/>
        </w:rPr>
        <w:t>,kejenuhan</w:t>
      </w:r>
      <w:proofErr w:type="gramEnd"/>
      <w:r w:rsidRPr="00AD4711">
        <w:rPr>
          <w:rFonts w:cs="Times New Roman"/>
          <w:bCs/>
          <w:lang w:val="en-US"/>
        </w:rPr>
        <w:t>, dan penurunan.</w:t>
      </w:r>
    </w:p>
    <w:p w:rsidR="00CF640B" w:rsidRDefault="00AD4711" w:rsidP="00CF640B">
      <w:pPr>
        <w:pStyle w:val="ListParagraph"/>
        <w:numPr>
          <w:ilvl w:val="0"/>
          <w:numId w:val="16"/>
        </w:numPr>
        <w:spacing w:line="360" w:lineRule="auto"/>
        <w:jc w:val="both"/>
        <w:rPr>
          <w:rFonts w:cs="Times New Roman"/>
          <w:bCs/>
          <w:lang w:val="en-US"/>
        </w:rPr>
      </w:pPr>
      <w:r w:rsidRPr="00AD4711">
        <w:rPr>
          <w:rFonts w:cs="Times New Roman"/>
          <w:bCs/>
          <w:lang w:val="en-US"/>
        </w:rPr>
        <w:t>Tahap pengembangan, merupakan tahap terpenting dalam</w:t>
      </w:r>
      <w:r>
        <w:rPr>
          <w:rFonts w:cs="Times New Roman"/>
          <w:bCs/>
          <w:lang w:val="en-US"/>
        </w:rPr>
        <w:t xml:space="preserve"> </w:t>
      </w:r>
      <w:r w:rsidRPr="00AD4711">
        <w:rPr>
          <w:rFonts w:cs="Times New Roman"/>
          <w:bCs/>
          <w:lang w:val="en-US"/>
        </w:rPr>
        <w:t xml:space="preserve">pemasaran, namun sering timbul risiko. </w:t>
      </w:r>
      <w:r w:rsidR="00CF640B">
        <w:rPr>
          <w:rFonts w:cs="Times New Roman"/>
          <w:bCs/>
          <w:lang w:val="en-US"/>
        </w:rPr>
        <w:t>U</w:t>
      </w:r>
      <w:r w:rsidRPr="00AD4711">
        <w:rPr>
          <w:rFonts w:cs="Times New Roman"/>
          <w:bCs/>
          <w:lang w:val="en-US"/>
        </w:rPr>
        <w:t>ntuk meminimalkan risiko yang timbul dalam memperkenalka</w:t>
      </w:r>
      <w:r>
        <w:rPr>
          <w:rFonts w:cs="Times New Roman"/>
          <w:bCs/>
          <w:lang w:val="en-US"/>
        </w:rPr>
        <w:t>n</w:t>
      </w:r>
      <w:r w:rsidR="00CF640B" w:rsidRPr="00CF640B">
        <w:t xml:space="preserve"> </w:t>
      </w:r>
      <w:r w:rsidR="00CF640B" w:rsidRPr="00CF640B">
        <w:rPr>
          <w:rFonts w:cs="Times New Roman"/>
          <w:bCs/>
          <w:lang w:val="en-US"/>
        </w:rPr>
        <w:t>produk dan jasa baru, pemilik perusahaan kecil hendaknya</w:t>
      </w:r>
      <w:r w:rsidR="00CF640B">
        <w:rPr>
          <w:rFonts w:cs="Times New Roman"/>
          <w:bCs/>
          <w:lang w:val="en-US"/>
        </w:rPr>
        <w:t xml:space="preserve"> </w:t>
      </w:r>
      <w:r w:rsidR="00CF640B" w:rsidRPr="00CF640B">
        <w:rPr>
          <w:rFonts w:cs="Times New Roman"/>
          <w:bCs/>
          <w:lang w:val="en-US"/>
        </w:rPr>
        <w:t>mempertimbangkan prinsip-prinsip pengembangan produk yang</w:t>
      </w:r>
      <w:r w:rsidR="00CF640B">
        <w:rPr>
          <w:rFonts w:cs="Times New Roman"/>
          <w:bCs/>
          <w:lang w:val="en-US"/>
        </w:rPr>
        <w:t xml:space="preserve"> </w:t>
      </w:r>
      <w:r w:rsidR="00CF640B" w:rsidRPr="00CF640B">
        <w:rPr>
          <w:rFonts w:cs="Times New Roman"/>
          <w:bCs/>
          <w:lang w:val="en-US"/>
        </w:rPr>
        <w:t>meliputi sederhana, integritas, fokus, berdaya juang, kreativitas</w:t>
      </w:r>
      <w:proofErr w:type="gramStart"/>
      <w:r w:rsidR="00CF640B" w:rsidRPr="00CF640B">
        <w:rPr>
          <w:rFonts w:cs="Times New Roman"/>
          <w:bCs/>
          <w:lang w:val="en-US"/>
        </w:rPr>
        <w:t>,dan</w:t>
      </w:r>
      <w:proofErr w:type="gramEnd"/>
      <w:r w:rsidR="00CF640B" w:rsidRPr="00CF640B">
        <w:rPr>
          <w:rFonts w:cs="Times New Roman"/>
          <w:bCs/>
          <w:lang w:val="en-US"/>
        </w:rPr>
        <w:t xml:space="preserve"> risiko.</w:t>
      </w:r>
    </w:p>
    <w:p w:rsidR="00CF640B" w:rsidRDefault="00CF640B" w:rsidP="00CF640B">
      <w:pPr>
        <w:pStyle w:val="ListParagraph"/>
        <w:numPr>
          <w:ilvl w:val="0"/>
          <w:numId w:val="16"/>
        </w:numPr>
        <w:spacing w:line="360" w:lineRule="auto"/>
        <w:jc w:val="both"/>
        <w:rPr>
          <w:rFonts w:cs="Times New Roman"/>
          <w:bCs/>
          <w:lang w:val="en-US"/>
        </w:rPr>
      </w:pPr>
      <w:r w:rsidRPr="00CF640B">
        <w:rPr>
          <w:rFonts w:cs="Times New Roman"/>
          <w:bCs/>
          <w:lang w:val="en-US"/>
        </w:rPr>
        <w:t>Tahap Pengenalan, merupakan tahap</w:t>
      </w:r>
      <w:r>
        <w:rPr>
          <w:rFonts w:cs="Times New Roman"/>
          <w:bCs/>
          <w:lang w:val="en-US"/>
        </w:rPr>
        <w:t xml:space="preserve"> </w:t>
      </w:r>
      <w:r w:rsidRPr="00CF640B">
        <w:rPr>
          <w:rFonts w:cs="Times New Roman"/>
          <w:bCs/>
          <w:lang w:val="en-US"/>
        </w:rPr>
        <w:t>dimana produk baru</w:t>
      </w:r>
      <w:r>
        <w:rPr>
          <w:rFonts w:cs="Times New Roman"/>
          <w:bCs/>
          <w:lang w:val="en-US"/>
        </w:rPr>
        <w:t xml:space="preserve"> </w:t>
      </w:r>
      <w:r w:rsidRPr="00CF640B">
        <w:rPr>
          <w:rFonts w:cs="Times New Roman"/>
          <w:bCs/>
          <w:lang w:val="en-US"/>
        </w:rPr>
        <w:t>diperkenalkan kepada konsumen potensial. Produk baru harus</w:t>
      </w:r>
      <w:r>
        <w:rPr>
          <w:rFonts w:cs="Times New Roman"/>
          <w:bCs/>
          <w:lang w:val="en-US"/>
        </w:rPr>
        <w:t xml:space="preserve"> </w:t>
      </w:r>
      <w:r w:rsidRPr="00CF640B">
        <w:rPr>
          <w:rFonts w:cs="Times New Roman"/>
          <w:bCs/>
          <w:lang w:val="en-US"/>
        </w:rPr>
        <w:t>mencoba menerobos yang sudah ada dan bersaing dengan</w:t>
      </w:r>
      <w:r>
        <w:rPr>
          <w:rFonts w:cs="Times New Roman"/>
          <w:bCs/>
          <w:lang w:val="en-US"/>
        </w:rPr>
        <w:t xml:space="preserve"> </w:t>
      </w:r>
      <w:r w:rsidRPr="00CF640B">
        <w:rPr>
          <w:rFonts w:cs="Times New Roman"/>
          <w:bCs/>
          <w:lang w:val="en-US"/>
        </w:rPr>
        <w:t>produk yang sudah ada. Untuk memperkenalkan produk baru</w:t>
      </w:r>
      <w:r>
        <w:rPr>
          <w:rFonts w:cs="Times New Roman"/>
          <w:bCs/>
          <w:lang w:val="en-US"/>
        </w:rPr>
        <w:t xml:space="preserve"> </w:t>
      </w:r>
      <w:r w:rsidRPr="00CF640B">
        <w:rPr>
          <w:rFonts w:cs="Times New Roman"/>
          <w:bCs/>
          <w:lang w:val="en-US"/>
        </w:rPr>
        <w:t>ini, promosi dan periklanan harus lebih gencar agar produk</w:t>
      </w:r>
      <w:r>
        <w:rPr>
          <w:rFonts w:cs="Times New Roman"/>
          <w:bCs/>
          <w:lang w:val="en-US"/>
        </w:rPr>
        <w:t xml:space="preserve"> </w:t>
      </w:r>
      <w:r w:rsidRPr="00CF640B">
        <w:rPr>
          <w:rFonts w:cs="Times New Roman"/>
          <w:bCs/>
          <w:lang w:val="en-US"/>
        </w:rPr>
        <w:t>dikenal oleh konsumen.</w:t>
      </w:r>
    </w:p>
    <w:p w:rsidR="00CF640B" w:rsidRDefault="00CF640B" w:rsidP="00CF640B">
      <w:pPr>
        <w:pStyle w:val="ListParagraph"/>
        <w:numPr>
          <w:ilvl w:val="0"/>
          <w:numId w:val="16"/>
        </w:numPr>
        <w:spacing w:line="360" w:lineRule="auto"/>
        <w:jc w:val="both"/>
        <w:rPr>
          <w:rFonts w:cs="Times New Roman"/>
          <w:bCs/>
          <w:lang w:val="en-US"/>
        </w:rPr>
      </w:pPr>
      <w:r w:rsidRPr="00CF640B">
        <w:rPr>
          <w:rFonts w:cs="Times New Roman"/>
          <w:bCs/>
          <w:lang w:val="en-US"/>
        </w:rPr>
        <w:lastRenderedPageBreak/>
        <w:t xml:space="preserve">Tahap Pertumbuhan Penjualan, yaitu dimana produk </w:t>
      </w:r>
      <w:r>
        <w:rPr>
          <w:rFonts w:cs="Times New Roman"/>
          <w:bCs/>
          <w:lang w:val="en-US"/>
        </w:rPr>
        <w:t>m</w:t>
      </w:r>
      <w:r w:rsidRPr="00CF640B">
        <w:rPr>
          <w:rFonts w:cs="Times New Roman"/>
          <w:bCs/>
          <w:lang w:val="en-US"/>
        </w:rPr>
        <w:t>ulai</w:t>
      </w:r>
      <w:r>
        <w:rPr>
          <w:rFonts w:cs="Times New Roman"/>
          <w:bCs/>
          <w:lang w:val="en-US"/>
        </w:rPr>
        <w:t xml:space="preserve"> </w:t>
      </w:r>
      <w:r w:rsidRPr="00CF640B">
        <w:rPr>
          <w:rFonts w:cs="Times New Roman"/>
          <w:bCs/>
          <w:lang w:val="en-US"/>
        </w:rPr>
        <w:t>masuk dan diterima oleh konsumen, konsumen mulai</w:t>
      </w:r>
      <w:r>
        <w:rPr>
          <w:rFonts w:cs="Times New Roman"/>
          <w:bCs/>
          <w:lang w:val="en-US"/>
        </w:rPr>
        <w:t xml:space="preserve"> </w:t>
      </w:r>
      <w:r w:rsidRPr="00CF640B">
        <w:rPr>
          <w:rFonts w:cs="Times New Roman"/>
          <w:bCs/>
          <w:lang w:val="en-US"/>
        </w:rPr>
        <w:t>membandingkan produk dalam jumlah yang cukup besar.</w:t>
      </w:r>
    </w:p>
    <w:p w:rsidR="00CF640B" w:rsidRDefault="00CF640B" w:rsidP="00CF640B">
      <w:pPr>
        <w:pStyle w:val="ListParagraph"/>
        <w:numPr>
          <w:ilvl w:val="0"/>
          <w:numId w:val="16"/>
        </w:numPr>
        <w:spacing w:line="360" w:lineRule="auto"/>
        <w:jc w:val="both"/>
        <w:rPr>
          <w:rFonts w:cs="Times New Roman"/>
          <w:bCs/>
          <w:lang w:val="en-US"/>
        </w:rPr>
      </w:pPr>
      <w:r w:rsidRPr="00CF640B">
        <w:rPr>
          <w:rFonts w:cs="Times New Roman"/>
          <w:bCs/>
          <w:lang w:val="en-US"/>
        </w:rPr>
        <w:t>Tahap Kematangan, pada tahap ini volume penjualan terus</w:t>
      </w:r>
      <w:r>
        <w:rPr>
          <w:rFonts w:cs="Times New Roman"/>
          <w:bCs/>
          <w:lang w:val="en-US"/>
        </w:rPr>
        <w:t xml:space="preserve"> </w:t>
      </w:r>
      <w:r w:rsidRPr="00CF640B">
        <w:rPr>
          <w:rFonts w:cs="Times New Roman"/>
          <w:bCs/>
          <w:lang w:val="en-US"/>
        </w:rPr>
        <w:t>meningkat dan keuntungan mencapai puncaknya.</w:t>
      </w:r>
    </w:p>
    <w:p w:rsidR="00CF640B" w:rsidRDefault="00CF640B" w:rsidP="00CF640B">
      <w:pPr>
        <w:pStyle w:val="ListParagraph"/>
        <w:numPr>
          <w:ilvl w:val="0"/>
          <w:numId w:val="16"/>
        </w:numPr>
        <w:spacing w:line="360" w:lineRule="auto"/>
        <w:jc w:val="both"/>
        <w:rPr>
          <w:rFonts w:cs="Times New Roman"/>
          <w:bCs/>
          <w:lang w:val="en-US"/>
        </w:rPr>
      </w:pPr>
      <w:r w:rsidRPr="00CF640B">
        <w:rPr>
          <w:rFonts w:cs="Times New Roman"/>
          <w:bCs/>
          <w:lang w:val="en-US"/>
        </w:rPr>
        <w:t>Tahap Kejenuhan, merupakan lingkaran akhir daur hidup. Hasilproduk penjualan secara terus-menerus mulai menurun yang</w:t>
      </w:r>
      <w:r>
        <w:rPr>
          <w:rFonts w:cs="Times New Roman"/>
          <w:bCs/>
          <w:lang w:val="en-US"/>
        </w:rPr>
        <w:t xml:space="preserve"> </w:t>
      </w:r>
      <w:r w:rsidRPr="00CF640B">
        <w:rPr>
          <w:rFonts w:cs="Times New Roman"/>
          <w:bCs/>
          <w:lang w:val="en-US"/>
        </w:rPr>
        <w:t>secara otomatis menurunkan keuntungan.</w:t>
      </w:r>
    </w:p>
    <w:p w:rsidR="00CF640B" w:rsidRDefault="00CF640B" w:rsidP="00CF640B">
      <w:pPr>
        <w:pStyle w:val="ListParagraph"/>
        <w:spacing w:line="360" w:lineRule="auto"/>
        <w:ind w:left="851" w:firstLine="567"/>
        <w:jc w:val="both"/>
        <w:rPr>
          <w:rFonts w:cs="Times New Roman"/>
          <w:bCs/>
          <w:lang w:val="en-US"/>
        </w:rPr>
      </w:pPr>
      <w:r w:rsidRPr="00CF640B">
        <w:rPr>
          <w:rFonts w:cs="Times New Roman"/>
          <w:bCs/>
          <w:lang w:val="en-US"/>
        </w:rPr>
        <w:t xml:space="preserve">Strategi produk dalam hal ini adalah menetapkan </w:t>
      </w:r>
      <w:proofErr w:type="gramStart"/>
      <w:r w:rsidRPr="00CF640B">
        <w:rPr>
          <w:rFonts w:cs="Times New Roman"/>
          <w:bCs/>
          <w:lang w:val="en-US"/>
        </w:rPr>
        <w:t>cara</w:t>
      </w:r>
      <w:proofErr w:type="gramEnd"/>
      <w:r w:rsidRPr="00CF640B">
        <w:rPr>
          <w:rFonts w:cs="Times New Roman"/>
          <w:bCs/>
          <w:lang w:val="en-US"/>
        </w:rPr>
        <w:t xml:space="preserve"> dan</w:t>
      </w:r>
      <w:r>
        <w:rPr>
          <w:rFonts w:cs="Times New Roman"/>
          <w:bCs/>
          <w:lang w:val="en-US"/>
        </w:rPr>
        <w:t xml:space="preserve"> </w:t>
      </w:r>
      <w:r w:rsidRPr="00CF640B">
        <w:rPr>
          <w:rFonts w:cs="Times New Roman"/>
          <w:bCs/>
          <w:lang w:val="en-US"/>
        </w:rPr>
        <w:t>penyediaan produk yang tepat bagi pasar yang dituju, sehingga dapat</w:t>
      </w:r>
      <w:r>
        <w:rPr>
          <w:rFonts w:cs="Times New Roman"/>
          <w:bCs/>
          <w:lang w:val="en-US"/>
        </w:rPr>
        <w:t xml:space="preserve"> </w:t>
      </w:r>
      <w:r w:rsidRPr="00CF640B">
        <w:rPr>
          <w:rFonts w:cs="Times New Roman"/>
          <w:bCs/>
          <w:lang w:val="en-US"/>
        </w:rPr>
        <w:t>memuaskan para konsumennya dan sekaligus dapat meningkatkan</w:t>
      </w:r>
      <w:r>
        <w:rPr>
          <w:rFonts w:cs="Times New Roman"/>
          <w:bCs/>
          <w:lang w:val="en-US"/>
        </w:rPr>
        <w:t xml:space="preserve"> </w:t>
      </w:r>
      <w:r w:rsidRPr="00CF640B">
        <w:rPr>
          <w:rFonts w:cs="Times New Roman"/>
          <w:bCs/>
          <w:lang w:val="en-US"/>
        </w:rPr>
        <w:t>keuntungan perusahaan dalam jangka panjang melalui peningkatanpenjualan. Sedangkan faktor-faktor yang harus diperhatikan oleh</w:t>
      </w:r>
      <w:r>
        <w:rPr>
          <w:rFonts w:cs="Times New Roman"/>
          <w:bCs/>
          <w:lang w:val="en-US"/>
        </w:rPr>
        <w:t xml:space="preserve"> </w:t>
      </w:r>
      <w:r w:rsidRPr="00CF640B">
        <w:rPr>
          <w:rFonts w:cs="Times New Roman"/>
          <w:bCs/>
          <w:lang w:val="en-US"/>
        </w:rPr>
        <w:t>perusahaan dalam merencanakan strategi produk adalah mutu atau</w:t>
      </w:r>
      <w:r>
        <w:rPr>
          <w:rFonts w:cs="Times New Roman"/>
          <w:bCs/>
          <w:lang w:val="en-US"/>
        </w:rPr>
        <w:t xml:space="preserve"> </w:t>
      </w:r>
      <w:r w:rsidRPr="00CF640B">
        <w:rPr>
          <w:rFonts w:cs="Times New Roman"/>
          <w:bCs/>
          <w:lang w:val="en-US"/>
        </w:rPr>
        <w:t>kualitas, penampilan, pilihan yang ada, gaya, merek, pengemasan</w:t>
      </w:r>
      <w:proofErr w:type="gramStart"/>
      <w:r w:rsidRPr="00CF640B">
        <w:rPr>
          <w:rFonts w:cs="Times New Roman"/>
          <w:bCs/>
          <w:lang w:val="en-US"/>
        </w:rPr>
        <w:t>,ukuran</w:t>
      </w:r>
      <w:proofErr w:type="gramEnd"/>
      <w:r w:rsidRPr="00CF640B">
        <w:rPr>
          <w:rFonts w:cs="Times New Roman"/>
          <w:bCs/>
          <w:lang w:val="en-US"/>
        </w:rPr>
        <w:t>, jenis, jaminan, dan pelayanan.</w:t>
      </w:r>
      <w:r>
        <w:rPr>
          <w:rStyle w:val="FootnoteReference"/>
          <w:rFonts w:cs="Times New Roman"/>
          <w:bCs/>
          <w:lang w:val="en-US"/>
        </w:rPr>
        <w:footnoteReference w:id="28"/>
      </w:r>
    </w:p>
    <w:p w:rsidR="00AD4711" w:rsidRDefault="00CF640B" w:rsidP="005D79C3">
      <w:pPr>
        <w:pStyle w:val="ListParagraph"/>
        <w:spacing w:line="360" w:lineRule="auto"/>
        <w:ind w:left="851" w:firstLine="567"/>
        <w:jc w:val="both"/>
        <w:rPr>
          <w:rFonts w:cs="Times New Roman"/>
          <w:bCs/>
          <w:lang w:val="en-US"/>
        </w:rPr>
      </w:pPr>
      <w:proofErr w:type="gramStart"/>
      <w:r w:rsidRPr="00CF640B">
        <w:rPr>
          <w:rFonts w:cs="Times New Roman"/>
          <w:bCs/>
          <w:lang w:val="en-US"/>
        </w:rPr>
        <w:t>Strategi produk merupakan unsur yang paling penting, karenadapat mempengaruhi strategi pemasaran lainnya.</w:t>
      </w:r>
      <w:proofErr w:type="gramEnd"/>
      <w:r w:rsidRPr="00CF640B">
        <w:rPr>
          <w:rFonts w:cs="Times New Roman"/>
          <w:bCs/>
          <w:lang w:val="en-US"/>
        </w:rPr>
        <w:t xml:space="preserve"> Pemilihan jenis</w:t>
      </w:r>
      <w:r w:rsidR="005D79C3">
        <w:rPr>
          <w:rFonts w:cs="Times New Roman"/>
          <w:bCs/>
          <w:lang w:val="en-US"/>
        </w:rPr>
        <w:t xml:space="preserve"> </w:t>
      </w:r>
      <w:r w:rsidRPr="00CF640B">
        <w:rPr>
          <w:rFonts w:cs="Times New Roman"/>
          <w:bCs/>
          <w:lang w:val="en-US"/>
        </w:rPr>
        <w:t xml:space="preserve">produk yang </w:t>
      </w:r>
      <w:proofErr w:type="gramStart"/>
      <w:r w:rsidRPr="00CF640B">
        <w:rPr>
          <w:rFonts w:cs="Times New Roman"/>
          <w:bCs/>
          <w:lang w:val="en-US"/>
        </w:rPr>
        <w:t>akan</w:t>
      </w:r>
      <w:proofErr w:type="gramEnd"/>
      <w:r w:rsidRPr="00CF640B">
        <w:rPr>
          <w:rFonts w:cs="Times New Roman"/>
          <w:bCs/>
          <w:lang w:val="en-US"/>
        </w:rPr>
        <w:t xml:space="preserve"> dihasilkan dan dipasarkan akan menentuka</w:t>
      </w:r>
      <w:r>
        <w:rPr>
          <w:rFonts w:cs="Times New Roman"/>
          <w:bCs/>
          <w:lang w:val="en-US"/>
        </w:rPr>
        <w:t>n</w:t>
      </w:r>
      <w:r w:rsidR="005D79C3">
        <w:rPr>
          <w:rFonts w:cs="Times New Roman"/>
          <w:bCs/>
          <w:lang w:val="en-US"/>
        </w:rPr>
        <w:t xml:space="preserve"> </w:t>
      </w:r>
      <w:r w:rsidR="005D79C3" w:rsidRPr="005D79C3">
        <w:rPr>
          <w:rFonts w:cs="Times New Roman"/>
          <w:bCs/>
          <w:lang w:val="en-US"/>
        </w:rPr>
        <w:t>kegiatan promosi yang dibutuhkan, serta penentuan harga dan cara</w:t>
      </w:r>
      <w:r w:rsidR="005D79C3">
        <w:rPr>
          <w:rFonts w:cs="Times New Roman"/>
          <w:bCs/>
          <w:lang w:val="en-US"/>
        </w:rPr>
        <w:t xml:space="preserve"> </w:t>
      </w:r>
      <w:r w:rsidR="005D79C3" w:rsidRPr="005D79C3">
        <w:rPr>
          <w:rFonts w:cs="Times New Roman"/>
          <w:bCs/>
          <w:lang w:val="en-US"/>
        </w:rPr>
        <w:t xml:space="preserve">penyalurannya. </w:t>
      </w:r>
      <w:proofErr w:type="gramStart"/>
      <w:r w:rsidR="005D79C3" w:rsidRPr="005D79C3">
        <w:rPr>
          <w:rFonts w:cs="Times New Roman"/>
          <w:bCs/>
          <w:lang w:val="en-US"/>
        </w:rPr>
        <w:t>Tjiptono</w:t>
      </w:r>
      <w:r w:rsidR="005D79C3">
        <w:rPr>
          <w:rFonts w:cs="Times New Roman"/>
          <w:bCs/>
          <w:lang w:val="en-US"/>
        </w:rPr>
        <w:t xml:space="preserve"> </w:t>
      </w:r>
      <w:r w:rsidR="005D79C3" w:rsidRPr="005D79C3">
        <w:rPr>
          <w:rFonts w:cs="Times New Roman"/>
          <w:bCs/>
          <w:lang w:val="en-US"/>
        </w:rPr>
        <w:t>menyebutkan bahwa produk merupakan</w:t>
      </w:r>
      <w:r w:rsidR="005D79C3">
        <w:rPr>
          <w:rFonts w:cs="Times New Roman"/>
          <w:bCs/>
          <w:lang w:val="en-US"/>
        </w:rPr>
        <w:t xml:space="preserve"> </w:t>
      </w:r>
      <w:r w:rsidR="005D79C3" w:rsidRPr="005D79C3">
        <w:rPr>
          <w:rFonts w:cs="Times New Roman"/>
          <w:bCs/>
          <w:lang w:val="en-US"/>
        </w:rPr>
        <w:t>bentuk penawaran perusahaan yang ditujukan untuk mencapai tujuanperusahaan melalui pemuasan kebutuhan dan keinginan pelanggan.</w:t>
      </w:r>
      <w:proofErr w:type="gramEnd"/>
      <w:r w:rsidR="005D79C3">
        <w:rPr>
          <w:rStyle w:val="FootnoteReference"/>
          <w:rFonts w:cs="Times New Roman"/>
          <w:bCs/>
          <w:lang w:val="en-US"/>
        </w:rPr>
        <w:footnoteReference w:id="29"/>
      </w:r>
      <w:r w:rsidR="005D79C3">
        <w:rPr>
          <w:rFonts w:cs="Times New Roman"/>
          <w:bCs/>
          <w:lang w:val="en-US"/>
        </w:rPr>
        <w:t xml:space="preserve"> </w:t>
      </w:r>
      <w:r w:rsidR="005D79C3" w:rsidRPr="005D79C3">
        <w:rPr>
          <w:rFonts w:cs="Times New Roman"/>
          <w:bCs/>
          <w:lang w:val="en-US"/>
        </w:rPr>
        <w:t>Dalam konteks ini, produk dapat berupa apa saja (barang atau jasa</w:t>
      </w:r>
      <w:proofErr w:type="gramStart"/>
      <w:r w:rsidR="005D79C3" w:rsidRPr="005D79C3">
        <w:rPr>
          <w:rFonts w:cs="Times New Roman"/>
          <w:bCs/>
          <w:lang w:val="en-US"/>
        </w:rPr>
        <w:t>)yang</w:t>
      </w:r>
      <w:proofErr w:type="gramEnd"/>
      <w:r w:rsidR="005D79C3" w:rsidRPr="005D79C3">
        <w:rPr>
          <w:rFonts w:cs="Times New Roman"/>
          <w:bCs/>
          <w:lang w:val="en-US"/>
        </w:rPr>
        <w:t xml:space="preserve"> dapat ditawarkan kepada pelanggan potensial untuk memenuhikebutuhan dan keinginan tertentu</w:t>
      </w:r>
    </w:p>
    <w:p w:rsidR="00AD4711" w:rsidRDefault="00E57049" w:rsidP="00AD4711">
      <w:pPr>
        <w:pStyle w:val="ListParagraph"/>
        <w:numPr>
          <w:ilvl w:val="0"/>
          <w:numId w:val="15"/>
        </w:numPr>
        <w:spacing w:line="360" w:lineRule="auto"/>
        <w:ind w:left="851"/>
        <w:jc w:val="both"/>
        <w:rPr>
          <w:rFonts w:cs="Times New Roman"/>
          <w:bCs/>
          <w:lang w:val="en-US"/>
        </w:rPr>
      </w:pPr>
      <w:r>
        <w:rPr>
          <w:rFonts w:cs="Times New Roman"/>
          <w:bCs/>
          <w:lang w:val="en-US"/>
        </w:rPr>
        <w:t>Harga (</w:t>
      </w:r>
      <w:r>
        <w:rPr>
          <w:rFonts w:cs="Times New Roman"/>
          <w:bCs/>
          <w:i/>
          <w:iCs/>
          <w:lang w:val="en-US"/>
        </w:rPr>
        <w:t>price</w:t>
      </w:r>
      <w:r>
        <w:rPr>
          <w:rFonts w:cs="Times New Roman"/>
          <w:bCs/>
          <w:lang w:val="en-US"/>
        </w:rPr>
        <w:t>)</w:t>
      </w:r>
    </w:p>
    <w:p w:rsidR="00E57049" w:rsidRDefault="00E57049" w:rsidP="00842CCD">
      <w:pPr>
        <w:pStyle w:val="ListParagraph"/>
        <w:spacing w:line="360" w:lineRule="auto"/>
        <w:ind w:left="851" w:firstLine="567"/>
        <w:jc w:val="both"/>
        <w:rPr>
          <w:rFonts w:cs="Times New Roman"/>
          <w:bCs/>
          <w:lang w:val="en-US"/>
        </w:rPr>
      </w:pPr>
      <w:proofErr w:type="gramStart"/>
      <w:r w:rsidRPr="00E57049">
        <w:rPr>
          <w:rFonts w:cs="Times New Roman"/>
          <w:bCs/>
          <w:lang w:val="en-US"/>
        </w:rPr>
        <w:t>Dalam strategi menetapkan harga perlu memperhatikan</w:t>
      </w:r>
      <w:r>
        <w:rPr>
          <w:rFonts w:cs="Times New Roman"/>
          <w:bCs/>
          <w:lang w:val="en-US"/>
        </w:rPr>
        <w:t xml:space="preserve"> </w:t>
      </w:r>
      <w:r w:rsidRPr="00E57049">
        <w:rPr>
          <w:rFonts w:cs="Times New Roman"/>
          <w:bCs/>
          <w:lang w:val="en-US"/>
        </w:rPr>
        <w:t>faktor-faktor yang mempengaruhinya, baik langsung maupun tidak</w:t>
      </w:r>
      <w:r>
        <w:rPr>
          <w:rFonts w:cs="Times New Roman"/>
          <w:bCs/>
          <w:lang w:val="en-US"/>
        </w:rPr>
        <w:t xml:space="preserve"> </w:t>
      </w:r>
      <w:r w:rsidRPr="00E57049">
        <w:rPr>
          <w:rFonts w:cs="Times New Roman"/>
          <w:bCs/>
          <w:lang w:val="en-US"/>
        </w:rPr>
        <w:t>langsung.</w:t>
      </w:r>
      <w:proofErr w:type="gramEnd"/>
      <w:r w:rsidRPr="00E57049">
        <w:rPr>
          <w:rFonts w:cs="Times New Roman"/>
          <w:bCs/>
          <w:lang w:val="en-US"/>
        </w:rPr>
        <w:t xml:space="preserve"> Faktor yang mempengaruhi secara langsung adalah harga</w:t>
      </w:r>
      <w:r>
        <w:rPr>
          <w:rFonts w:cs="Times New Roman"/>
          <w:bCs/>
          <w:lang w:val="en-US"/>
        </w:rPr>
        <w:t xml:space="preserve"> </w:t>
      </w:r>
      <w:r w:rsidRPr="00E57049">
        <w:rPr>
          <w:rFonts w:cs="Times New Roman"/>
          <w:bCs/>
          <w:lang w:val="en-US"/>
        </w:rPr>
        <w:t xml:space="preserve">bahan </w:t>
      </w:r>
      <w:proofErr w:type="gramStart"/>
      <w:r w:rsidRPr="00E57049">
        <w:rPr>
          <w:rFonts w:cs="Times New Roman"/>
          <w:bCs/>
          <w:lang w:val="en-US"/>
        </w:rPr>
        <w:t>baku</w:t>
      </w:r>
      <w:proofErr w:type="gramEnd"/>
      <w:r w:rsidRPr="00E57049">
        <w:rPr>
          <w:rFonts w:cs="Times New Roman"/>
          <w:bCs/>
          <w:lang w:val="en-US"/>
        </w:rPr>
        <w:t>, biaya produksi, biaya pemasaran, adanya peraturan</w:t>
      </w:r>
      <w:r>
        <w:rPr>
          <w:rFonts w:cs="Times New Roman"/>
          <w:bCs/>
          <w:lang w:val="en-US"/>
        </w:rPr>
        <w:t xml:space="preserve"> </w:t>
      </w:r>
      <w:r w:rsidRPr="00E57049">
        <w:rPr>
          <w:rFonts w:cs="Times New Roman"/>
          <w:bCs/>
          <w:lang w:val="en-US"/>
        </w:rPr>
        <w:t xml:space="preserve">pemerintah, dan faktor lainnya. </w:t>
      </w:r>
      <w:proofErr w:type="gramStart"/>
      <w:r w:rsidRPr="00E57049">
        <w:rPr>
          <w:rFonts w:cs="Times New Roman"/>
          <w:bCs/>
          <w:lang w:val="en-US"/>
        </w:rPr>
        <w:t>Sedangkan faktor yang tidak</w:t>
      </w:r>
      <w:r>
        <w:rPr>
          <w:rFonts w:cs="Times New Roman"/>
          <w:bCs/>
          <w:lang w:val="en-US"/>
        </w:rPr>
        <w:t xml:space="preserve"> </w:t>
      </w:r>
      <w:r w:rsidRPr="00E57049">
        <w:rPr>
          <w:rFonts w:cs="Times New Roman"/>
          <w:bCs/>
          <w:lang w:val="en-US"/>
        </w:rPr>
        <w:t xml:space="preserve">langsung namun </w:t>
      </w:r>
      <w:r w:rsidRPr="00E57049">
        <w:rPr>
          <w:rFonts w:cs="Times New Roman"/>
          <w:bCs/>
          <w:lang w:val="en-US"/>
        </w:rPr>
        <w:lastRenderedPageBreak/>
        <w:t>erat hubungannya dengan penetapan harga adalah</w:t>
      </w:r>
      <w:r>
        <w:rPr>
          <w:rFonts w:cs="Times New Roman"/>
          <w:bCs/>
          <w:lang w:val="en-US"/>
        </w:rPr>
        <w:t xml:space="preserve"> </w:t>
      </w:r>
      <w:r w:rsidRPr="00E57049">
        <w:rPr>
          <w:rFonts w:cs="Times New Roman"/>
          <w:bCs/>
          <w:lang w:val="en-US"/>
        </w:rPr>
        <w:t>harga produk sejenis yang dijual oleh para pesaing dan potongan</w:t>
      </w:r>
      <w:r>
        <w:rPr>
          <w:rFonts w:cs="Times New Roman"/>
          <w:bCs/>
          <w:lang w:val="en-US"/>
        </w:rPr>
        <w:t xml:space="preserve"> </w:t>
      </w:r>
      <w:r w:rsidRPr="00E57049">
        <w:rPr>
          <w:rFonts w:cs="Times New Roman"/>
          <w:bCs/>
          <w:lang w:val="en-US"/>
        </w:rPr>
        <w:t>(</w:t>
      </w:r>
      <w:r w:rsidRPr="00E57049">
        <w:rPr>
          <w:rFonts w:cs="Times New Roman"/>
          <w:bCs/>
          <w:i/>
          <w:iCs/>
          <w:lang w:val="en-US"/>
        </w:rPr>
        <w:t>discount</w:t>
      </w:r>
      <w:r w:rsidRPr="00E57049">
        <w:rPr>
          <w:rFonts w:cs="Times New Roman"/>
          <w:bCs/>
          <w:lang w:val="en-US"/>
        </w:rPr>
        <w:t>) untuk penyalur dan konsumen.</w:t>
      </w:r>
      <w:proofErr w:type="gramEnd"/>
      <w:r w:rsidR="00F63EF5">
        <w:rPr>
          <w:rStyle w:val="FootnoteReference"/>
          <w:rFonts w:cs="Times New Roman"/>
          <w:bCs/>
          <w:lang w:val="en-US"/>
        </w:rPr>
        <w:footnoteReference w:id="30"/>
      </w:r>
    </w:p>
    <w:p w:rsidR="00CA3C9F" w:rsidRDefault="00E57049" w:rsidP="00842CCD">
      <w:pPr>
        <w:pStyle w:val="ListParagraph"/>
        <w:spacing w:line="360" w:lineRule="auto"/>
        <w:ind w:left="851" w:firstLine="567"/>
        <w:jc w:val="both"/>
        <w:rPr>
          <w:rFonts w:cs="Times New Roman"/>
          <w:bCs/>
          <w:lang w:val="en-US"/>
        </w:rPr>
      </w:pPr>
      <w:proofErr w:type="gramStart"/>
      <w:r w:rsidRPr="00E57049">
        <w:rPr>
          <w:rFonts w:cs="Times New Roman"/>
          <w:bCs/>
          <w:lang w:val="en-US"/>
        </w:rPr>
        <w:t>Harga merupakan satu-satunya elemen pendapatan dalam</w:t>
      </w:r>
      <w:r w:rsidR="00F63EF5">
        <w:rPr>
          <w:rFonts w:cs="Times New Roman"/>
          <w:bCs/>
          <w:lang w:val="en-US"/>
        </w:rPr>
        <w:t xml:space="preserve"> </w:t>
      </w:r>
      <w:r w:rsidRPr="00F63EF5">
        <w:rPr>
          <w:rFonts w:cs="Times New Roman"/>
          <w:bCs/>
          <w:i/>
          <w:iCs/>
          <w:lang w:val="en-US"/>
        </w:rPr>
        <w:t>marketing mix</w:t>
      </w:r>
      <w:r w:rsidRPr="00E57049">
        <w:rPr>
          <w:rFonts w:cs="Times New Roman"/>
          <w:bCs/>
          <w:lang w:val="en-US"/>
        </w:rPr>
        <w:t>.</w:t>
      </w:r>
      <w:proofErr w:type="gramEnd"/>
      <w:r w:rsidRPr="00E57049">
        <w:rPr>
          <w:rFonts w:cs="Times New Roman"/>
          <w:bCs/>
          <w:lang w:val="en-US"/>
        </w:rPr>
        <w:t xml:space="preserve"> </w:t>
      </w:r>
      <w:proofErr w:type="gramStart"/>
      <w:r w:rsidRPr="00E57049">
        <w:rPr>
          <w:rFonts w:cs="Times New Roman"/>
          <w:bCs/>
          <w:lang w:val="en-US"/>
        </w:rPr>
        <w:t>Harga adalah jumlah uang yang dibutuhkan untuk</w:t>
      </w:r>
      <w:r w:rsidR="00F63EF5">
        <w:rPr>
          <w:rFonts w:cs="Times New Roman"/>
          <w:bCs/>
          <w:lang w:val="en-US"/>
        </w:rPr>
        <w:t xml:space="preserve"> </w:t>
      </w:r>
      <w:r w:rsidRPr="00E57049">
        <w:rPr>
          <w:rFonts w:cs="Times New Roman"/>
          <w:bCs/>
          <w:lang w:val="en-US"/>
        </w:rPr>
        <w:t>mendapatkan sejumlah kombinasi dari produk dan pelayanan.</w:t>
      </w:r>
      <w:proofErr w:type="gramEnd"/>
      <w:r w:rsidR="00F63EF5">
        <w:rPr>
          <w:rStyle w:val="FootnoteReference"/>
          <w:rFonts w:cs="Times New Roman"/>
          <w:bCs/>
          <w:lang w:val="en-US"/>
        </w:rPr>
        <w:footnoteReference w:id="31"/>
      </w:r>
      <w:r w:rsidR="00F63EF5">
        <w:rPr>
          <w:rFonts w:cs="Times New Roman"/>
          <w:bCs/>
          <w:lang w:val="en-US"/>
        </w:rPr>
        <w:t xml:space="preserve"> </w:t>
      </w:r>
      <w:r w:rsidRPr="00E57049">
        <w:rPr>
          <w:rFonts w:cs="Times New Roman"/>
          <w:bCs/>
          <w:lang w:val="en-US"/>
        </w:rPr>
        <w:t>Tjiptono</w:t>
      </w:r>
      <w:r w:rsidR="00F63EF5">
        <w:rPr>
          <w:rFonts w:cs="Times New Roman"/>
          <w:bCs/>
          <w:lang w:val="en-US"/>
        </w:rPr>
        <w:t xml:space="preserve"> </w:t>
      </w:r>
      <w:r w:rsidRPr="00E57049">
        <w:rPr>
          <w:rFonts w:cs="Times New Roman"/>
          <w:bCs/>
          <w:lang w:val="en-US"/>
        </w:rPr>
        <w:t>menegaskan bahwa strategi harga jasa adalah menghitungdan merumuskan nilai atau penentuan harga dari produk jasa yang</w:t>
      </w:r>
      <w:r w:rsidR="00F63EF5">
        <w:rPr>
          <w:rFonts w:cs="Times New Roman"/>
          <w:bCs/>
          <w:lang w:val="en-US"/>
        </w:rPr>
        <w:t xml:space="preserve"> </w:t>
      </w:r>
      <w:proofErr w:type="gramStart"/>
      <w:r w:rsidRPr="00E57049">
        <w:rPr>
          <w:rFonts w:cs="Times New Roman"/>
          <w:bCs/>
          <w:lang w:val="en-US"/>
        </w:rPr>
        <w:t>akan</w:t>
      </w:r>
      <w:proofErr w:type="gramEnd"/>
      <w:r w:rsidRPr="00E57049">
        <w:rPr>
          <w:rFonts w:cs="Times New Roman"/>
          <w:bCs/>
          <w:lang w:val="en-US"/>
        </w:rPr>
        <w:t xml:space="preserve"> dipasarkan</w:t>
      </w:r>
      <w:r w:rsidR="00F63EF5">
        <w:rPr>
          <w:rFonts w:cs="Times New Roman"/>
          <w:bCs/>
          <w:lang w:val="en-US"/>
        </w:rPr>
        <w:t>.</w:t>
      </w:r>
      <w:r w:rsidR="00F63EF5">
        <w:rPr>
          <w:rStyle w:val="FootnoteReference"/>
          <w:rFonts w:cs="Times New Roman"/>
          <w:bCs/>
          <w:lang w:val="en-US"/>
        </w:rPr>
        <w:footnoteReference w:id="32"/>
      </w:r>
      <w:r w:rsidRPr="00E57049">
        <w:rPr>
          <w:rFonts w:cs="Times New Roman"/>
          <w:bCs/>
          <w:lang w:val="en-US"/>
        </w:rPr>
        <w:t xml:space="preserve">Penetapan harga </w:t>
      </w:r>
      <w:proofErr w:type="gramStart"/>
      <w:r w:rsidRPr="00E57049">
        <w:rPr>
          <w:rFonts w:cs="Times New Roman"/>
          <w:bCs/>
          <w:lang w:val="en-US"/>
        </w:rPr>
        <w:t>akan</w:t>
      </w:r>
      <w:proofErr w:type="gramEnd"/>
      <w:r w:rsidRPr="00E57049">
        <w:rPr>
          <w:rFonts w:cs="Times New Roman"/>
          <w:bCs/>
          <w:lang w:val="en-US"/>
        </w:rPr>
        <w:t xml:space="preserve"> menjadi sangat penting terutama padakeadaan persaingan yang semakin tajam dan perkembanganpermintaan. Persaingan yang semakin tajam dewasa ini sangat terasadalam pasar pembeli peranan harga sangat penting terutama untuk</w:t>
      </w:r>
      <w:r w:rsidR="00CA3C9F">
        <w:rPr>
          <w:rFonts w:cs="Times New Roman"/>
          <w:bCs/>
          <w:lang w:val="en-US"/>
        </w:rPr>
        <w:t xml:space="preserve"> </w:t>
      </w:r>
      <w:r w:rsidR="00CA3C9F" w:rsidRPr="00CA3C9F">
        <w:rPr>
          <w:rFonts w:cs="Times New Roman"/>
          <w:bCs/>
          <w:lang w:val="en-US"/>
        </w:rPr>
        <w:t xml:space="preserve">menjaga dan meningkatkan posisi perusahaan di pasar yangtercermin dalam target pasar perusahaan. Dengan kata </w:t>
      </w:r>
      <w:proofErr w:type="gramStart"/>
      <w:r w:rsidR="00CA3C9F" w:rsidRPr="00CA3C9F">
        <w:rPr>
          <w:rFonts w:cs="Times New Roman"/>
          <w:bCs/>
          <w:lang w:val="en-US"/>
        </w:rPr>
        <w:t>lain</w:t>
      </w:r>
      <w:proofErr w:type="gramEnd"/>
      <w:r w:rsidR="00CA3C9F" w:rsidRPr="00CA3C9F">
        <w:rPr>
          <w:rFonts w:cs="Times New Roman"/>
          <w:bCs/>
          <w:lang w:val="en-US"/>
        </w:rPr>
        <w:t>,</w:t>
      </w:r>
      <w:r w:rsidR="00CA3C9F">
        <w:rPr>
          <w:rFonts w:cs="Times New Roman"/>
          <w:bCs/>
          <w:lang w:val="en-US"/>
        </w:rPr>
        <w:t xml:space="preserve"> </w:t>
      </w:r>
      <w:r w:rsidR="00CA3C9F" w:rsidRPr="00CA3C9F">
        <w:rPr>
          <w:rFonts w:cs="Times New Roman"/>
          <w:bCs/>
          <w:lang w:val="en-US"/>
        </w:rPr>
        <w:t>penetapan harga mempengaruhi kemampuan bersaing perusahaan</w:t>
      </w:r>
      <w:r w:rsidR="00CA3C9F">
        <w:rPr>
          <w:rFonts w:cs="Times New Roman"/>
          <w:bCs/>
          <w:lang w:val="en-US"/>
        </w:rPr>
        <w:t>dan kemampuan mengenai konsumen.</w:t>
      </w:r>
      <w:r w:rsidR="00CA3C9F" w:rsidRPr="00CA3C9F">
        <w:rPr>
          <w:rFonts w:cs="Times New Roman"/>
          <w:bCs/>
          <w:lang w:val="en-US"/>
        </w:rPr>
        <w:t xml:space="preserve"> </w:t>
      </w:r>
    </w:p>
    <w:p w:rsidR="008533F1" w:rsidRDefault="00CA3C9F" w:rsidP="00842CCD">
      <w:pPr>
        <w:pStyle w:val="ListParagraph"/>
        <w:spacing w:line="360" w:lineRule="auto"/>
        <w:ind w:left="851" w:firstLine="567"/>
        <w:jc w:val="both"/>
        <w:rPr>
          <w:rFonts w:cs="Times New Roman"/>
          <w:bCs/>
          <w:lang w:val="en-US"/>
        </w:rPr>
      </w:pPr>
      <w:r w:rsidRPr="00CA3C9F">
        <w:rPr>
          <w:rFonts w:cs="Times New Roman"/>
          <w:bCs/>
          <w:lang w:val="en-US"/>
        </w:rPr>
        <w:t>Harga yang tinggi sering</w:t>
      </w:r>
      <w:r>
        <w:rPr>
          <w:rFonts w:cs="Times New Roman"/>
          <w:bCs/>
          <w:lang w:val="en-US"/>
        </w:rPr>
        <w:t xml:space="preserve"> </w:t>
      </w:r>
      <w:r w:rsidRPr="00CA3C9F">
        <w:rPr>
          <w:rFonts w:cs="Times New Roman"/>
          <w:bCs/>
          <w:lang w:val="en-US"/>
        </w:rPr>
        <w:t>dianggap pelanggan berkorelasi positif dengan kualitas yang juga</w:t>
      </w:r>
      <w:r>
        <w:rPr>
          <w:rFonts w:cs="Times New Roman"/>
          <w:bCs/>
          <w:lang w:val="en-US"/>
        </w:rPr>
        <w:t xml:space="preserve"> </w:t>
      </w:r>
      <w:r w:rsidRPr="00CA3C9F">
        <w:rPr>
          <w:rFonts w:cs="Times New Roman"/>
          <w:bCs/>
          <w:lang w:val="en-US"/>
        </w:rPr>
        <w:t>tinggi.Tujuan penetapan harga adalah memaksimalkan penjualan</w:t>
      </w:r>
      <w:r>
        <w:rPr>
          <w:rFonts w:cs="Times New Roman"/>
          <w:bCs/>
          <w:lang w:val="en-US"/>
        </w:rPr>
        <w:t xml:space="preserve"> </w:t>
      </w:r>
      <w:r w:rsidRPr="00CA3C9F">
        <w:rPr>
          <w:rFonts w:cs="Times New Roman"/>
          <w:bCs/>
          <w:lang w:val="en-US"/>
        </w:rPr>
        <w:t>dan penetrasi pasar, mempertahankan kualitas atau differensiasi</w:t>
      </w:r>
      <w:r>
        <w:rPr>
          <w:rFonts w:cs="Times New Roman"/>
          <w:bCs/>
          <w:lang w:val="en-US"/>
        </w:rPr>
        <w:t xml:space="preserve"> </w:t>
      </w:r>
      <w:r w:rsidRPr="00CA3C9F">
        <w:rPr>
          <w:rFonts w:cs="Times New Roman"/>
          <w:bCs/>
          <w:lang w:val="en-US"/>
        </w:rPr>
        <w:t>pelayanan, mendapatkan atau memaksimalkan keuntungan,</w:t>
      </w:r>
      <w:r>
        <w:rPr>
          <w:rFonts w:cs="Times New Roman"/>
          <w:bCs/>
          <w:lang w:val="en-US"/>
        </w:rPr>
        <w:t xml:space="preserve"> </w:t>
      </w:r>
      <w:r w:rsidRPr="00CA3C9F">
        <w:rPr>
          <w:rFonts w:cs="Times New Roman"/>
          <w:bCs/>
          <w:lang w:val="en-US"/>
        </w:rPr>
        <w:t>mendapatkan atau merebut pangsa pasar, menjaga kelangsungan</w:t>
      </w:r>
      <w:r>
        <w:rPr>
          <w:rFonts w:cs="Times New Roman"/>
          <w:bCs/>
          <w:lang w:val="en-US"/>
        </w:rPr>
        <w:t xml:space="preserve"> </w:t>
      </w:r>
      <w:r w:rsidRPr="00CA3C9F">
        <w:rPr>
          <w:rFonts w:cs="Times New Roman"/>
          <w:bCs/>
          <w:lang w:val="en-US"/>
        </w:rPr>
        <w:t>hidup kegiatan operasional dan balik modal.</w:t>
      </w:r>
      <w:r>
        <w:rPr>
          <w:rStyle w:val="FootnoteReference"/>
          <w:rFonts w:cs="Times New Roman"/>
          <w:bCs/>
          <w:lang w:val="en-US"/>
        </w:rPr>
        <w:footnoteReference w:id="33"/>
      </w:r>
      <w:r w:rsidRPr="00CA3C9F">
        <w:rPr>
          <w:rFonts w:cs="Times New Roman"/>
          <w:bCs/>
          <w:lang w:val="en-US"/>
        </w:rPr>
        <w:t xml:space="preserve"> Oleh karena itu</w:t>
      </w:r>
      <w:proofErr w:type="gramStart"/>
      <w:r w:rsidRPr="00CA3C9F">
        <w:rPr>
          <w:rFonts w:cs="Times New Roman"/>
          <w:bCs/>
          <w:lang w:val="en-US"/>
        </w:rPr>
        <w:t>,penentuan</w:t>
      </w:r>
      <w:proofErr w:type="gramEnd"/>
      <w:r w:rsidRPr="00CA3C9F">
        <w:rPr>
          <w:rFonts w:cs="Times New Roman"/>
          <w:bCs/>
          <w:lang w:val="en-US"/>
        </w:rPr>
        <w:t xml:space="preserve"> harga jual produk berupa jasa yang ditawarkan dalam</w:t>
      </w:r>
      <w:r w:rsidR="008533F1">
        <w:rPr>
          <w:rFonts w:cs="Times New Roman"/>
          <w:bCs/>
          <w:lang w:val="en-US"/>
        </w:rPr>
        <w:t xml:space="preserve"> </w:t>
      </w:r>
      <w:r w:rsidRPr="00CA3C9F">
        <w:rPr>
          <w:rFonts w:cs="Times New Roman"/>
          <w:bCs/>
          <w:lang w:val="en-US"/>
        </w:rPr>
        <w:t>sebuah BMT merupakan salah satu faktor terpenting untuk menarik</w:t>
      </w:r>
      <w:r w:rsidR="008533F1">
        <w:rPr>
          <w:rFonts w:cs="Times New Roman"/>
          <w:bCs/>
          <w:lang w:val="en-US"/>
        </w:rPr>
        <w:t xml:space="preserve"> </w:t>
      </w:r>
      <w:r w:rsidRPr="00CA3C9F">
        <w:rPr>
          <w:rFonts w:cs="Times New Roman"/>
          <w:bCs/>
          <w:lang w:val="en-US"/>
        </w:rPr>
        <w:t>nasabah.</w:t>
      </w:r>
    </w:p>
    <w:p w:rsidR="00E57049" w:rsidRDefault="00CA3C9F" w:rsidP="00842CCD">
      <w:pPr>
        <w:pStyle w:val="ListParagraph"/>
        <w:spacing w:line="360" w:lineRule="auto"/>
        <w:ind w:left="851" w:firstLine="567"/>
        <w:jc w:val="both"/>
        <w:rPr>
          <w:rFonts w:cs="Times New Roman"/>
          <w:bCs/>
          <w:lang w:val="en-US"/>
        </w:rPr>
      </w:pPr>
      <w:proofErr w:type="gramStart"/>
      <w:r w:rsidRPr="00CA3C9F">
        <w:rPr>
          <w:rFonts w:cs="Times New Roman"/>
          <w:bCs/>
          <w:lang w:val="en-US"/>
        </w:rPr>
        <w:t>Menurut Danupranata</w:t>
      </w:r>
      <w:r w:rsidR="008533F1">
        <w:rPr>
          <w:rFonts w:cs="Times New Roman"/>
          <w:bCs/>
          <w:lang w:val="en-US"/>
        </w:rPr>
        <w:t xml:space="preserve"> </w:t>
      </w:r>
      <w:r w:rsidRPr="00CA3C9F">
        <w:rPr>
          <w:rFonts w:cs="Times New Roman"/>
          <w:bCs/>
          <w:lang w:val="en-US"/>
        </w:rPr>
        <w:t>ketika jasa yang dihasilkan oleh</w:t>
      </w:r>
      <w:r w:rsidR="00033284">
        <w:rPr>
          <w:rFonts w:cs="Times New Roman"/>
          <w:bCs/>
          <w:lang w:val="en-US"/>
        </w:rPr>
        <w:t xml:space="preserve"> </w:t>
      </w:r>
      <w:r w:rsidRPr="00CA3C9F">
        <w:rPr>
          <w:rFonts w:cs="Times New Roman"/>
          <w:bCs/>
          <w:lang w:val="en-US"/>
        </w:rPr>
        <w:t>suatu BMT mampu memberikan nilai tambah (keuntungan) lebih</w:t>
      </w:r>
      <w:r w:rsidR="00033284">
        <w:rPr>
          <w:rFonts w:cs="Times New Roman"/>
          <w:bCs/>
          <w:lang w:val="en-US"/>
        </w:rPr>
        <w:t xml:space="preserve"> </w:t>
      </w:r>
      <w:r w:rsidRPr="00CA3C9F">
        <w:rPr>
          <w:rFonts w:cs="Times New Roman"/>
          <w:bCs/>
          <w:lang w:val="en-US"/>
        </w:rPr>
        <w:t>dari lembaga keuangan lainnya pada saat ini, berarti harga yang</w:t>
      </w:r>
      <w:r w:rsidR="00033284">
        <w:rPr>
          <w:rFonts w:cs="Times New Roman"/>
          <w:bCs/>
          <w:lang w:val="en-US"/>
        </w:rPr>
        <w:t xml:space="preserve"> </w:t>
      </w:r>
      <w:r w:rsidRPr="00CA3C9F">
        <w:rPr>
          <w:rFonts w:cs="Times New Roman"/>
          <w:bCs/>
          <w:lang w:val="en-US"/>
        </w:rPr>
        <w:t>ditawarkan BMT tersebut mampu bersaing dan bahkan berhasil</w:t>
      </w:r>
      <w:r w:rsidR="008533F1">
        <w:rPr>
          <w:rFonts w:cs="Times New Roman"/>
          <w:bCs/>
          <w:lang w:val="en-US"/>
        </w:rPr>
        <w:t xml:space="preserve"> </w:t>
      </w:r>
      <w:r w:rsidRPr="00CA3C9F">
        <w:rPr>
          <w:rFonts w:cs="Times New Roman"/>
          <w:bCs/>
          <w:lang w:val="en-US"/>
        </w:rPr>
        <w:t>mengungguli lembaga keuangan lainnya</w:t>
      </w:r>
      <w:r w:rsidR="008533F1">
        <w:rPr>
          <w:rFonts w:cs="Times New Roman"/>
          <w:bCs/>
          <w:lang w:val="en-US"/>
        </w:rPr>
        <w:t>.</w:t>
      </w:r>
      <w:proofErr w:type="gramEnd"/>
      <w:r w:rsidR="00033284">
        <w:rPr>
          <w:rStyle w:val="FootnoteReference"/>
          <w:rFonts w:cs="Times New Roman"/>
          <w:bCs/>
          <w:lang w:val="en-US"/>
        </w:rPr>
        <w:footnoteReference w:id="34"/>
      </w:r>
    </w:p>
    <w:p w:rsidR="00E57049" w:rsidRDefault="00033284" w:rsidP="00AD4711">
      <w:pPr>
        <w:pStyle w:val="ListParagraph"/>
        <w:numPr>
          <w:ilvl w:val="0"/>
          <w:numId w:val="15"/>
        </w:numPr>
        <w:spacing w:line="360" w:lineRule="auto"/>
        <w:ind w:left="851"/>
        <w:jc w:val="both"/>
        <w:rPr>
          <w:rFonts w:cs="Times New Roman"/>
          <w:bCs/>
          <w:lang w:val="en-US"/>
        </w:rPr>
      </w:pPr>
      <w:r>
        <w:rPr>
          <w:rFonts w:cs="Times New Roman"/>
          <w:bCs/>
          <w:lang w:val="en-US"/>
        </w:rPr>
        <w:t>Tempat (</w:t>
      </w:r>
      <w:r>
        <w:rPr>
          <w:rFonts w:cs="Times New Roman"/>
          <w:bCs/>
          <w:i/>
          <w:iCs/>
          <w:lang w:val="en-US"/>
        </w:rPr>
        <w:t>place</w:t>
      </w:r>
      <w:r>
        <w:rPr>
          <w:rFonts w:cs="Times New Roman"/>
          <w:bCs/>
          <w:lang w:val="en-US"/>
        </w:rPr>
        <w:t>)</w:t>
      </w:r>
    </w:p>
    <w:p w:rsidR="001F113B" w:rsidRDefault="00842CCD" w:rsidP="00842CCD">
      <w:pPr>
        <w:pStyle w:val="ListParagraph"/>
        <w:spacing w:line="360" w:lineRule="auto"/>
        <w:ind w:left="851" w:firstLine="567"/>
        <w:jc w:val="both"/>
        <w:rPr>
          <w:rFonts w:cs="Times New Roman"/>
          <w:bCs/>
          <w:lang w:val="en-US"/>
        </w:rPr>
      </w:pPr>
      <w:proofErr w:type="gramStart"/>
      <w:r w:rsidRPr="00842CCD">
        <w:rPr>
          <w:rFonts w:cs="Times New Roman"/>
          <w:bCs/>
          <w:lang w:val="en-US"/>
        </w:rPr>
        <w:t>Tempat yang menarik bagi konsumen adalah tempat yang</w:t>
      </w:r>
      <w:r>
        <w:rPr>
          <w:rFonts w:cs="Times New Roman"/>
          <w:bCs/>
          <w:lang w:val="en-US"/>
        </w:rPr>
        <w:t xml:space="preserve"> </w:t>
      </w:r>
      <w:r w:rsidRPr="00842CCD">
        <w:rPr>
          <w:rFonts w:cs="Times New Roman"/>
          <w:bCs/>
          <w:lang w:val="en-US"/>
        </w:rPr>
        <w:t>paling strategis, men</w:t>
      </w:r>
      <w:r w:rsidR="001F113B">
        <w:rPr>
          <w:rFonts w:cs="Times New Roman"/>
          <w:bCs/>
          <w:lang w:val="en-US"/>
        </w:rPr>
        <w:t>yenangkan, dan efisien.</w:t>
      </w:r>
      <w:proofErr w:type="gramEnd"/>
      <w:r w:rsidR="001F113B">
        <w:rPr>
          <w:rFonts w:cs="Times New Roman"/>
          <w:bCs/>
          <w:lang w:val="en-US"/>
        </w:rPr>
        <w:t xml:space="preserve"> Untuk m</w:t>
      </w:r>
      <w:r w:rsidRPr="00842CCD">
        <w:rPr>
          <w:rFonts w:cs="Times New Roman"/>
          <w:bCs/>
          <w:lang w:val="en-US"/>
        </w:rPr>
        <w:t>e</w:t>
      </w:r>
      <w:r w:rsidR="001F113B">
        <w:rPr>
          <w:rFonts w:cs="Times New Roman"/>
          <w:bCs/>
          <w:lang w:val="en-US"/>
        </w:rPr>
        <w:t>n</w:t>
      </w:r>
      <w:r w:rsidRPr="00842CCD">
        <w:rPr>
          <w:rFonts w:cs="Times New Roman"/>
          <w:bCs/>
          <w:lang w:val="en-US"/>
        </w:rPr>
        <w:t>capai</w:t>
      </w:r>
      <w:r>
        <w:rPr>
          <w:rFonts w:cs="Times New Roman"/>
          <w:bCs/>
          <w:lang w:val="en-US"/>
        </w:rPr>
        <w:t xml:space="preserve"> </w:t>
      </w:r>
      <w:r w:rsidRPr="00842CCD">
        <w:rPr>
          <w:rFonts w:cs="Times New Roman"/>
          <w:bCs/>
          <w:lang w:val="en-US"/>
        </w:rPr>
        <w:t>sasaran tempat yang baik dapat dilakuka</w:t>
      </w:r>
      <w:r>
        <w:rPr>
          <w:rFonts w:cs="Times New Roman"/>
          <w:bCs/>
          <w:lang w:val="en-US"/>
        </w:rPr>
        <w:t xml:space="preserve">n dengan </w:t>
      </w:r>
      <w:proofErr w:type="gramStart"/>
      <w:r>
        <w:rPr>
          <w:rFonts w:cs="Times New Roman"/>
          <w:bCs/>
          <w:lang w:val="en-US"/>
        </w:rPr>
        <w:t>cara</w:t>
      </w:r>
      <w:proofErr w:type="gramEnd"/>
      <w:r>
        <w:rPr>
          <w:rFonts w:cs="Times New Roman"/>
          <w:bCs/>
          <w:lang w:val="en-US"/>
        </w:rPr>
        <w:t xml:space="preserve"> berikut</w:t>
      </w:r>
      <w:r w:rsidR="001F113B">
        <w:rPr>
          <w:rFonts w:cs="Times New Roman"/>
          <w:bCs/>
          <w:lang w:val="en-US"/>
        </w:rPr>
        <w:t>:</w:t>
      </w:r>
    </w:p>
    <w:p w:rsidR="001F113B" w:rsidRDefault="00842CCD" w:rsidP="001F113B">
      <w:pPr>
        <w:pStyle w:val="ListParagraph"/>
        <w:numPr>
          <w:ilvl w:val="0"/>
          <w:numId w:val="17"/>
        </w:numPr>
        <w:spacing w:line="360" w:lineRule="auto"/>
        <w:ind w:left="1418"/>
        <w:jc w:val="both"/>
        <w:rPr>
          <w:rFonts w:cs="Times New Roman"/>
          <w:bCs/>
          <w:lang w:val="en-US"/>
        </w:rPr>
      </w:pPr>
      <w:r w:rsidRPr="00842CCD">
        <w:rPr>
          <w:rFonts w:cs="Times New Roman"/>
          <w:bCs/>
          <w:lang w:val="en-US"/>
        </w:rPr>
        <w:lastRenderedPageBreak/>
        <w:t>Memperbanyak saluran distribusi</w:t>
      </w:r>
    </w:p>
    <w:p w:rsidR="001F113B" w:rsidRDefault="00842CCD" w:rsidP="001F113B">
      <w:pPr>
        <w:pStyle w:val="ListParagraph"/>
        <w:numPr>
          <w:ilvl w:val="0"/>
          <w:numId w:val="17"/>
        </w:numPr>
        <w:spacing w:line="360" w:lineRule="auto"/>
        <w:ind w:left="1418"/>
        <w:jc w:val="both"/>
        <w:rPr>
          <w:rFonts w:cs="Times New Roman"/>
          <w:bCs/>
          <w:lang w:val="en-US"/>
        </w:rPr>
      </w:pPr>
      <w:r w:rsidRPr="00842CCD">
        <w:rPr>
          <w:rFonts w:cs="Times New Roman"/>
          <w:bCs/>
          <w:lang w:val="en-US"/>
        </w:rPr>
        <w:t>Memperluas segmentasi dan cakupannya</w:t>
      </w:r>
    </w:p>
    <w:p w:rsidR="001F113B" w:rsidRDefault="00842CCD" w:rsidP="001F113B">
      <w:pPr>
        <w:pStyle w:val="ListParagraph"/>
        <w:numPr>
          <w:ilvl w:val="0"/>
          <w:numId w:val="17"/>
        </w:numPr>
        <w:spacing w:line="360" w:lineRule="auto"/>
        <w:ind w:left="1418"/>
        <w:jc w:val="both"/>
        <w:rPr>
          <w:rFonts w:cs="Times New Roman"/>
          <w:bCs/>
          <w:lang w:val="en-US"/>
        </w:rPr>
      </w:pPr>
      <w:r w:rsidRPr="00842CCD">
        <w:rPr>
          <w:rFonts w:cs="Times New Roman"/>
          <w:bCs/>
          <w:lang w:val="en-US"/>
        </w:rPr>
        <w:t>Menata penampilan tempat usaha</w:t>
      </w:r>
    </w:p>
    <w:p w:rsidR="001F113B" w:rsidRDefault="00842CCD" w:rsidP="001F113B">
      <w:pPr>
        <w:pStyle w:val="ListParagraph"/>
        <w:numPr>
          <w:ilvl w:val="0"/>
          <w:numId w:val="17"/>
        </w:numPr>
        <w:spacing w:line="360" w:lineRule="auto"/>
        <w:ind w:left="1418"/>
        <w:jc w:val="both"/>
        <w:rPr>
          <w:rFonts w:cs="Times New Roman"/>
          <w:bCs/>
          <w:lang w:val="en-US"/>
        </w:rPr>
      </w:pPr>
      <w:r w:rsidRPr="00842CCD">
        <w:rPr>
          <w:rFonts w:cs="Times New Roman"/>
          <w:bCs/>
          <w:lang w:val="en-US"/>
        </w:rPr>
        <w:t>Menggunakan cara penyampaian produk seefisien mungkin</w:t>
      </w:r>
    </w:p>
    <w:p w:rsidR="00033284" w:rsidRDefault="00842CCD" w:rsidP="001F113B">
      <w:pPr>
        <w:pStyle w:val="ListParagraph"/>
        <w:numPr>
          <w:ilvl w:val="0"/>
          <w:numId w:val="17"/>
        </w:numPr>
        <w:spacing w:line="360" w:lineRule="auto"/>
        <w:ind w:left="1418"/>
        <w:jc w:val="both"/>
        <w:rPr>
          <w:rFonts w:cs="Times New Roman"/>
          <w:bCs/>
          <w:lang w:val="en-US"/>
        </w:rPr>
      </w:pPr>
      <w:r w:rsidRPr="00842CCD">
        <w:rPr>
          <w:rFonts w:cs="Times New Roman"/>
          <w:bCs/>
          <w:lang w:val="en-US"/>
        </w:rPr>
        <w:t>Mengubah persediaan dari gudang yang satu ke gudang/te</w:t>
      </w:r>
      <w:r w:rsidR="001F113B">
        <w:rPr>
          <w:rFonts w:cs="Times New Roman"/>
          <w:bCs/>
          <w:lang w:val="en-US"/>
        </w:rPr>
        <w:t>m</w:t>
      </w:r>
      <w:r w:rsidRPr="00842CCD">
        <w:rPr>
          <w:rFonts w:cs="Times New Roman"/>
          <w:bCs/>
          <w:lang w:val="en-US"/>
        </w:rPr>
        <w:t>pat</w:t>
      </w:r>
      <w:r w:rsidR="001F113B">
        <w:rPr>
          <w:rFonts w:cs="Times New Roman"/>
          <w:bCs/>
          <w:lang w:val="en-US"/>
        </w:rPr>
        <w:t xml:space="preserve"> </w:t>
      </w:r>
      <w:r w:rsidRPr="00842CCD">
        <w:rPr>
          <w:rFonts w:cs="Times New Roman"/>
          <w:bCs/>
          <w:lang w:val="en-US"/>
        </w:rPr>
        <w:t>yang lain</w:t>
      </w:r>
      <w:r>
        <w:rPr>
          <w:rFonts w:cs="Times New Roman"/>
          <w:bCs/>
          <w:lang w:val="en-US"/>
        </w:rPr>
        <w:t>.</w:t>
      </w:r>
    </w:p>
    <w:p w:rsidR="001F113B" w:rsidRDefault="001F113B" w:rsidP="001F113B">
      <w:pPr>
        <w:pStyle w:val="ListParagraph"/>
        <w:spacing w:line="360" w:lineRule="auto"/>
        <w:ind w:left="851" w:firstLine="567"/>
        <w:jc w:val="both"/>
        <w:rPr>
          <w:rFonts w:cs="Times New Roman"/>
          <w:bCs/>
          <w:lang w:val="en-US"/>
        </w:rPr>
      </w:pPr>
      <w:proofErr w:type="gramStart"/>
      <w:r w:rsidRPr="001F113B">
        <w:rPr>
          <w:rFonts w:cs="Times New Roman"/>
          <w:bCs/>
          <w:lang w:val="en-US"/>
        </w:rPr>
        <w:t>Penyaluran merupakan kegiatan penyampaian produk sampaike tangan konsumen pada waktu yang tepat.</w:t>
      </w:r>
      <w:proofErr w:type="gramEnd"/>
      <w:r w:rsidRPr="001F113B">
        <w:rPr>
          <w:rFonts w:cs="Times New Roman"/>
          <w:bCs/>
          <w:lang w:val="en-US"/>
        </w:rPr>
        <w:t xml:space="preserve"> </w:t>
      </w:r>
      <w:proofErr w:type="gramStart"/>
      <w:r w:rsidRPr="001F113B">
        <w:rPr>
          <w:rFonts w:cs="Times New Roman"/>
          <w:bCs/>
          <w:lang w:val="en-US"/>
        </w:rPr>
        <w:t>Keputusan distribusi</w:t>
      </w:r>
      <w:r>
        <w:rPr>
          <w:rFonts w:cs="Times New Roman"/>
          <w:bCs/>
          <w:lang w:val="en-US"/>
        </w:rPr>
        <w:t xml:space="preserve"> </w:t>
      </w:r>
      <w:r w:rsidRPr="001F113B">
        <w:rPr>
          <w:rFonts w:cs="Times New Roman"/>
          <w:bCs/>
          <w:lang w:val="en-US"/>
        </w:rPr>
        <w:t>menyangkut kemudahan akses terhadap jasa bagi para pelanggan</w:t>
      </w:r>
      <w:r>
        <w:rPr>
          <w:rFonts w:cs="Times New Roman"/>
          <w:bCs/>
          <w:lang w:val="en-US"/>
        </w:rPr>
        <w:t xml:space="preserve"> </w:t>
      </w:r>
      <w:r w:rsidRPr="001F113B">
        <w:rPr>
          <w:rFonts w:cs="Times New Roman"/>
          <w:bCs/>
          <w:lang w:val="en-US"/>
        </w:rPr>
        <w:t>potensial.</w:t>
      </w:r>
      <w:proofErr w:type="gramEnd"/>
      <w:r w:rsidRPr="001F113B">
        <w:rPr>
          <w:rFonts w:cs="Times New Roman"/>
          <w:bCs/>
          <w:lang w:val="en-US"/>
        </w:rPr>
        <w:t xml:space="preserve"> </w:t>
      </w:r>
      <w:proofErr w:type="gramStart"/>
      <w:r w:rsidRPr="001F113B">
        <w:rPr>
          <w:rFonts w:cs="Times New Roman"/>
          <w:bCs/>
          <w:lang w:val="en-US"/>
        </w:rPr>
        <w:t>Keputusan tersebut meliputi keputusan lokasi fisik dimana sebuah perusahaan harus didirikan.</w:t>
      </w:r>
      <w:proofErr w:type="gramEnd"/>
      <w:r w:rsidRPr="001F113B">
        <w:rPr>
          <w:rFonts w:cs="Times New Roman"/>
          <w:bCs/>
          <w:lang w:val="en-US"/>
        </w:rPr>
        <w:t xml:space="preserve"> Penentuan lokasi </w:t>
      </w:r>
      <w:proofErr w:type="gramStart"/>
      <w:r w:rsidRPr="001F113B">
        <w:rPr>
          <w:rFonts w:cs="Times New Roman"/>
          <w:bCs/>
          <w:lang w:val="en-US"/>
        </w:rPr>
        <w:t>kantor</w:t>
      </w:r>
      <w:proofErr w:type="gramEnd"/>
      <w:r>
        <w:rPr>
          <w:rFonts w:cs="Times New Roman"/>
          <w:bCs/>
          <w:lang w:val="en-US"/>
        </w:rPr>
        <w:t xml:space="preserve"> </w:t>
      </w:r>
      <w:r w:rsidRPr="001F113B">
        <w:rPr>
          <w:rFonts w:cs="Times New Roman"/>
          <w:bCs/>
          <w:lang w:val="en-US"/>
        </w:rPr>
        <w:t xml:space="preserve">beserta sarana dan prasarana pendukung menjadi sangat penting. </w:t>
      </w:r>
      <w:proofErr w:type="gramStart"/>
      <w:r w:rsidRPr="001F113B">
        <w:rPr>
          <w:rFonts w:cs="Times New Roman"/>
          <w:bCs/>
          <w:lang w:val="en-US"/>
        </w:rPr>
        <w:t>Hal</w:t>
      </w:r>
      <w:r>
        <w:rPr>
          <w:rFonts w:cs="Times New Roman"/>
          <w:bCs/>
          <w:lang w:val="en-US"/>
        </w:rPr>
        <w:t xml:space="preserve"> </w:t>
      </w:r>
      <w:r w:rsidRPr="001F113B">
        <w:rPr>
          <w:rFonts w:cs="Times New Roman"/>
          <w:bCs/>
          <w:lang w:val="en-US"/>
        </w:rPr>
        <w:t>ini disebabkan agar konsumen mudah menjangkau setiap lokasi yang</w:t>
      </w:r>
      <w:r>
        <w:rPr>
          <w:rFonts w:cs="Times New Roman"/>
          <w:bCs/>
          <w:lang w:val="en-US"/>
        </w:rPr>
        <w:t xml:space="preserve"> </w:t>
      </w:r>
      <w:r w:rsidRPr="001F113B">
        <w:rPr>
          <w:rFonts w:cs="Times New Roman"/>
          <w:bCs/>
          <w:lang w:val="en-US"/>
        </w:rPr>
        <w:t>ada.</w:t>
      </w:r>
      <w:proofErr w:type="gramEnd"/>
    </w:p>
    <w:p w:rsidR="00842CCD" w:rsidRDefault="001F113B" w:rsidP="001F113B">
      <w:pPr>
        <w:pStyle w:val="ListParagraph"/>
        <w:spacing w:line="360" w:lineRule="auto"/>
        <w:ind w:left="851" w:firstLine="567"/>
        <w:jc w:val="both"/>
        <w:rPr>
          <w:rFonts w:cs="Times New Roman"/>
          <w:bCs/>
          <w:lang w:val="en-US"/>
        </w:rPr>
      </w:pPr>
      <w:r w:rsidRPr="001F113B">
        <w:rPr>
          <w:rFonts w:cs="Times New Roman"/>
          <w:bCs/>
          <w:lang w:val="en-US"/>
        </w:rPr>
        <w:t xml:space="preserve">Penetrasi pasar perusahaan tidak </w:t>
      </w:r>
      <w:proofErr w:type="gramStart"/>
      <w:r w:rsidRPr="001F113B">
        <w:rPr>
          <w:rFonts w:cs="Times New Roman"/>
          <w:bCs/>
          <w:lang w:val="en-US"/>
        </w:rPr>
        <w:t>akan</w:t>
      </w:r>
      <w:proofErr w:type="gramEnd"/>
      <w:r w:rsidRPr="001F113B">
        <w:rPr>
          <w:rFonts w:cs="Times New Roman"/>
          <w:bCs/>
          <w:lang w:val="en-US"/>
        </w:rPr>
        <w:t xml:space="preserve"> berhasil tanpa</w:t>
      </w:r>
      <w:r>
        <w:rPr>
          <w:rFonts w:cs="Times New Roman"/>
          <w:bCs/>
          <w:lang w:val="en-US"/>
        </w:rPr>
        <w:t xml:space="preserve"> </w:t>
      </w:r>
      <w:r w:rsidRPr="001F113B">
        <w:rPr>
          <w:rFonts w:cs="Times New Roman"/>
          <w:bCs/>
          <w:lang w:val="en-US"/>
        </w:rPr>
        <w:t>didukung oleh tempat atau saluran distribusi yang baik untuk</w:t>
      </w:r>
      <w:r>
        <w:rPr>
          <w:rFonts w:cs="Times New Roman"/>
          <w:bCs/>
          <w:lang w:val="en-US"/>
        </w:rPr>
        <w:t xml:space="preserve"> </w:t>
      </w:r>
      <w:r w:rsidRPr="001F113B">
        <w:rPr>
          <w:rFonts w:cs="Times New Roman"/>
          <w:bCs/>
          <w:lang w:val="en-US"/>
        </w:rPr>
        <w:t>menjual jasa yang ditawarkan kepada konsumen, karena lokasi yang</w:t>
      </w:r>
      <w:r>
        <w:rPr>
          <w:rFonts w:cs="Times New Roman"/>
          <w:bCs/>
          <w:lang w:val="en-US"/>
        </w:rPr>
        <w:t xml:space="preserve"> </w:t>
      </w:r>
      <w:r w:rsidRPr="001F113B">
        <w:rPr>
          <w:rFonts w:cs="Times New Roman"/>
          <w:bCs/>
          <w:lang w:val="en-US"/>
        </w:rPr>
        <w:t>tidak strategis akan mengurangi minat nasabah dalam berhubungan</w:t>
      </w:r>
      <w:r>
        <w:rPr>
          <w:rFonts w:cs="Times New Roman"/>
          <w:bCs/>
          <w:lang w:val="en-US"/>
        </w:rPr>
        <w:t xml:space="preserve"> </w:t>
      </w:r>
      <w:r w:rsidRPr="001F113B">
        <w:rPr>
          <w:rFonts w:cs="Times New Roman"/>
          <w:bCs/>
          <w:lang w:val="en-US"/>
        </w:rPr>
        <w:t xml:space="preserve">dengan perusahaan tersebut. </w:t>
      </w:r>
      <w:proofErr w:type="gramStart"/>
      <w:r w:rsidRPr="001F113B">
        <w:rPr>
          <w:rFonts w:cs="Times New Roman"/>
          <w:bCs/>
          <w:lang w:val="en-US"/>
        </w:rPr>
        <w:t>Tujuan dari strategi tempat adalah untukmenyalurkan produk dan mengusahakan produk perusahaan dapat</w:t>
      </w:r>
      <w:r>
        <w:rPr>
          <w:rFonts w:cs="Times New Roman"/>
          <w:bCs/>
          <w:lang w:val="en-US"/>
        </w:rPr>
        <w:t xml:space="preserve"> </w:t>
      </w:r>
      <w:r w:rsidRPr="001F113B">
        <w:rPr>
          <w:rFonts w:cs="Times New Roman"/>
          <w:bCs/>
          <w:lang w:val="en-US"/>
        </w:rPr>
        <w:t>dicapai konsumen sasarannya</w:t>
      </w:r>
      <w:r>
        <w:rPr>
          <w:rFonts w:cs="Times New Roman"/>
          <w:bCs/>
          <w:lang w:val="en-US"/>
        </w:rPr>
        <w:t>.</w:t>
      </w:r>
      <w:proofErr w:type="gramEnd"/>
    </w:p>
    <w:p w:rsidR="00033284" w:rsidRDefault="001F113B" w:rsidP="00AD4711">
      <w:pPr>
        <w:pStyle w:val="ListParagraph"/>
        <w:numPr>
          <w:ilvl w:val="0"/>
          <w:numId w:val="15"/>
        </w:numPr>
        <w:spacing w:line="360" w:lineRule="auto"/>
        <w:ind w:left="851"/>
        <w:jc w:val="both"/>
        <w:rPr>
          <w:rFonts w:cs="Times New Roman"/>
          <w:bCs/>
          <w:lang w:val="en-US"/>
        </w:rPr>
      </w:pPr>
      <w:r>
        <w:rPr>
          <w:rFonts w:cs="Times New Roman"/>
          <w:bCs/>
          <w:lang w:val="en-US"/>
        </w:rPr>
        <w:t>Promosi (</w:t>
      </w:r>
      <w:r>
        <w:rPr>
          <w:rFonts w:cs="Times New Roman"/>
          <w:bCs/>
          <w:i/>
          <w:iCs/>
          <w:lang w:val="en-US"/>
        </w:rPr>
        <w:t>promotion</w:t>
      </w:r>
      <w:r>
        <w:rPr>
          <w:rFonts w:cs="Times New Roman"/>
          <w:bCs/>
          <w:lang w:val="en-US"/>
        </w:rPr>
        <w:t>)</w:t>
      </w:r>
    </w:p>
    <w:p w:rsidR="007D2A1B" w:rsidRDefault="001F113B" w:rsidP="00132111">
      <w:pPr>
        <w:pStyle w:val="ListParagraph"/>
        <w:spacing w:line="360" w:lineRule="auto"/>
        <w:ind w:left="851" w:firstLine="567"/>
        <w:jc w:val="both"/>
        <w:rPr>
          <w:rFonts w:cs="Times New Roman"/>
          <w:bCs/>
          <w:lang w:val="en-US"/>
        </w:rPr>
      </w:pPr>
      <w:r w:rsidRPr="001F113B">
        <w:rPr>
          <w:rFonts w:cs="Times New Roman"/>
          <w:bCs/>
          <w:lang w:val="en-US"/>
        </w:rPr>
        <w:t xml:space="preserve">Promosi merupakan </w:t>
      </w:r>
      <w:proofErr w:type="gramStart"/>
      <w:r w:rsidRPr="001F113B">
        <w:rPr>
          <w:rFonts w:cs="Times New Roman"/>
          <w:bCs/>
          <w:lang w:val="en-US"/>
        </w:rPr>
        <w:t>cara</w:t>
      </w:r>
      <w:proofErr w:type="gramEnd"/>
      <w:r w:rsidRPr="001F113B">
        <w:rPr>
          <w:rFonts w:cs="Times New Roman"/>
          <w:bCs/>
          <w:lang w:val="en-US"/>
        </w:rPr>
        <w:t xml:space="preserve"> memngkomunikasikan barang danjasa yang ditawarkan supaya konsumen mengenal dan membeli.</w:t>
      </w:r>
      <w:r w:rsidR="007D2A1B">
        <w:rPr>
          <w:rFonts w:cs="Times New Roman"/>
          <w:bCs/>
          <w:lang w:val="en-US"/>
        </w:rPr>
        <w:t xml:space="preserve"> </w:t>
      </w:r>
      <w:r w:rsidRPr="001F113B">
        <w:rPr>
          <w:rFonts w:cs="Times New Roman"/>
          <w:bCs/>
          <w:lang w:val="en-US"/>
        </w:rPr>
        <w:t>Sesuai dengan fungsi promosi yaitu menginformasikan (</w:t>
      </w:r>
      <w:r w:rsidRPr="007D2A1B">
        <w:rPr>
          <w:rFonts w:cs="Times New Roman"/>
          <w:bCs/>
          <w:i/>
          <w:iCs/>
          <w:lang w:val="en-US"/>
        </w:rPr>
        <w:t>to inform</w:t>
      </w:r>
      <w:r w:rsidRPr="001F113B">
        <w:rPr>
          <w:rFonts w:cs="Times New Roman"/>
          <w:bCs/>
          <w:lang w:val="en-US"/>
        </w:rPr>
        <w:t>),</w:t>
      </w:r>
      <w:r w:rsidR="007D2A1B">
        <w:rPr>
          <w:rFonts w:cs="Times New Roman"/>
          <w:bCs/>
          <w:lang w:val="en-US"/>
        </w:rPr>
        <w:t xml:space="preserve"> </w:t>
      </w:r>
      <w:r w:rsidRPr="001F113B">
        <w:rPr>
          <w:rFonts w:cs="Times New Roman"/>
          <w:bCs/>
          <w:lang w:val="en-US"/>
        </w:rPr>
        <w:t>membujuk (</w:t>
      </w:r>
      <w:r w:rsidRPr="007D2A1B">
        <w:rPr>
          <w:rFonts w:cs="Times New Roman"/>
          <w:bCs/>
          <w:i/>
          <w:iCs/>
          <w:lang w:val="en-US"/>
        </w:rPr>
        <w:t>to persuade</w:t>
      </w:r>
      <w:r w:rsidRPr="001F113B">
        <w:rPr>
          <w:rFonts w:cs="Times New Roman"/>
          <w:bCs/>
          <w:lang w:val="en-US"/>
        </w:rPr>
        <w:t>), mengingatkan (</w:t>
      </w:r>
      <w:r w:rsidRPr="007D2A1B">
        <w:rPr>
          <w:rFonts w:cs="Times New Roman"/>
          <w:bCs/>
          <w:i/>
          <w:iCs/>
          <w:lang w:val="en-US"/>
        </w:rPr>
        <w:t>to remind</w:t>
      </w:r>
      <w:r w:rsidRPr="001F113B">
        <w:rPr>
          <w:rFonts w:cs="Times New Roman"/>
          <w:bCs/>
          <w:lang w:val="en-US"/>
        </w:rPr>
        <w:t>), dan</w:t>
      </w:r>
      <w:r w:rsidR="007D2A1B">
        <w:rPr>
          <w:rFonts w:cs="Times New Roman"/>
          <w:bCs/>
          <w:lang w:val="en-US"/>
        </w:rPr>
        <w:t xml:space="preserve"> </w:t>
      </w:r>
      <w:r w:rsidRPr="001F113B">
        <w:rPr>
          <w:rFonts w:cs="Times New Roman"/>
          <w:bCs/>
          <w:lang w:val="en-US"/>
        </w:rPr>
        <w:t>memengaruhi (</w:t>
      </w:r>
      <w:r w:rsidRPr="007D2A1B">
        <w:rPr>
          <w:rFonts w:cs="Times New Roman"/>
          <w:bCs/>
          <w:i/>
          <w:iCs/>
          <w:lang w:val="en-US"/>
        </w:rPr>
        <w:t>to influence</w:t>
      </w:r>
      <w:r w:rsidRPr="001F113B">
        <w:rPr>
          <w:rFonts w:cs="Times New Roman"/>
          <w:bCs/>
          <w:lang w:val="en-US"/>
        </w:rPr>
        <w:t xml:space="preserve">), maka melalui promosi, barang dan jasayang dihasilkan </w:t>
      </w:r>
      <w:proofErr w:type="gramStart"/>
      <w:r w:rsidRPr="001F113B">
        <w:rPr>
          <w:rFonts w:cs="Times New Roman"/>
          <w:bCs/>
          <w:lang w:val="en-US"/>
        </w:rPr>
        <w:t>akan</w:t>
      </w:r>
      <w:proofErr w:type="gramEnd"/>
      <w:r w:rsidRPr="001F113B">
        <w:rPr>
          <w:rFonts w:cs="Times New Roman"/>
          <w:bCs/>
          <w:lang w:val="en-US"/>
        </w:rPr>
        <w:t xml:space="preserve"> mudah dikenal konsumen.</w:t>
      </w:r>
      <w:r w:rsidR="007D2A1B">
        <w:rPr>
          <w:rFonts w:cs="Times New Roman"/>
          <w:bCs/>
          <w:lang w:val="en-US"/>
        </w:rPr>
        <w:t xml:space="preserve"> </w:t>
      </w:r>
    </w:p>
    <w:p w:rsidR="007D2A1B" w:rsidRDefault="001F113B" w:rsidP="00132111">
      <w:pPr>
        <w:pStyle w:val="ListParagraph"/>
        <w:spacing w:line="360" w:lineRule="auto"/>
        <w:ind w:left="851" w:firstLine="567"/>
        <w:jc w:val="both"/>
        <w:rPr>
          <w:rFonts w:cs="Times New Roman"/>
          <w:bCs/>
          <w:lang w:val="en-US"/>
        </w:rPr>
      </w:pPr>
      <w:proofErr w:type="gramStart"/>
      <w:r w:rsidRPr="001F113B">
        <w:rPr>
          <w:rFonts w:cs="Times New Roman"/>
          <w:bCs/>
          <w:lang w:val="en-US"/>
        </w:rPr>
        <w:t>Promosi adalah kegiatan memperkenalkan suatu produk</w:t>
      </w:r>
      <w:r w:rsidR="007D2A1B">
        <w:rPr>
          <w:rFonts w:cs="Times New Roman"/>
          <w:bCs/>
          <w:lang w:val="en-US"/>
        </w:rPr>
        <w:t xml:space="preserve"> </w:t>
      </w:r>
      <w:r w:rsidRPr="001F113B">
        <w:rPr>
          <w:rFonts w:cs="Times New Roman"/>
          <w:bCs/>
          <w:lang w:val="en-US"/>
        </w:rPr>
        <w:t>dari perusahaan tertentu agar dapat dikenal publik dan menarik minat</w:t>
      </w:r>
      <w:r w:rsidR="007D2A1B">
        <w:rPr>
          <w:rFonts w:cs="Times New Roman"/>
          <w:bCs/>
          <w:lang w:val="en-US"/>
        </w:rPr>
        <w:t xml:space="preserve"> </w:t>
      </w:r>
      <w:r w:rsidRPr="001F113B">
        <w:rPr>
          <w:rFonts w:cs="Times New Roman"/>
          <w:bCs/>
          <w:lang w:val="en-US"/>
        </w:rPr>
        <w:t>pembeli.</w:t>
      </w:r>
      <w:proofErr w:type="gramEnd"/>
      <w:r w:rsidRPr="001F113B">
        <w:rPr>
          <w:rFonts w:cs="Times New Roman"/>
          <w:bCs/>
          <w:lang w:val="en-US"/>
        </w:rPr>
        <w:t xml:space="preserve"> </w:t>
      </w:r>
      <w:proofErr w:type="gramStart"/>
      <w:r w:rsidRPr="001F113B">
        <w:rPr>
          <w:rFonts w:cs="Times New Roman"/>
          <w:bCs/>
          <w:lang w:val="en-US"/>
        </w:rPr>
        <w:t>Dalam pemasaran, efektivitas sebuah iklan sering</w:t>
      </w:r>
      <w:r w:rsidR="007D2A1B">
        <w:rPr>
          <w:rFonts w:cs="Times New Roman"/>
          <w:bCs/>
          <w:lang w:val="en-US"/>
        </w:rPr>
        <w:t xml:space="preserve"> </w:t>
      </w:r>
      <w:r w:rsidRPr="001F113B">
        <w:rPr>
          <w:rFonts w:cs="Times New Roman"/>
          <w:bCs/>
          <w:lang w:val="en-US"/>
        </w:rPr>
        <w:t xml:space="preserve">digunakan untuk menanamkan </w:t>
      </w:r>
      <w:r w:rsidRPr="007D2A1B">
        <w:rPr>
          <w:rFonts w:cs="Times New Roman"/>
          <w:bCs/>
          <w:i/>
          <w:iCs/>
          <w:lang w:val="en-US"/>
        </w:rPr>
        <w:t xml:space="preserve">brand image </w:t>
      </w:r>
      <w:r w:rsidRPr="001F113B">
        <w:rPr>
          <w:rFonts w:cs="Times New Roman"/>
          <w:bCs/>
          <w:lang w:val="en-US"/>
        </w:rPr>
        <w:t>atau agar lebih dikenal</w:t>
      </w:r>
      <w:r w:rsidR="007D2A1B">
        <w:rPr>
          <w:rFonts w:cs="Times New Roman"/>
          <w:bCs/>
          <w:lang w:val="en-US"/>
        </w:rPr>
        <w:t xml:space="preserve"> </w:t>
      </w:r>
      <w:r w:rsidRPr="001F113B">
        <w:rPr>
          <w:rFonts w:cs="Times New Roman"/>
          <w:bCs/>
          <w:lang w:val="en-US"/>
        </w:rPr>
        <w:t>keberadaannya.</w:t>
      </w:r>
      <w:proofErr w:type="gramEnd"/>
      <w:r w:rsidRPr="001F113B">
        <w:rPr>
          <w:rFonts w:cs="Times New Roman"/>
          <w:bCs/>
          <w:lang w:val="en-US"/>
        </w:rPr>
        <w:t xml:space="preserve"> Ketika </w:t>
      </w:r>
      <w:r w:rsidRPr="007D2A1B">
        <w:rPr>
          <w:rFonts w:cs="Times New Roman"/>
          <w:bCs/>
          <w:i/>
          <w:iCs/>
          <w:lang w:val="en-US"/>
        </w:rPr>
        <w:t>brand image</w:t>
      </w:r>
      <w:r w:rsidRPr="001F113B">
        <w:rPr>
          <w:rFonts w:cs="Times New Roman"/>
          <w:bCs/>
          <w:lang w:val="en-US"/>
        </w:rPr>
        <w:t xml:space="preserve"> sudah tertanam dibenak</w:t>
      </w:r>
      <w:r w:rsidR="007D2A1B">
        <w:rPr>
          <w:rFonts w:cs="Times New Roman"/>
          <w:bCs/>
          <w:lang w:val="en-US"/>
        </w:rPr>
        <w:t xml:space="preserve"> </w:t>
      </w:r>
      <w:r w:rsidR="007D2A1B" w:rsidRPr="007D2A1B">
        <w:rPr>
          <w:rFonts w:cs="Times New Roman"/>
          <w:bCs/>
          <w:lang w:val="en-US"/>
        </w:rPr>
        <w:t xml:space="preserve">masyarakat umum, menjual sebuah produk, baik dalam bentukbarang maupun jasa </w:t>
      </w:r>
      <w:proofErr w:type="gramStart"/>
      <w:r w:rsidR="007D2A1B" w:rsidRPr="007D2A1B">
        <w:rPr>
          <w:rFonts w:cs="Times New Roman"/>
          <w:bCs/>
          <w:lang w:val="en-US"/>
        </w:rPr>
        <w:t>akan</w:t>
      </w:r>
      <w:proofErr w:type="gramEnd"/>
      <w:r w:rsidR="007D2A1B" w:rsidRPr="007D2A1B">
        <w:rPr>
          <w:rFonts w:cs="Times New Roman"/>
          <w:bCs/>
          <w:lang w:val="en-US"/>
        </w:rPr>
        <w:t xml:space="preserve"> terasa menjadi jauh lebih mudah.</w:t>
      </w:r>
    </w:p>
    <w:p w:rsidR="00132111" w:rsidRDefault="007D2A1B" w:rsidP="00132111">
      <w:pPr>
        <w:pStyle w:val="ListParagraph"/>
        <w:spacing w:line="360" w:lineRule="auto"/>
        <w:ind w:left="851" w:firstLine="567"/>
        <w:jc w:val="both"/>
        <w:rPr>
          <w:rFonts w:cs="Times New Roman"/>
          <w:bCs/>
          <w:lang w:val="en-US"/>
        </w:rPr>
      </w:pPr>
      <w:proofErr w:type="gramStart"/>
      <w:r w:rsidRPr="007D2A1B">
        <w:rPr>
          <w:rFonts w:cs="Times New Roman"/>
          <w:bCs/>
          <w:lang w:val="en-US"/>
        </w:rPr>
        <w:t>Promosi merupakan kegiatan terpenting yang berperan aktif</w:t>
      </w:r>
      <w:r>
        <w:rPr>
          <w:rFonts w:cs="Times New Roman"/>
          <w:bCs/>
          <w:lang w:val="en-US"/>
        </w:rPr>
        <w:t xml:space="preserve"> </w:t>
      </w:r>
      <w:r w:rsidRPr="007D2A1B">
        <w:rPr>
          <w:rFonts w:cs="Times New Roman"/>
          <w:bCs/>
          <w:lang w:val="en-US"/>
        </w:rPr>
        <w:t>dalam memperkenalkan, memberitahukan, dan mengingatkan</w:t>
      </w:r>
      <w:r>
        <w:rPr>
          <w:rFonts w:cs="Times New Roman"/>
          <w:bCs/>
          <w:lang w:val="en-US"/>
        </w:rPr>
        <w:t xml:space="preserve"> </w:t>
      </w:r>
      <w:r w:rsidRPr="007D2A1B">
        <w:rPr>
          <w:rFonts w:cs="Times New Roman"/>
          <w:bCs/>
          <w:lang w:val="en-US"/>
        </w:rPr>
        <w:t>kembali manfaat suatu produk agar mendorong pelanggan untuk</w:t>
      </w:r>
      <w:r>
        <w:rPr>
          <w:rFonts w:cs="Times New Roman"/>
          <w:bCs/>
          <w:lang w:val="en-US"/>
        </w:rPr>
        <w:t xml:space="preserve"> </w:t>
      </w:r>
      <w:r w:rsidRPr="007D2A1B">
        <w:rPr>
          <w:rFonts w:cs="Times New Roman"/>
          <w:bCs/>
          <w:lang w:val="en-US"/>
        </w:rPr>
        <w:t>membeli produk yang dipromosikan tersebu</w:t>
      </w:r>
      <w:r>
        <w:rPr>
          <w:rFonts w:cs="Times New Roman"/>
          <w:bCs/>
          <w:lang w:val="en-US"/>
        </w:rPr>
        <w:t>t</w:t>
      </w:r>
      <w:r w:rsidRPr="007D2A1B">
        <w:rPr>
          <w:rFonts w:cs="Times New Roman"/>
          <w:bCs/>
          <w:lang w:val="en-US"/>
        </w:rPr>
        <w:t>.</w:t>
      </w:r>
      <w:proofErr w:type="gramEnd"/>
      <w:r w:rsidRPr="007D2A1B">
        <w:rPr>
          <w:rFonts w:cs="Times New Roman"/>
          <w:bCs/>
          <w:lang w:val="en-US"/>
        </w:rPr>
        <w:t xml:space="preserve"> Untuk </w:t>
      </w:r>
      <w:r w:rsidRPr="007D2A1B">
        <w:rPr>
          <w:rFonts w:cs="Times New Roman"/>
          <w:bCs/>
          <w:lang w:val="en-US"/>
        </w:rPr>
        <w:lastRenderedPageBreak/>
        <w:t>mengadakan</w:t>
      </w:r>
      <w:r>
        <w:rPr>
          <w:rFonts w:cs="Times New Roman"/>
          <w:bCs/>
          <w:lang w:val="en-US"/>
        </w:rPr>
        <w:t xml:space="preserve"> </w:t>
      </w:r>
      <w:r w:rsidRPr="007D2A1B">
        <w:rPr>
          <w:rFonts w:cs="Times New Roman"/>
          <w:bCs/>
          <w:lang w:val="en-US"/>
        </w:rPr>
        <w:t>promosi, setiap perusahaan harus dapat menentukan dengan tepat</w:t>
      </w:r>
      <w:r>
        <w:rPr>
          <w:rFonts w:cs="Times New Roman"/>
          <w:bCs/>
          <w:lang w:val="en-US"/>
        </w:rPr>
        <w:t xml:space="preserve"> </w:t>
      </w:r>
      <w:r w:rsidRPr="007D2A1B">
        <w:rPr>
          <w:rFonts w:cs="Times New Roman"/>
          <w:bCs/>
          <w:lang w:val="en-US"/>
        </w:rPr>
        <w:t xml:space="preserve">alat promosi manakah yang </w:t>
      </w:r>
      <w:proofErr w:type="gramStart"/>
      <w:r w:rsidRPr="007D2A1B">
        <w:rPr>
          <w:rFonts w:cs="Times New Roman"/>
          <w:bCs/>
          <w:lang w:val="en-US"/>
        </w:rPr>
        <w:t>akan</w:t>
      </w:r>
      <w:proofErr w:type="gramEnd"/>
      <w:r w:rsidRPr="007D2A1B">
        <w:rPr>
          <w:rFonts w:cs="Times New Roman"/>
          <w:bCs/>
          <w:lang w:val="en-US"/>
        </w:rPr>
        <w:t xml:space="preserve"> digunakan agar mencapai</w:t>
      </w:r>
      <w:r>
        <w:rPr>
          <w:rFonts w:cs="Times New Roman"/>
          <w:bCs/>
          <w:lang w:val="en-US"/>
        </w:rPr>
        <w:t xml:space="preserve"> </w:t>
      </w:r>
      <w:r w:rsidRPr="007D2A1B">
        <w:rPr>
          <w:rFonts w:cs="Times New Roman"/>
          <w:bCs/>
          <w:lang w:val="en-US"/>
        </w:rPr>
        <w:t>keberhasilan dalam penjualan.</w:t>
      </w:r>
      <w:r>
        <w:rPr>
          <w:rFonts w:cs="Times New Roman"/>
          <w:bCs/>
          <w:lang w:val="en-US"/>
        </w:rPr>
        <w:t xml:space="preserve"> Ada beberapa jenis promosi, diantaranya adalah sebagai berikut</w:t>
      </w:r>
      <w:r w:rsidRPr="007D2A1B">
        <w:rPr>
          <w:rFonts w:cs="Times New Roman"/>
          <w:bCs/>
          <w:lang w:val="en-US"/>
        </w:rPr>
        <w:t>:</w:t>
      </w:r>
    </w:p>
    <w:p w:rsidR="00132111" w:rsidRDefault="007D2A1B" w:rsidP="00132111">
      <w:pPr>
        <w:pStyle w:val="ListParagraph"/>
        <w:numPr>
          <w:ilvl w:val="0"/>
          <w:numId w:val="18"/>
        </w:numPr>
        <w:spacing w:line="360" w:lineRule="auto"/>
        <w:ind w:left="1418"/>
        <w:jc w:val="both"/>
        <w:rPr>
          <w:rFonts w:cs="Times New Roman"/>
          <w:bCs/>
          <w:lang w:val="en-US"/>
        </w:rPr>
      </w:pPr>
      <w:r w:rsidRPr="007D2A1B">
        <w:rPr>
          <w:rFonts w:cs="Times New Roman"/>
          <w:bCs/>
          <w:lang w:val="en-US"/>
        </w:rPr>
        <w:t>Iklan, misalnya melalui media cetak (majalah, surat kabar) ataumedia elektronik (radio, tv, internet)</w:t>
      </w:r>
    </w:p>
    <w:p w:rsidR="00132111" w:rsidRDefault="007D2A1B" w:rsidP="00132111">
      <w:pPr>
        <w:pStyle w:val="ListParagraph"/>
        <w:numPr>
          <w:ilvl w:val="0"/>
          <w:numId w:val="18"/>
        </w:numPr>
        <w:spacing w:line="360" w:lineRule="auto"/>
        <w:ind w:left="1418"/>
        <w:jc w:val="both"/>
        <w:rPr>
          <w:rFonts w:cs="Times New Roman"/>
          <w:bCs/>
          <w:lang w:val="en-US"/>
        </w:rPr>
      </w:pPr>
      <w:r w:rsidRPr="007D2A1B">
        <w:rPr>
          <w:rFonts w:cs="Times New Roman"/>
          <w:bCs/>
          <w:lang w:val="en-US"/>
        </w:rPr>
        <w:t>Promosi Penjualan, misalnya melalui pameran dagang (bazaar)</w:t>
      </w:r>
      <w:proofErr w:type="gramStart"/>
      <w:r w:rsidRPr="007D2A1B">
        <w:rPr>
          <w:rFonts w:cs="Times New Roman"/>
          <w:bCs/>
          <w:lang w:val="en-US"/>
        </w:rPr>
        <w:t>,kuis</w:t>
      </w:r>
      <w:proofErr w:type="gramEnd"/>
      <w:r w:rsidRPr="007D2A1B">
        <w:rPr>
          <w:rFonts w:cs="Times New Roman"/>
          <w:bCs/>
          <w:lang w:val="en-US"/>
        </w:rPr>
        <w:t xml:space="preserve"> berhadiah, hiburan.</w:t>
      </w:r>
    </w:p>
    <w:p w:rsidR="00132111" w:rsidRDefault="007D2A1B" w:rsidP="00132111">
      <w:pPr>
        <w:pStyle w:val="ListParagraph"/>
        <w:numPr>
          <w:ilvl w:val="0"/>
          <w:numId w:val="18"/>
        </w:numPr>
        <w:spacing w:line="360" w:lineRule="auto"/>
        <w:ind w:left="1418"/>
        <w:jc w:val="both"/>
        <w:rPr>
          <w:rFonts w:cs="Times New Roman"/>
          <w:bCs/>
          <w:lang w:val="en-US"/>
        </w:rPr>
      </w:pPr>
      <w:r w:rsidRPr="007D2A1B">
        <w:rPr>
          <w:rFonts w:cs="Times New Roman"/>
          <w:bCs/>
          <w:lang w:val="en-US"/>
        </w:rPr>
        <w:t>Wiraniaga, mempromosikan produk langsung ke konsumendengan membawa produk contoh.</w:t>
      </w:r>
    </w:p>
    <w:p w:rsidR="00132111" w:rsidRDefault="007D2A1B" w:rsidP="00132111">
      <w:pPr>
        <w:pStyle w:val="ListParagraph"/>
        <w:numPr>
          <w:ilvl w:val="0"/>
          <w:numId w:val="18"/>
        </w:numPr>
        <w:spacing w:line="360" w:lineRule="auto"/>
        <w:ind w:left="1418"/>
        <w:jc w:val="both"/>
        <w:rPr>
          <w:rFonts w:cs="Times New Roman"/>
          <w:bCs/>
          <w:lang w:val="en-US"/>
        </w:rPr>
      </w:pPr>
      <w:r w:rsidRPr="007D2A1B">
        <w:rPr>
          <w:rFonts w:cs="Times New Roman"/>
          <w:bCs/>
          <w:lang w:val="en-US"/>
        </w:rPr>
        <w:t>Pemasaran Langsung, langsung menghubungi konsumen.</w:t>
      </w:r>
    </w:p>
    <w:p w:rsidR="001F113B" w:rsidRDefault="007D2A1B" w:rsidP="00132111">
      <w:pPr>
        <w:pStyle w:val="ListParagraph"/>
        <w:numPr>
          <w:ilvl w:val="0"/>
          <w:numId w:val="18"/>
        </w:numPr>
        <w:spacing w:line="360" w:lineRule="auto"/>
        <w:ind w:left="1418"/>
        <w:jc w:val="both"/>
        <w:rPr>
          <w:rFonts w:cs="Times New Roman"/>
          <w:bCs/>
          <w:lang w:val="en-US"/>
        </w:rPr>
      </w:pPr>
      <w:r w:rsidRPr="007D2A1B">
        <w:rPr>
          <w:rFonts w:cs="Times New Roman"/>
          <w:bCs/>
          <w:lang w:val="en-US"/>
        </w:rPr>
        <w:t xml:space="preserve">Humas, yaitu mempublikasikan produk melalui </w:t>
      </w:r>
      <w:r w:rsidRPr="00132111">
        <w:rPr>
          <w:rFonts w:cs="Times New Roman"/>
          <w:bCs/>
          <w:i/>
          <w:iCs/>
          <w:lang w:val="en-US"/>
        </w:rPr>
        <w:t>billboard</w:t>
      </w:r>
      <w:proofErr w:type="gramStart"/>
      <w:r w:rsidRPr="00132111">
        <w:rPr>
          <w:rFonts w:cs="Times New Roman"/>
          <w:bCs/>
          <w:i/>
          <w:iCs/>
          <w:lang w:val="en-US"/>
        </w:rPr>
        <w:t>,pamphlet</w:t>
      </w:r>
      <w:proofErr w:type="gramEnd"/>
      <w:r w:rsidRPr="007D2A1B">
        <w:rPr>
          <w:rFonts w:cs="Times New Roman"/>
          <w:bCs/>
          <w:lang w:val="en-US"/>
        </w:rPr>
        <w:t>.</w:t>
      </w:r>
    </w:p>
    <w:p w:rsidR="00132111" w:rsidRDefault="00132111" w:rsidP="00890715">
      <w:pPr>
        <w:pStyle w:val="ListParagraph"/>
        <w:tabs>
          <w:tab w:val="left" w:pos="1560"/>
        </w:tabs>
        <w:spacing w:line="360" w:lineRule="auto"/>
        <w:ind w:left="851" w:firstLine="709"/>
        <w:jc w:val="both"/>
        <w:rPr>
          <w:rFonts w:cs="Times New Roman"/>
          <w:bCs/>
          <w:lang w:val="en-US"/>
        </w:rPr>
      </w:pPr>
      <w:r w:rsidRPr="00132111">
        <w:rPr>
          <w:rFonts w:cs="Times New Roman"/>
          <w:bCs/>
          <w:lang w:val="en-US"/>
        </w:rPr>
        <w:t>Kasmir</w:t>
      </w:r>
      <w:r>
        <w:rPr>
          <w:rFonts w:cs="Times New Roman"/>
          <w:bCs/>
          <w:lang w:val="en-US"/>
        </w:rPr>
        <w:t xml:space="preserve"> </w:t>
      </w:r>
      <w:r w:rsidRPr="00132111">
        <w:rPr>
          <w:rFonts w:cs="Times New Roman"/>
          <w:bCs/>
          <w:lang w:val="en-US"/>
        </w:rPr>
        <w:t>menyebutkan bahwa terdapat tiga macam alatatau sarana promosi yang dapat digunakan oleh setiap bank</w:t>
      </w:r>
      <w:r>
        <w:rPr>
          <w:rFonts w:cs="Times New Roman"/>
          <w:bCs/>
          <w:lang w:val="en-US"/>
        </w:rPr>
        <w:t xml:space="preserve"> </w:t>
      </w:r>
      <w:r w:rsidRPr="00132111">
        <w:rPr>
          <w:rFonts w:cs="Times New Roman"/>
          <w:bCs/>
          <w:lang w:val="en-US"/>
        </w:rPr>
        <w:t>khususnya BMT dalam mempromosikan baik produk maupun</w:t>
      </w:r>
      <w:r>
        <w:rPr>
          <w:rFonts w:cs="Times New Roman"/>
          <w:bCs/>
          <w:lang w:val="en-US"/>
        </w:rPr>
        <w:t xml:space="preserve"> </w:t>
      </w:r>
      <w:r w:rsidRPr="00132111">
        <w:rPr>
          <w:rFonts w:cs="Times New Roman"/>
          <w:bCs/>
          <w:lang w:val="en-US"/>
        </w:rPr>
        <w:t>jasanya adalah:</w:t>
      </w:r>
      <w:r>
        <w:rPr>
          <w:rStyle w:val="FootnoteReference"/>
          <w:rFonts w:cs="Times New Roman"/>
          <w:bCs/>
          <w:lang w:val="en-US"/>
        </w:rPr>
        <w:footnoteReference w:id="35"/>
      </w:r>
    </w:p>
    <w:p w:rsidR="00255748" w:rsidRDefault="00132111" w:rsidP="00255748">
      <w:pPr>
        <w:pStyle w:val="ListParagraph"/>
        <w:numPr>
          <w:ilvl w:val="0"/>
          <w:numId w:val="19"/>
        </w:numPr>
        <w:spacing w:line="360" w:lineRule="auto"/>
        <w:ind w:left="1418"/>
        <w:jc w:val="both"/>
        <w:rPr>
          <w:rFonts w:cs="Times New Roman"/>
          <w:bCs/>
          <w:lang w:val="en-US"/>
        </w:rPr>
      </w:pPr>
      <w:r w:rsidRPr="00132111">
        <w:rPr>
          <w:rFonts w:cs="Times New Roman"/>
          <w:bCs/>
          <w:lang w:val="en-US"/>
        </w:rPr>
        <w:t>Periklanan (</w:t>
      </w:r>
      <w:r w:rsidRPr="00255748">
        <w:rPr>
          <w:rFonts w:cs="Times New Roman"/>
          <w:bCs/>
          <w:i/>
          <w:iCs/>
          <w:lang w:val="en-US"/>
        </w:rPr>
        <w:t>advertising</w:t>
      </w:r>
      <w:r w:rsidRPr="00132111">
        <w:rPr>
          <w:rFonts w:cs="Times New Roman"/>
          <w:bCs/>
          <w:lang w:val="en-US"/>
        </w:rPr>
        <w:t>)</w:t>
      </w:r>
    </w:p>
    <w:p w:rsidR="00255748" w:rsidRDefault="00132111" w:rsidP="00255748">
      <w:pPr>
        <w:pStyle w:val="ListParagraph"/>
        <w:spacing w:line="360" w:lineRule="auto"/>
        <w:ind w:left="1418"/>
        <w:jc w:val="both"/>
        <w:rPr>
          <w:rFonts w:cs="Times New Roman"/>
          <w:bCs/>
          <w:lang w:val="en-US"/>
        </w:rPr>
      </w:pPr>
      <w:proofErr w:type="gramStart"/>
      <w:r w:rsidRPr="00132111">
        <w:rPr>
          <w:rFonts w:cs="Times New Roman"/>
          <w:bCs/>
          <w:lang w:val="en-US"/>
        </w:rPr>
        <w:t>Iklan merupakan sarana promosi yang digunakan oleh bank atau</w:t>
      </w:r>
      <w:r w:rsidR="00255748">
        <w:rPr>
          <w:rFonts w:cs="Times New Roman"/>
          <w:bCs/>
          <w:lang w:val="en-US"/>
        </w:rPr>
        <w:t xml:space="preserve"> </w:t>
      </w:r>
      <w:r w:rsidRPr="00132111">
        <w:rPr>
          <w:rFonts w:cs="Times New Roman"/>
          <w:bCs/>
          <w:lang w:val="en-US"/>
        </w:rPr>
        <w:t>BMT guna menginformasikan, menarik dan mempengaruhicalon nasabahnya.</w:t>
      </w:r>
      <w:proofErr w:type="gramEnd"/>
      <w:r w:rsidRPr="00132111">
        <w:rPr>
          <w:rFonts w:cs="Times New Roman"/>
          <w:bCs/>
          <w:lang w:val="en-US"/>
        </w:rPr>
        <w:t xml:space="preserve"> Penggunaan promosi dengan iklan dapa</w:t>
      </w:r>
      <w:r w:rsidR="00255748">
        <w:rPr>
          <w:rFonts w:cs="Times New Roman"/>
          <w:bCs/>
          <w:lang w:val="en-US"/>
        </w:rPr>
        <w:t>t</w:t>
      </w:r>
      <w:r w:rsidR="00255748" w:rsidRPr="00255748">
        <w:t xml:space="preserve"> </w:t>
      </w:r>
      <w:r w:rsidR="00255748" w:rsidRPr="00255748">
        <w:rPr>
          <w:rFonts w:cs="Times New Roman"/>
          <w:bCs/>
          <w:lang w:val="en-US"/>
        </w:rPr>
        <w:t>dilakukan dengan berbagai media, seperti: televisi, radio, koran</w:t>
      </w:r>
      <w:proofErr w:type="gramStart"/>
      <w:r w:rsidR="00255748" w:rsidRPr="00255748">
        <w:rPr>
          <w:rFonts w:cs="Times New Roman"/>
          <w:bCs/>
          <w:lang w:val="en-US"/>
        </w:rPr>
        <w:t>,majalah</w:t>
      </w:r>
      <w:proofErr w:type="gramEnd"/>
      <w:r w:rsidR="00255748" w:rsidRPr="00255748">
        <w:rPr>
          <w:rFonts w:cs="Times New Roman"/>
          <w:bCs/>
          <w:lang w:val="en-US"/>
        </w:rPr>
        <w:t xml:space="preserve"> dan lainnya.</w:t>
      </w:r>
    </w:p>
    <w:p w:rsidR="00255748" w:rsidRDefault="00255748" w:rsidP="00255748">
      <w:pPr>
        <w:pStyle w:val="ListParagraph"/>
        <w:numPr>
          <w:ilvl w:val="0"/>
          <w:numId w:val="19"/>
        </w:numPr>
        <w:spacing w:line="360" w:lineRule="auto"/>
        <w:ind w:left="1418"/>
        <w:jc w:val="both"/>
        <w:rPr>
          <w:rFonts w:cs="Times New Roman"/>
          <w:bCs/>
          <w:lang w:val="en-US"/>
        </w:rPr>
      </w:pPr>
      <w:r w:rsidRPr="00255748">
        <w:rPr>
          <w:rFonts w:cs="Times New Roman"/>
          <w:bCs/>
          <w:lang w:val="en-US"/>
        </w:rPr>
        <w:t>Publisitas (</w:t>
      </w:r>
      <w:r w:rsidRPr="00255748">
        <w:rPr>
          <w:rFonts w:cs="Times New Roman"/>
          <w:bCs/>
          <w:i/>
          <w:iCs/>
          <w:lang w:val="en-US"/>
        </w:rPr>
        <w:t>publicity</w:t>
      </w:r>
      <w:r w:rsidRPr="00255748">
        <w:rPr>
          <w:rFonts w:cs="Times New Roman"/>
          <w:bCs/>
          <w:lang w:val="en-US"/>
        </w:rPr>
        <w:t>)</w:t>
      </w:r>
      <w:r>
        <w:rPr>
          <w:rFonts w:cs="Times New Roman"/>
          <w:bCs/>
          <w:lang w:val="en-US"/>
        </w:rPr>
        <w:t xml:space="preserve"> </w:t>
      </w:r>
    </w:p>
    <w:p w:rsidR="00255748" w:rsidRDefault="00255748" w:rsidP="00255748">
      <w:pPr>
        <w:pStyle w:val="ListParagraph"/>
        <w:spacing w:line="360" w:lineRule="auto"/>
        <w:ind w:left="1418"/>
        <w:jc w:val="both"/>
        <w:rPr>
          <w:rFonts w:cs="Times New Roman"/>
          <w:bCs/>
          <w:lang w:val="en-US"/>
        </w:rPr>
      </w:pPr>
      <w:r w:rsidRPr="00255748">
        <w:rPr>
          <w:rFonts w:cs="Times New Roman"/>
          <w:bCs/>
          <w:lang w:val="en-US"/>
        </w:rPr>
        <w:t>Publisitas merupakan sarana promosi yang digunakan bank atau</w:t>
      </w:r>
      <w:r>
        <w:rPr>
          <w:rFonts w:cs="Times New Roman"/>
          <w:bCs/>
          <w:lang w:val="en-US"/>
        </w:rPr>
        <w:t xml:space="preserve"> </w:t>
      </w:r>
      <w:r w:rsidRPr="00255748">
        <w:rPr>
          <w:rFonts w:cs="Times New Roman"/>
          <w:bCs/>
          <w:lang w:val="en-US"/>
        </w:rPr>
        <w:t>BMT untuk menarik nasabah melalui kegiatan seperti pameran,</w:t>
      </w:r>
      <w:r>
        <w:rPr>
          <w:rFonts w:cs="Times New Roman"/>
          <w:bCs/>
          <w:lang w:val="en-US"/>
        </w:rPr>
        <w:t xml:space="preserve"> </w:t>
      </w:r>
      <w:r w:rsidRPr="00255748">
        <w:rPr>
          <w:rFonts w:cs="Times New Roman"/>
          <w:bCs/>
          <w:lang w:val="en-US"/>
        </w:rPr>
        <w:t xml:space="preserve">bakti sosial, seminar, perlombaan dan lainnya. </w:t>
      </w:r>
      <w:proofErr w:type="gramStart"/>
      <w:r w:rsidRPr="00255748">
        <w:rPr>
          <w:rFonts w:cs="Times New Roman"/>
          <w:bCs/>
          <w:lang w:val="en-US"/>
        </w:rPr>
        <w:t>Kegiatan</w:t>
      </w:r>
      <w:r>
        <w:rPr>
          <w:rFonts w:cs="Times New Roman"/>
          <w:bCs/>
          <w:lang w:val="en-US"/>
        </w:rPr>
        <w:t xml:space="preserve"> </w:t>
      </w:r>
      <w:r w:rsidRPr="00255748">
        <w:rPr>
          <w:rFonts w:cs="Times New Roman"/>
          <w:bCs/>
          <w:lang w:val="en-US"/>
        </w:rPr>
        <w:t>publisitas ini dapat meningkatkan pamor bank atau BMT dimata para nasabahnya.</w:t>
      </w:r>
      <w:proofErr w:type="gramEnd"/>
    </w:p>
    <w:p w:rsidR="00255748" w:rsidRDefault="00255748" w:rsidP="00255748">
      <w:pPr>
        <w:pStyle w:val="ListParagraph"/>
        <w:numPr>
          <w:ilvl w:val="0"/>
          <w:numId w:val="19"/>
        </w:numPr>
        <w:spacing w:line="360" w:lineRule="auto"/>
        <w:ind w:left="1418"/>
        <w:jc w:val="both"/>
        <w:rPr>
          <w:rFonts w:cs="Times New Roman"/>
          <w:bCs/>
          <w:lang w:val="en-US"/>
        </w:rPr>
      </w:pPr>
      <w:r w:rsidRPr="00255748">
        <w:rPr>
          <w:rFonts w:cs="Times New Roman"/>
          <w:bCs/>
          <w:lang w:val="en-US"/>
        </w:rPr>
        <w:t>Penjualan pribadi (</w:t>
      </w:r>
      <w:r w:rsidRPr="00255748">
        <w:rPr>
          <w:rFonts w:cs="Times New Roman"/>
          <w:bCs/>
          <w:i/>
          <w:iCs/>
          <w:lang w:val="en-US"/>
        </w:rPr>
        <w:t>personal selling</w:t>
      </w:r>
      <w:r w:rsidRPr="00255748">
        <w:rPr>
          <w:rFonts w:cs="Times New Roman"/>
          <w:bCs/>
          <w:lang w:val="en-US"/>
        </w:rPr>
        <w:t>)</w:t>
      </w:r>
    </w:p>
    <w:p w:rsidR="00255748" w:rsidRDefault="00255748" w:rsidP="00255748">
      <w:pPr>
        <w:pStyle w:val="ListParagraph"/>
        <w:spacing w:line="360" w:lineRule="auto"/>
        <w:ind w:left="1418"/>
        <w:jc w:val="both"/>
        <w:rPr>
          <w:rFonts w:cs="Times New Roman"/>
          <w:bCs/>
          <w:lang w:val="en-US"/>
        </w:rPr>
      </w:pPr>
      <w:proofErr w:type="gramStart"/>
      <w:r w:rsidRPr="00255748">
        <w:rPr>
          <w:rFonts w:cs="Times New Roman"/>
          <w:bCs/>
          <w:lang w:val="en-US"/>
        </w:rPr>
        <w:t>Penjualan perorangan melibatkan pembicaraan langsung antarapenjual dan pelanggan potensial.</w:t>
      </w:r>
      <w:proofErr w:type="gramEnd"/>
      <w:r w:rsidRPr="00255748">
        <w:rPr>
          <w:rFonts w:cs="Times New Roman"/>
          <w:bCs/>
          <w:lang w:val="en-US"/>
        </w:rPr>
        <w:t xml:space="preserve"> </w:t>
      </w:r>
      <w:proofErr w:type="gramStart"/>
      <w:r w:rsidRPr="00255748">
        <w:rPr>
          <w:rFonts w:cs="Times New Roman"/>
          <w:bCs/>
          <w:lang w:val="en-US"/>
        </w:rPr>
        <w:t>Penjualan tatap muka ini</w:t>
      </w:r>
      <w:r>
        <w:rPr>
          <w:rFonts w:cs="Times New Roman"/>
          <w:bCs/>
          <w:lang w:val="en-US"/>
        </w:rPr>
        <w:t xml:space="preserve"> </w:t>
      </w:r>
      <w:r w:rsidRPr="00255748">
        <w:rPr>
          <w:rFonts w:cs="Times New Roman"/>
          <w:bCs/>
          <w:lang w:val="en-US"/>
        </w:rPr>
        <w:t>menyediakan umpan balik segera yang membantu wiraniagauntuk menyesuaikan diri.</w:t>
      </w:r>
      <w:proofErr w:type="gramEnd"/>
    </w:p>
    <w:p w:rsidR="00132111" w:rsidRDefault="00255748" w:rsidP="00890715">
      <w:pPr>
        <w:pStyle w:val="ListParagraph"/>
        <w:spacing w:line="360" w:lineRule="auto"/>
        <w:ind w:left="851" w:firstLine="709"/>
        <w:jc w:val="both"/>
        <w:rPr>
          <w:rFonts w:cs="Times New Roman"/>
          <w:bCs/>
          <w:lang w:val="en-US"/>
        </w:rPr>
      </w:pPr>
      <w:r w:rsidRPr="00255748">
        <w:rPr>
          <w:rFonts w:cs="Times New Roman"/>
          <w:bCs/>
          <w:lang w:val="en-US"/>
        </w:rPr>
        <w:t>Dari uraian diatas penulis dapat disimpulkan bahwa denganstrategi pemasaran yang tepat maka perusahaan dapat mengetahui</w:t>
      </w:r>
      <w:r w:rsidR="00890715">
        <w:rPr>
          <w:rFonts w:cs="Times New Roman"/>
          <w:bCs/>
          <w:lang w:val="en-US"/>
        </w:rPr>
        <w:t xml:space="preserve"> </w:t>
      </w:r>
      <w:r w:rsidRPr="00255748">
        <w:rPr>
          <w:rFonts w:cs="Times New Roman"/>
          <w:bCs/>
          <w:lang w:val="en-US"/>
        </w:rPr>
        <w:t xml:space="preserve">pangsa pasar yang tepat, untuk </w:t>
      </w:r>
      <w:r w:rsidRPr="00255748">
        <w:rPr>
          <w:rFonts w:cs="Times New Roman"/>
          <w:bCs/>
          <w:lang w:val="en-US"/>
        </w:rPr>
        <w:lastRenderedPageBreak/>
        <w:t>mengeluarkan produk-produk baruserta perusahaan dapat mengetahui kemmapuan daya belimasyarakat terhadap produk yang akan dipasarkan, d</w:t>
      </w:r>
      <w:r w:rsidR="00890715">
        <w:rPr>
          <w:rFonts w:cs="Times New Roman"/>
          <w:bCs/>
          <w:lang w:val="en-US"/>
        </w:rPr>
        <w:t>en</w:t>
      </w:r>
      <w:r w:rsidRPr="00255748">
        <w:rPr>
          <w:rFonts w:cs="Times New Roman"/>
          <w:bCs/>
          <w:lang w:val="en-US"/>
        </w:rPr>
        <w:t>gan demikianproduk akan diterima oleh masyarakat dan perusahaan akanmencapai target penjualan yang sesuai dengan target yang telah</w:t>
      </w:r>
      <w:r w:rsidR="00890715">
        <w:rPr>
          <w:rFonts w:cs="Times New Roman"/>
          <w:bCs/>
          <w:lang w:val="en-US"/>
        </w:rPr>
        <w:t xml:space="preserve"> </w:t>
      </w:r>
      <w:r w:rsidRPr="00255748">
        <w:rPr>
          <w:rFonts w:cs="Times New Roman"/>
          <w:bCs/>
          <w:lang w:val="en-US"/>
        </w:rPr>
        <w:t>ditetapkan oleh perusahaan</w:t>
      </w:r>
      <w:r w:rsidR="00890715">
        <w:rPr>
          <w:rFonts w:cs="Times New Roman"/>
          <w:bCs/>
          <w:lang w:val="en-US"/>
        </w:rPr>
        <w:t>.</w:t>
      </w:r>
    </w:p>
    <w:p w:rsidR="001F113B" w:rsidRDefault="00890715" w:rsidP="00AD4711">
      <w:pPr>
        <w:pStyle w:val="ListParagraph"/>
        <w:numPr>
          <w:ilvl w:val="0"/>
          <w:numId w:val="15"/>
        </w:numPr>
        <w:spacing w:line="360" w:lineRule="auto"/>
        <w:ind w:left="851"/>
        <w:jc w:val="both"/>
        <w:rPr>
          <w:rFonts w:cs="Times New Roman"/>
          <w:bCs/>
          <w:lang w:val="en-US"/>
        </w:rPr>
      </w:pPr>
      <w:r>
        <w:rPr>
          <w:rFonts w:cs="Times New Roman"/>
          <w:bCs/>
          <w:lang w:val="en-US"/>
        </w:rPr>
        <w:t>Sumber Daya Manusia (</w:t>
      </w:r>
      <w:r>
        <w:rPr>
          <w:rFonts w:cs="Times New Roman"/>
          <w:bCs/>
          <w:i/>
          <w:iCs/>
          <w:lang w:val="en-US"/>
        </w:rPr>
        <w:t>people</w:t>
      </w:r>
      <w:r>
        <w:rPr>
          <w:rFonts w:cs="Times New Roman"/>
          <w:bCs/>
          <w:lang w:val="en-US"/>
        </w:rPr>
        <w:t>)</w:t>
      </w:r>
    </w:p>
    <w:p w:rsidR="00890715" w:rsidRDefault="00890715" w:rsidP="00890715">
      <w:pPr>
        <w:pStyle w:val="ListParagraph"/>
        <w:spacing w:line="360" w:lineRule="auto"/>
        <w:ind w:left="851" w:firstLine="709"/>
        <w:jc w:val="both"/>
        <w:rPr>
          <w:rFonts w:cs="Times New Roman"/>
          <w:bCs/>
          <w:lang w:val="en-US"/>
        </w:rPr>
      </w:pPr>
      <w:proofErr w:type="gramStart"/>
      <w:r w:rsidRPr="00890715">
        <w:rPr>
          <w:rFonts w:cs="Times New Roman"/>
          <w:bCs/>
          <w:lang w:val="en-US"/>
        </w:rPr>
        <w:t>Dalam hubungannya dengan pemasaran jasa, maka orangyang berfungsi sebagai penyedia jasa sangat mempengaruhi kualitasjasa yang diberikan.</w:t>
      </w:r>
      <w:proofErr w:type="gramEnd"/>
      <w:r w:rsidRPr="00890715">
        <w:rPr>
          <w:rFonts w:cs="Times New Roman"/>
          <w:bCs/>
          <w:lang w:val="en-US"/>
        </w:rPr>
        <w:t xml:space="preserve"> </w:t>
      </w:r>
      <w:proofErr w:type="gramStart"/>
      <w:r w:rsidRPr="00890715">
        <w:rPr>
          <w:rFonts w:cs="Times New Roman"/>
          <w:bCs/>
          <w:lang w:val="en-US"/>
        </w:rPr>
        <w:t>Setiap orang merupakan part-time marketeryang tindakan dan perilakunya memiliki dampak pada ouput yangditerima pelanggan.</w:t>
      </w:r>
      <w:proofErr w:type="gramEnd"/>
      <w:r w:rsidRPr="00890715">
        <w:rPr>
          <w:rFonts w:cs="Times New Roman"/>
          <w:bCs/>
          <w:lang w:val="en-US"/>
        </w:rPr>
        <w:t xml:space="preserve"> Oleh karena itu, setiap organisasi jasa sepertiBMT harus secara jelas menetapkan </w:t>
      </w:r>
      <w:proofErr w:type="gramStart"/>
      <w:r w:rsidRPr="00890715">
        <w:rPr>
          <w:rFonts w:cs="Times New Roman"/>
          <w:bCs/>
          <w:lang w:val="en-US"/>
        </w:rPr>
        <w:t>apa</w:t>
      </w:r>
      <w:proofErr w:type="gramEnd"/>
      <w:r w:rsidRPr="00890715">
        <w:rPr>
          <w:rFonts w:cs="Times New Roman"/>
          <w:bCs/>
          <w:lang w:val="en-US"/>
        </w:rPr>
        <w:t xml:space="preserve"> yang diharapkan dari setiapkaryawan dalam interaksinya dengan pelanggan.</w:t>
      </w:r>
    </w:p>
    <w:p w:rsidR="00890715" w:rsidRDefault="00890715" w:rsidP="00890715">
      <w:pPr>
        <w:pStyle w:val="ListParagraph"/>
        <w:spacing w:line="360" w:lineRule="auto"/>
        <w:ind w:left="851" w:firstLine="709"/>
        <w:jc w:val="both"/>
        <w:rPr>
          <w:rFonts w:cs="Times New Roman"/>
          <w:bCs/>
          <w:lang w:val="en-US"/>
        </w:rPr>
      </w:pPr>
      <w:proofErr w:type="gramStart"/>
      <w:r w:rsidRPr="00890715">
        <w:rPr>
          <w:rFonts w:cs="Times New Roman"/>
          <w:bCs/>
          <w:lang w:val="en-US"/>
        </w:rPr>
        <w:t>Menempatkan SDM pada tempat yang sesuai dengankapasitasnya memang memerlukan sebuah strategi manajemen SDMyang baik, jika strategi yang diimplementasikan keliru, maka akanberakibat fatal terhadap tingkat kepuasaan pelanggan secara jangka</w:t>
      </w:r>
      <w:r>
        <w:rPr>
          <w:rFonts w:cs="Times New Roman"/>
          <w:bCs/>
          <w:lang w:val="en-US"/>
        </w:rPr>
        <w:t xml:space="preserve"> </w:t>
      </w:r>
      <w:r w:rsidRPr="00890715">
        <w:rPr>
          <w:rFonts w:cs="Times New Roman"/>
          <w:bCs/>
          <w:lang w:val="en-US"/>
        </w:rPr>
        <w:t>panjang.</w:t>
      </w:r>
      <w:proofErr w:type="gramEnd"/>
    </w:p>
    <w:p w:rsidR="00890715" w:rsidRDefault="00890715" w:rsidP="00AD4711">
      <w:pPr>
        <w:pStyle w:val="ListParagraph"/>
        <w:numPr>
          <w:ilvl w:val="0"/>
          <w:numId w:val="15"/>
        </w:numPr>
        <w:spacing w:line="360" w:lineRule="auto"/>
        <w:ind w:left="851"/>
        <w:jc w:val="both"/>
        <w:rPr>
          <w:rFonts w:cs="Times New Roman"/>
          <w:bCs/>
          <w:lang w:val="en-US"/>
        </w:rPr>
      </w:pPr>
      <w:r>
        <w:rPr>
          <w:rFonts w:cs="Times New Roman"/>
          <w:bCs/>
          <w:lang w:val="en-US"/>
        </w:rPr>
        <w:t>Bukti Fisik (</w:t>
      </w:r>
      <w:r>
        <w:rPr>
          <w:rFonts w:cs="Times New Roman"/>
          <w:bCs/>
          <w:i/>
          <w:iCs/>
          <w:lang w:val="en-US"/>
        </w:rPr>
        <w:t>physical evidence</w:t>
      </w:r>
      <w:r>
        <w:rPr>
          <w:rFonts w:cs="Times New Roman"/>
          <w:bCs/>
          <w:lang w:val="en-US"/>
        </w:rPr>
        <w:t>)</w:t>
      </w:r>
    </w:p>
    <w:p w:rsidR="00890715" w:rsidRDefault="00890715" w:rsidP="00890715">
      <w:pPr>
        <w:pStyle w:val="ListParagraph"/>
        <w:spacing w:line="360" w:lineRule="auto"/>
        <w:ind w:left="851" w:firstLine="709"/>
        <w:jc w:val="both"/>
        <w:rPr>
          <w:rFonts w:cs="Times New Roman"/>
          <w:bCs/>
          <w:lang w:val="en-US"/>
        </w:rPr>
      </w:pPr>
      <w:proofErr w:type="gramStart"/>
      <w:r w:rsidRPr="00890715">
        <w:rPr>
          <w:rFonts w:cs="Times New Roman"/>
          <w:bCs/>
          <w:lang w:val="en-US"/>
        </w:rPr>
        <w:t>Produk berupa pelayanan jasa perbankan syariah merupakan</w:t>
      </w:r>
      <w:r>
        <w:rPr>
          <w:rFonts w:cs="Times New Roman"/>
          <w:bCs/>
          <w:lang w:val="en-US"/>
        </w:rPr>
        <w:t xml:space="preserve"> </w:t>
      </w:r>
      <w:r w:rsidRPr="00890715">
        <w:rPr>
          <w:rFonts w:cs="Times New Roman"/>
          <w:bCs/>
          <w:lang w:val="en-US"/>
        </w:rPr>
        <w:t xml:space="preserve">sesuatu yang bersifat </w:t>
      </w:r>
      <w:r w:rsidRPr="00890715">
        <w:rPr>
          <w:rFonts w:cs="Times New Roman"/>
          <w:bCs/>
          <w:i/>
          <w:iCs/>
          <w:lang w:val="en-US"/>
        </w:rPr>
        <w:t>intangible</w:t>
      </w:r>
      <w:r w:rsidRPr="00890715">
        <w:rPr>
          <w:rFonts w:cs="Times New Roman"/>
          <w:bCs/>
          <w:lang w:val="en-US"/>
        </w:rPr>
        <w:t xml:space="preserve"> atau tidak dapat diukur secara pasti</w:t>
      </w:r>
      <w:r>
        <w:rPr>
          <w:rFonts w:cs="Times New Roman"/>
          <w:bCs/>
          <w:lang w:val="en-US"/>
        </w:rPr>
        <w:t xml:space="preserve"> </w:t>
      </w:r>
      <w:r w:rsidRPr="00890715">
        <w:rPr>
          <w:rFonts w:cs="Times New Roman"/>
          <w:bCs/>
          <w:lang w:val="en-US"/>
        </w:rPr>
        <w:t>seperti halnya pada produk yang berbentuk barang.</w:t>
      </w:r>
      <w:proofErr w:type="gramEnd"/>
      <w:r w:rsidRPr="00890715">
        <w:rPr>
          <w:rFonts w:cs="Times New Roman"/>
          <w:bCs/>
          <w:lang w:val="en-US"/>
        </w:rPr>
        <w:t xml:space="preserve"> </w:t>
      </w:r>
      <w:proofErr w:type="gramStart"/>
      <w:r w:rsidRPr="00890715">
        <w:rPr>
          <w:rFonts w:cs="Times New Roman"/>
          <w:bCs/>
          <w:lang w:val="en-US"/>
        </w:rPr>
        <w:t>Jasa perbankan</w:t>
      </w:r>
      <w:r>
        <w:rPr>
          <w:rFonts w:cs="Times New Roman"/>
          <w:bCs/>
          <w:lang w:val="en-US"/>
        </w:rPr>
        <w:t xml:space="preserve"> </w:t>
      </w:r>
      <w:r w:rsidRPr="00890715">
        <w:rPr>
          <w:rFonts w:cs="Times New Roman"/>
          <w:bCs/>
          <w:lang w:val="en-US"/>
        </w:rPr>
        <w:t>syariah lebih mengarah kepada rasa atau semacam testimonial dari</w:t>
      </w:r>
      <w:r>
        <w:rPr>
          <w:rFonts w:cs="Times New Roman"/>
          <w:bCs/>
          <w:lang w:val="en-US"/>
        </w:rPr>
        <w:t xml:space="preserve"> </w:t>
      </w:r>
      <w:r w:rsidRPr="00890715">
        <w:rPr>
          <w:rFonts w:cs="Times New Roman"/>
          <w:bCs/>
          <w:lang w:val="en-US"/>
        </w:rPr>
        <w:t>orang-orang yang pernah menggunakan jasa perbankan syariah.</w:t>
      </w:r>
      <w:proofErr w:type="gramEnd"/>
      <w:r>
        <w:rPr>
          <w:rFonts w:cs="Times New Roman"/>
          <w:bCs/>
          <w:lang w:val="en-US"/>
        </w:rPr>
        <w:t xml:space="preserve"> </w:t>
      </w:r>
      <w:r w:rsidRPr="00890715">
        <w:rPr>
          <w:rFonts w:cs="Times New Roman"/>
          <w:bCs/>
          <w:lang w:val="en-US"/>
        </w:rPr>
        <w:t>Cara dan bentuk pelayanan kepada nasabah perbankan</w:t>
      </w:r>
      <w:r>
        <w:rPr>
          <w:rFonts w:cs="Times New Roman"/>
          <w:bCs/>
          <w:lang w:val="en-US"/>
        </w:rPr>
        <w:t xml:space="preserve"> </w:t>
      </w:r>
      <w:r w:rsidRPr="00890715">
        <w:rPr>
          <w:rFonts w:cs="Times New Roman"/>
          <w:bCs/>
          <w:lang w:val="en-US"/>
        </w:rPr>
        <w:t>syariah ini juga merupakan bukti nyata yang seharusnya bisa</w:t>
      </w:r>
      <w:r>
        <w:rPr>
          <w:rFonts w:cs="Times New Roman"/>
          <w:bCs/>
          <w:lang w:val="en-US"/>
        </w:rPr>
        <w:t xml:space="preserve"> </w:t>
      </w:r>
      <w:r w:rsidRPr="00890715">
        <w:rPr>
          <w:rFonts w:cs="Times New Roman"/>
          <w:bCs/>
          <w:lang w:val="en-US"/>
        </w:rPr>
        <w:t>dirasakan atau dianggap sebagai bukti fisik bagi nasabahnya, yang</w:t>
      </w:r>
      <w:r>
        <w:rPr>
          <w:rFonts w:cs="Times New Roman"/>
          <w:bCs/>
          <w:lang w:val="en-US"/>
        </w:rPr>
        <w:t xml:space="preserve"> </w:t>
      </w:r>
      <w:r w:rsidRPr="00890715">
        <w:rPr>
          <w:rFonts w:cs="Times New Roman"/>
          <w:bCs/>
          <w:lang w:val="en-US"/>
        </w:rPr>
        <w:t xml:space="preserve">kelak </w:t>
      </w:r>
      <w:proofErr w:type="gramStart"/>
      <w:r w:rsidRPr="00890715">
        <w:rPr>
          <w:rFonts w:cs="Times New Roman"/>
          <w:bCs/>
          <w:lang w:val="en-US"/>
        </w:rPr>
        <w:t>akan</w:t>
      </w:r>
      <w:proofErr w:type="gramEnd"/>
      <w:r w:rsidRPr="00890715">
        <w:rPr>
          <w:rFonts w:cs="Times New Roman"/>
          <w:bCs/>
          <w:lang w:val="en-US"/>
        </w:rPr>
        <w:t xml:space="preserve"> memberikan testimonial positif kepada masyarakat umum</w:t>
      </w:r>
      <w:r>
        <w:rPr>
          <w:rFonts w:cs="Times New Roman"/>
          <w:bCs/>
          <w:lang w:val="en-US"/>
        </w:rPr>
        <w:t xml:space="preserve"> </w:t>
      </w:r>
      <w:r w:rsidRPr="00890715">
        <w:rPr>
          <w:rFonts w:cs="Times New Roman"/>
          <w:bCs/>
          <w:lang w:val="en-US"/>
        </w:rPr>
        <w:t>guna mendukung percepatan perkembangan perbankan syariah yang dalam hal ini adalah BMT.</w:t>
      </w:r>
    </w:p>
    <w:p w:rsidR="00890715" w:rsidRDefault="00890715" w:rsidP="00890715">
      <w:pPr>
        <w:pStyle w:val="ListParagraph"/>
        <w:spacing w:line="360" w:lineRule="auto"/>
        <w:ind w:left="851" w:firstLine="709"/>
        <w:jc w:val="both"/>
        <w:rPr>
          <w:rFonts w:cs="Times New Roman"/>
          <w:bCs/>
          <w:lang w:val="en-US"/>
        </w:rPr>
      </w:pPr>
      <w:proofErr w:type="gramStart"/>
      <w:r w:rsidRPr="00890715">
        <w:rPr>
          <w:rFonts w:cs="Times New Roman"/>
          <w:bCs/>
          <w:lang w:val="en-US"/>
        </w:rPr>
        <w:t>Tjiptono</w:t>
      </w:r>
      <w:r>
        <w:rPr>
          <w:rFonts w:cs="Times New Roman"/>
          <w:bCs/>
          <w:lang w:val="en-US"/>
        </w:rPr>
        <w:t xml:space="preserve"> </w:t>
      </w:r>
      <w:r w:rsidRPr="00890715">
        <w:rPr>
          <w:rFonts w:cs="Times New Roman"/>
          <w:bCs/>
          <w:lang w:val="en-US"/>
        </w:rPr>
        <w:t xml:space="preserve">menyebutkan bahwa </w:t>
      </w:r>
      <w:r>
        <w:rPr>
          <w:rFonts w:cs="Times New Roman"/>
          <w:bCs/>
          <w:lang w:val="en-US"/>
        </w:rPr>
        <w:t>k</w:t>
      </w:r>
      <w:r w:rsidRPr="00890715">
        <w:rPr>
          <w:rFonts w:cs="Times New Roman"/>
          <w:bCs/>
          <w:lang w:val="en-US"/>
        </w:rPr>
        <w:t xml:space="preserve">arakteristik </w:t>
      </w:r>
      <w:r w:rsidRPr="00890715">
        <w:rPr>
          <w:rFonts w:cs="Times New Roman"/>
          <w:bCs/>
          <w:i/>
          <w:iCs/>
          <w:lang w:val="en-US"/>
        </w:rPr>
        <w:t>intangible</w:t>
      </w:r>
      <w:r w:rsidRPr="00890715">
        <w:rPr>
          <w:rFonts w:cs="Times New Roman"/>
          <w:bCs/>
          <w:lang w:val="en-US"/>
        </w:rPr>
        <w:t xml:space="preserve"> pada</w:t>
      </w:r>
      <w:r>
        <w:rPr>
          <w:rFonts w:cs="Times New Roman"/>
          <w:bCs/>
          <w:lang w:val="en-US"/>
        </w:rPr>
        <w:t xml:space="preserve"> </w:t>
      </w:r>
      <w:r w:rsidRPr="00890715">
        <w:rPr>
          <w:rFonts w:cs="Times New Roman"/>
          <w:bCs/>
          <w:lang w:val="en-US"/>
        </w:rPr>
        <w:t>jasa menyebabkan pelanggan potensial tidak dapat menilai suatu jasa</w:t>
      </w:r>
      <w:r>
        <w:rPr>
          <w:rFonts w:cs="Times New Roman"/>
          <w:bCs/>
          <w:lang w:val="en-US"/>
        </w:rPr>
        <w:t xml:space="preserve"> </w:t>
      </w:r>
      <w:r w:rsidRPr="00890715">
        <w:rPr>
          <w:rFonts w:cs="Times New Roman"/>
          <w:bCs/>
          <w:lang w:val="en-US"/>
        </w:rPr>
        <w:t>sebelum mengkonsumsinya.</w:t>
      </w:r>
      <w:proofErr w:type="gramEnd"/>
      <w:r>
        <w:rPr>
          <w:rStyle w:val="FootnoteReference"/>
          <w:rFonts w:cs="Times New Roman"/>
          <w:bCs/>
          <w:lang w:val="en-US"/>
        </w:rPr>
        <w:footnoteReference w:id="36"/>
      </w:r>
      <w:r w:rsidRPr="00890715">
        <w:rPr>
          <w:rFonts w:cs="Times New Roman"/>
          <w:bCs/>
          <w:lang w:val="en-US"/>
        </w:rPr>
        <w:t xml:space="preserve"> </w:t>
      </w:r>
      <w:proofErr w:type="gramStart"/>
      <w:r w:rsidRPr="00890715">
        <w:rPr>
          <w:rFonts w:cs="Times New Roman"/>
          <w:bCs/>
          <w:lang w:val="en-US"/>
        </w:rPr>
        <w:t>Hal ini menyebabkan resiko yangdipersepsikan konsumen dalam keputusan pembelian semakin besar.</w:t>
      </w:r>
      <w:proofErr w:type="gramEnd"/>
      <w:r>
        <w:rPr>
          <w:rFonts w:cs="Times New Roman"/>
          <w:bCs/>
          <w:lang w:val="en-US"/>
        </w:rPr>
        <w:t xml:space="preserve"> </w:t>
      </w:r>
      <w:proofErr w:type="gramStart"/>
      <w:r w:rsidRPr="00890715">
        <w:rPr>
          <w:rFonts w:cs="Times New Roman"/>
          <w:bCs/>
          <w:lang w:val="en-US"/>
        </w:rPr>
        <w:t>Oleh sebab itu, salah satu unsur penting dalam bauran pemasaran</w:t>
      </w:r>
      <w:r>
        <w:rPr>
          <w:rFonts w:cs="Times New Roman"/>
          <w:bCs/>
          <w:lang w:val="en-US"/>
        </w:rPr>
        <w:t xml:space="preserve"> </w:t>
      </w:r>
      <w:r w:rsidRPr="00890715">
        <w:rPr>
          <w:rFonts w:cs="Times New Roman"/>
          <w:bCs/>
          <w:lang w:val="en-US"/>
        </w:rPr>
        <w:t>adalah upaya mengurangi tingkat resiko tersebut dengan jalan</w:t>
      </w:r>
      <w:r>
        <w:rPr>
          <w:rFonts w:cs="Times New Roman"/>
          <w:bCs/>
          <w:lang w:val="en-US"/>
        </w:rPr>
        <w:t xml:space="preserve"> </w:t>
      </w:r>
      <w:r w:rsidRPr="00890715">
        <w:rPr>
          <w:rFonts w:cs="Times New Roman"/>
          <w:bCs/>
          <w:lang w:val="en-US"/>
        </w:rPr>
        <w:t xml:space="preserve">menawarkan bukti fisik dari </w:t>
      </w:r>
      <w:r w:rsidRPr="00890715">
        <w:rPr>
          <w:rFonts w:cs="Times New Roman"/>
          <w:bCs/>
          <w:lang w:val="en-US"/>
        </w:rPr>
        <w:lastRenderedPageBreak/>
        <w:t>karakteristik jasa.</w:t>
      </w:r>
      <w:proofErr w:type="gramEnd"/>
      <w:r w:rsidRPr="00890715">
        <w:rPr>
          <w:rFonts w:cs="Times New Roman"/>
          <w:bCs/>
          <w:lang w:val="en-US"/>
        </w:rPr>
        <w:t xml:space="preserve"> </w:t>
      </w:r>
      <w:proofErr w:type="gramStart"/>
      <w:r w:rsidRPr="00890715">
        <w:rPr>
          <w:rFonts w:cs="Times New Roman"/>
          <w:bCs/>
          <w:lang w:val="en-US"/>
        </w:rPr>
        <w:t>Bukti fisik ini bisa</w:t>
      </w:r>
      <w:r>
        <w:rPr>
          <w:rFonts w:cs="Times New Roman"/>
          <w:bCs/>
          <w:lang w:val="en-US"/>
        </w:rPr>
        <w:t xml:space="preserve"> </w:t>
      </w:r>
      <w:r w:rsidRPr="00890715">
        <w:rPr>
          <w:rFonts w:cs="Times New Roman"/>
          <w:bCs/>
          <w:lang w:val="en-US"/>
        </w:rPr>
        <w:t>dalam bentuk penampilan staf yang rapi dan sopan maupun dekoras</w:t>
      </w:r>
      <w:r>
        <w:rPr>
          <w:rFonts w:cs="Times New Roman"/>
          <w:bCs/>
          <w:lang w:val="en-US"/>
        </w:rPr>
        <w:t>i</w:t>
      </w:r>
      <w:r w:rsidR="007D13DE">
        <w:rPr>
          <w:rFonts w:cs="Times New Roman"/>
          <w:bCs/>
          <w:lang w:val="en-US"/>
        </w:rPr>
        <w:t xml:space="preserve"> internal dan eksternal bangunan yang atraktif serta ruangan yang nyaman.</w:t>
      </w:r>
      <w:proofErr w:type="gramEnd"/>
    </w:p>
    <w:p w:rsidR="00890715" w:rsidRDefault="007D13DE" w:rsidP="00AD4711">
      <w:pPr>
        <w:pStyle w:val="ListParagraph"/>
        <w:numPr>
          <w:ilvl w:val="0"/>
          <w:numId w:val="15"/>
        </w:numPr>
        <w:spacing w:line="360" w:lineRule="auto"/>
        <w:ind w:left="851"/>
        <w:jc w:val="both"/>
        <w:rPr>
          <w:rFonts w:cs="Times New Roman"/>
          <w:bCs/>
          <w:lang w:val="en-US"/>
        </w:rPr>
      </w:pPr>
      <w:r>
        <w:rPr>
          <w:rFonts w:cs="Times New Roman"/>
          <w:bCs/>
          <w:lang w:val="en-US"/>
        </w:rPr>
        <w:t>Proses (</w:t>
      </w:r>
      <w:r>
        <w:rPr>
          <w:rFonts w:cs="Times New Roman"/>
          <w:bCs/>
          <w:i/>
          <w:iCs/>
          <w:lang w:val="en-US"/>
        </w:rPr>
        <w:t>process</w:t>
      </w:r>
      <w:r>
        <w:rPr>
          <w:rFonts w:cs="Times New Roman"/>
          <w:bCs/>
          <w:lang w:val="en-US"/>
        </w:rPr>
        <w:t>)</w:t>
      </w:r>
    </w:p>
    <w:p w:rsidR="007D13DE" w:rsidRDefault="007D13DE" w:rsidP="00B71F49">
      <w:pPr>
        <w:pStyle w:val="ListParagraph"/>
        <w:spacing w:line="360" w:lineRule="auto"/>
        <w:ind w:left="851" w:firstLine="567"/>
        <w:jc w:val="both"/>
        <w:rPr>
          <w:rFonts w:cs="Times New Roman"/>
          <w:bCs/>
          <w:lang w:val="en-US"/>
        </w:rPr>
      </w:pPr>
      <w:r w:rsidRPr="007D13DE">
        <w:rPr>
          <w:rFonts w:cs="Times New Roman"/>
          <w:bCs/>
          <w:lang w:val="en-US"/>
        </w:rPr>
        <w:t>Menurut Zeithaml dan Bitner</w:t>
      </w:r>
      <w:r>
        <w:rPr>
          <w:rFonts w:cs="Times New Roman"/>
          <w:bCs/>
          <w:lang w:val="en-US"/>
        </w:rPr>
        <w:t xml:space="preserve">, seperti yang dikuti Hurriyati, </w:t>
      </w:r>
      <w:r w:rsidRPr="007D13DE">
        <w:rPr>
          <w:rFonts w:cs="Times New Roman"/>
          <w:bCs/>
          <w:lang w:val="en-US"/>
        </w:rPr>
        <w:t>proses adalah semua prosedur</w:t>
      </w:r>
      <w:r>
        <w:rPr>
          <w:rFonts w:cs="Times New Roman"/>
          <w:bCs/>
          <w:lang w:val="en-US"/>
        </w:rPr>
        <w:t xml:space="preserve"> </w:t>
      </w:r>
      <w:r w:rsidRPr="007D13DE">
        <w:rPr>
          <w:rFonts w:cs="Times New Roman"/>
          <w:bCs/>
          <w:lang w:val="en-US"/>
        </w:rPr>
        <w:t>aktual, mekanisme, dan aliran aktivitas yang digunakan untuk</w:t>
      </w:r>
      <w:r>
        <w:rPr>
          <w:rFonts w:cs="Times New Roman"/>
          <w:bCs/>
          <w:lang w:val="en-US"/>
        </w:rPr>
        <w:t xml:space="preserve"> </w:t>
      </w:r>
      <w:r w:rsidRPr="007D13DE">
        <w:rPr>
          <w:rFonts w:cs="Times New Roman"/>
          <w:bCs/>
          <w:lang w:val="en-US"/>
        </w:rPr>
        <w:t>menyampaikan jasa.</w:t>
      </w:r>
      <w:r>
        <w:rPr>
          <w:rStyle w:val="FootnoteReference"/>
          <w:rFonts w:cs="Times New Roman"/>
          <w:bCs/>
          <w:lang w:val="en-US"/>
        </w:rPr>
        <w:footnoteReference w:id="37"/>
      </w:r>
      <w:r w:rsidRPr="007D13DE">
        <w:rPr>
          <w:rFonts w:cs="Times New Roman"/>
          <w:bCs/>
          <w:lang w:val="en-US"/>
        </w:rPr>
        <w:t xml:space="preserve"> Elemen proses ini mempunyai arti suatu upaya</w:t>
      </w:r>
      <w:r>
        <w:rPr>
          <w:rFonts w:cs="Times New Roman"/>
          <w:bCs/>
          <w:lang w:val="en-US"/>
        </w:rPr>
        <w:t xml:space="preserve"> </w:t>
      </w:r>
      <w:r w:rsidRPr="007D13DE">
        <w:rPr>
          <w:rFonts w:cs="Times New Roman"/>
          <w:bCs/>
          <w:lang w:val="en-US"/>
        </w:rPr>
        <w:t>perusahaan dalam menjalankan dan melaksanakan aktivitasnya</w:t>
      </w:r>
      <w:r>
        <w:rPr>
          <w:rFonts w:cs="Times New Roman"/>
          <w:bCs/>
          <w:lang w:val="en-US"/>
        </w:rPr>
        <w:t xml:space="preserve"> </w:t>
      </w:r>
      <w:r w:rsidRPr="007D13DE">
        <w:rPr>
          <w:rFonts w:cs="Times New Roman"/>
          <w:bCs/>
          <w:lang w:val="en-US"/>
        </w:rPr>
        <w:t>untuk memenuhi kebutuhan dan keinginan konsumennya.</w:t>
      </w:r>
    </w:p>
    <w:p w:rsidR="007D13DE" w:rsidRDefault="007D13DE" w:rsidP="00B71F49">
      <w:pPr>
        <w:pStyle w:val="ListParagraph"/>
        <w:spacing w:line="360" w:lineRule="auto"/>
        <w:ind w:left="851" w:firstLine="567"/>
        <w:jc w:val="both"/>
        <w:rPr>
          <w:rFonts w:cs="Times New Roman"/>
          <w:bCs/>
          <w:lang w:val="en-US"/>
        </w:rPr>
      </w:pPr>
      <w:proofErr w:type="gramStart"/>
      <w:r w:rsidRPr="007D13DE">
        <w:rPr>
          <w:rFonts w:cs="Times New Roman"/>
          <w:bCs/>
          <w:lang w:val="en-US"/>
        </w:rPr>
        <w:t>Dalam perbankan syariah, proses atau mekanisme, mulai dari</w:t>
      </w:r>
      <w:r>
        <w:rPr>
          <w:rFonts w:cs="Times New Roman"/>
          <w:bCs/>
          <w:lang w:val="en-US"/>
        </w:rPr>
        <w:t xml:space="preserve"> </w:t>
      </w:r>
      <w:r w:rsidRPr="007D13DE">
        <w:rPr>
          <w:rFonts w:cs="Times New Roman"/>
          <w:bCs/>
          <w:lang w:val="en-US"/>
        </w:rPr>
        <w:t>melakukan penawaran produk hingga menangani keluhan pelanggan</w:t>
      </w:r>
      <w:r>
        <w:rPr>
          <w:rFonts w:cs="Times New Roman"/>
          <w:bCs/>
          <w:lang w:val="en-US"/>
        </w:rPr>
        <w:t xml:space="preserve"> </w:t>
      </w:r>
      <w:r w:rsidRPr="007D13DE">
        <w:rPr>
          <w:rFonts w:cs="Times New Roman"/>
          <w:bCs/>
          <w:lang w:val="en-US"/>
        </w:rPr>
        <w:t>yang efektif dan efisien perlu dikembangkan dan ditingkatkan.</w:t>
      </w:r>
      <w:proofErr w:type="gramEnd"/>
    </w:p>
    <w:p w:rsidR="007D13DE" w:rsidRPr="00B46FFE" w:rsidRDefault="007D13DE" w:rsidP="00B71F49">
      <w:pPr>
        <w:pStyle w:val="ListParagraph"/>
        <w:spacing w:line="360" w:lineRule="auto"/>
        <w:ind w:left="851" w:firstLine="567"/>
        <w:jc w:val="both"/>
        <w:rPr>
          <w:rFonts w:cs="Times New Roman"/>
          <w:bCs/>
          <w:lang w:val="en-US"/>
        </w:rPr>
      </w:pPr>
      <w:r w:rsidRPr="007D13DE">
        <w:rPr>
          <w:rFonts w:cs="Times New Roman"/>
          <w:bCs/>
          <w:lang w:val="en-US"/>
        </w:rPr>
        <w:t xml:space="preserve">Proses ini menjadi salah satu bagian yang sangat penting bagiperbankan syariah, khususnya BMT agar menghasilkan produkberupa jasa yang prosesnya bisa berjalan efektif dan efisien. </w:t>
      </w:r>
      <w:proofErr w:type="gramStart"/>
      <w:r w:rsidRPr="007D13DE">
        <w:rPr>
          <w:rFonts w:cs="Times New Roman"/>
          <w:bCs/>
          <w:lang w:val="en-US"/>
        </w:rPr>
        <w:t>Selain</w:t>
      </w:r>
      <w:r w:rsidR="00B71F49">
        <w:rPr>
          <w:rFonts w:cs="Times New Roman"/>
          <w:bCs/>
          <w:lang w:val="en-US"/>
        </w:rPr>
        <w:t xml:space="preserve"> </w:t>
      </w:r>
      <w:r w:rsidRPr="007D13DE">
        <w:rPr>
          <w:rFonts w:cs="Times New Roman"/>
          <w:bCs/>
          <w:lang w:val="en-US"/>
        </w:rPr>
        <w:t>itu, bisa diterima oleh nasabah BMT.</w:t>
      </w:r>
      <w:proofErr w:type="gramEnd"/>
    </w:p>
    <w:p w:rsidR="001636DB" w:rsidRPr="002A4E8B" w:rsidRDefault="002A4E8B" w:rsidP="002A4E8B">
      <w:pPr>
        <w:pStyle w:val="ListParagraph"/>
        <w:numPr>
          <w:ilvl w:val="0"/>
          <w:numId w:val="1"/>
        </w:numPr>
        <w:spacing w:line="360" w:lineRule="auto"/>
        <w:ind w:left="284" w:hanging="284"/>
        <w:rPr>
          <w:rFonts w:cs="Times New Roman"/>
          <w:b/>
          <w:lang w:val="en-US"/>
        </w:rPr>
      </w:pPr>
      <w:r>
        <w:rPr>
          <w:rFonts w:cs="Times New Roman"/>
          <w:b/>
          <w:szCs w:val="24"/>
          <w:lang w:val="en-US"/>
        </w:rPr>
        <w:t>Pembiayaan</w:t>
      </w:r>
      <w:r w:rsidR="001636DB" w:rsidRPr="002A4E8B">
        <w:rPr>
          <w:b/>
          <w:lang w:val="en-US"/>
        </w:rPr>
        <w:t xml:space="preserve"> </w:t>
      </w:r>
    </w:p>
    <w:p w:rsidR="001636DB" w:rsidRPr="00BB62E3" w:rsidRDefault="001636DB" w:rsidP="001636DB">
      <w:pPr>
        <w:pStyle w:val="ListParagraph"/>
        <w:numPr>
          <w:ilvl w:val="2"/>
          <w:numId w:val="1"/>
        </w:numPr>
        <w:spacing w:line="360" w:lineRule="auto"/>
        <w:ind w:left="851" w:hanging="284"/>
        <w:jc w:val="both"/>
        <w:rPr>
          <w:b/>
        </w:rPr>
      </w:pPr>
      <w:r w:rsidRPr="00BB62E3">
        <w:rPr>
          <w:b/>
          <w:lang w:val="en-US"/>
        </w:rPr>
        <w:t xml:space="preserve">Pengertian </w:t>
      </w:r>
    </w:p>
    <w:p w:rsidR="001636DB" w:rsidRDefault="001636DB" w:rsidP="001636DB">
      <w:pPr>
        <w:pStyle w:val="ListParagraph"/>
        <w:spacing w:line="360" w:lineRule="auto"/>
        <w:ind w:left="567" w:firstLine="720"/>
        <w:jc w:val="both"/>
      </w:pPr>
      <w:r>
        <w:rPr>
          <w:lang w:val="en-US"/>
        </w:rPr>
        <w:t>P</w:t>
      </w:r>
      <w:r>
        <w:t xml:space="preserve">embiayaan merupakan salah satu tugas pokok bank, yaitu pemberian fasilitas penyediaan </w:t>
      </w:r>
      <w:proofErr w:type="gramStart"/>
      <w:r>
        <w:t>dana</w:t>
      </w:r>
      <w:proofErr w:type="gramEnd"/>
      <w:r>
        <w:t xml:space="preserve"> untuk memenuhi kebutuhan pihak-pihak yang merupakan defisit unit. Jenisjenis pembiayaan dapat dilihat berdasarkan kegunaan, tujuan, jangka waktu, dan jaminan</w:t>
      </w:r>
      <w:r>
        <w:rPr>
          <w:rStyle w:val="FootnoteReference"/>
        </w:rPr>
        <w:footnoteReference w:id="38"/>
      </w:r>
      <w:r>
        <w:t>.</w:t>
      </w:r>
    </w:p>
    <w:p w:rsidR="001636DB" w:rsidRPr="007449A9" w:rsidRDefault="001636DB" w:rsidP="001636DB">
      <w:pPr>
        <w:pStyle w:val="ListParagraph"/>
        <w:numPr>
          <w:ilvl w:val="2"/>
          <w:numId w:val="1"/>
        </w:numPr>
        <w:spacing w:line="360" w:lineRule="auto"/>
        <w:ind w:left="851" w:hanging="284"/>
        <w:jc w:val="both"/>
        <w:rPr>
          <w:b/>
          <w:bCs/>
        </w:rPr>
      </w:pPr>
      <w:r w:rsidRPr="007449A9">
        <w:rPr>
          <w:b/>
          <w:bCs/>
        </w:rPr>
        <w:t>Jenis-jenis Pembiayaan</w:t>
      </w:r>
    </w:p>
    <w:p w:rsidR="001636DB" w:rsidRDefault="001636DB" w:rsidP="001636DB">
      <w:pPr>
        <w:pStyle w:val="ListParagraph"/>
        <w:spacing w:line="360" w:lineRule="auto"/>
        <w:ind w:left="567" w:firstLine="720"/>
        <w:jc w:val="both"/>
      </w:pPr>
      <w:r>
        <w:t>Pada dasarnya pembiayaan terbagi menjadi beberapa jenis</w:t>
      </w:r>
      <w:r>
        <w:rPr>
          <w:lang w:val="en-US"/>
        </w:rPr>
        <w:t xml:space="preserve"> </w:t>
      </w:r>
      <w:r>
        <w:t>sebagai berikut:</w:t>
      </w:r>
    </w:p>
    <w:p w:rsidR="001636DB" w:rsidRPr="00BB62E3" w:rsidRDefault="001636DB" w:rsidP="001636DB">
      <w:pPr>
        <w:pStyle w:val="ListParagraph"/>
        <w:numPr>
          <w:ilvl w:val="0"/>
          <w:numId w:val="3"/>
        </w:numPr>
        <w:spacing w:line="360" w:lineRule="auto"/>
        <w:ind w:left="1134" w:hanging="283"/>
        <w:jc w:val="both"/>
        <w:rPr>
          <w:b/>
        </w:rPr>
      </w:pPr>
      <w:r>
        <w:t xml:space="preserve">Pembiayaan menurut tujuan, pembiayaan ini dapat dibedakan menjadi dua yaitu: pembiayaan modal kerja dan pembiayaan investasi. </w:t>
      </w:r>
    </w:p>
    <w:p w:rsidR="001636DB" w:rsidRPr="00F92232" w:rsidRDefault="001636DB" w:rsidP="00F92232">
      <w:pPr>
        <w:pStyle w:val="ListParagraph"/>
        <w:numPr>
          <w:ilvl w:val="0"/>
          <w:numId w:val="3"/>
        </w:numPr>
        <w:spacing w:line="360" w:lineRule="auto"/>
        <w:ind w:left="1134" w:hanging="283"/>
        <w:jc w:val="both"/>
        <w:rPr>
          <w:b/>
        </w:rPr>
      </w:pPr>
      <w:r>
        <w:t xml:space="preserve">Pembiayaan menurut jangka waktu, pembiayaan dapat dibedakan menjadi pembiayaan jangka waktu pendek, pembiayaan jangka waktu menengah, dan pembiayaan jangka waktu panjang. </w:t>
      </w:r>
      <w:r>
        <w:rPr>
          <w:rStyle w:val="FootnoteReference"/>
          <w:b/>
        </w:rPr>
        <w:footnoteReference w:id="39"/>
      </w:r>
    </w:p>
    <w:p w:rsidR="001636DB" w:rsidRPr="0060451F" w:rsidRDefault="00F92232" w:rsidP="001636DB">
      <w:pPr>
        <w:pStyle w:val="ListParagraph"/>
        <w:spacing w:line="360" w:lineRule="auto"/>
        <w:ind w:left="1134"/>
        <w:jc w:val="both"/>
        <w:rPr>
          <w:b/>
        </w:rPr>
      </w:pPr>
      <w:r>
        <w:rPr>
          <w:lang w:val="en-US"/>
        </w:rPr>
        <w:lastRenderedPageBreak/>
        <w:t>P</w:t>
      </w:r>
      <w:r w:rsidR="001636DB">
        <w:t>embiayaan dapat digolongkan menjadi dua jenis yaitu</w:t>
      </w:r>
      <w:r w:rsidR="001636DB" w:rsidRPr="007449A9">
        <w:t xml:space="preserve">: </w:t>
      </w:r>
    </w:p>
    <w:p w:rsidR="001636DB" w:rsidRDefault="001636DB" w:rsidP="001636DB">
      <w:pPr>
        <w:pStyle w:val="ListParagraph"/>
        <w:numPr>
          <w:ilvl w:val="0"/>
          <w:numId w:val="2"/>
        </w:numPr>
        <w:spacing w:line="360" w:lineRule="auto"/>
        <w:ind w:left="851" w:hanging="284"/>
        <w:jc w:val="both"/>
      </w:pPr>
      <w:r>
        <w:t xml:space="preserve">Pembiayaan Produktif </w:t>
      </w:r>
    </w:p>
    <w:p w:rsidR="001636DB" w:rsidRDefault="001636DB" w:rsidP="001636DB">
      <w:pPr>
        <w:pStyle w:val="ListParagraph"/>
        <w:spacing w:line="360" w:lineRule="auto"/>
        <w:ind w:left="851" w:firstLine="567"/>
        <w:jc w:val="both"/>
      </w:pPr>
      <w:r>
        <w:t xml:space="preserve">Pembiayaan produktif adalah pembiayaan yang ditujukan untuk pembiayaan sektor produktif seperti halnya untuk pembiayaan modal kerja, pembiayaan untuk pembelian modal barang, dan lainya yang bertujuan untuk pemberdayaan sektor riil. Menurut keperluannya pembiayaan produktif dapat dibedakan menjadi pembiayaan modal kerja seperti peningkatan produksi serta keperluan perdagangan dan pembiayaan investasi untuk memenuhi kebutuhan barang-barang modal dan fasilitasnya yang erat kaitannya dengan barang-barang modal. </w:t>
      </w:r>
    </w:p>
    <w:p w:rsidR="001636DB" w:rsidRDefault="001636DB" w:rsidP="001636DB">
      <w:pPr>
        <w:pStyle w:val="ListParagraph"/>
        <w:numPr>
          <w:ilvl w:val="0"/>
          <w:numId w:val="2"/>
        </w:numPr>
        <w:spacing w:line="360" w:lineRule="auto"/>
        <w:ind w:left="851" w:hanging="284"/>
        <w:jc w:val="both"/>
      </w:pPr>
      <w:r>
        <w:t xml:space="preserve">Pembiayaan Konsumtif </w:t>
      </w:r>
    </w:p>
    <w:p w:rsidR="001636DB" w:rsidRDefault="001636DB" w:rsidP="001636DB">
      <w:pPr>
        <w:pStyle w:val="ListParagraph"/>
        <w:spacing w:line="360" w:lineRule="auto"/>
        <w:ind w:left="851" w:firstLine="567"/>
        <w:jc w:val="both"/>
      </w:pPr>
      <w:r>
        <w:t>Pembiayaan konsumtif adalah pembiayaan yang bertujuan untuk pembiayaan yang bersifat konsumtif, contohnya seperti pembiayaan untuk pembelian rumah, kendaraan bermotor, pembiayaan pendidikan, dan apapun yang bersifat konsumtif.</w:t>
      </w:r>
      <w:r>
        <w:rPr>
          <w:rStyle w:val="FootnoteReference"/>
        </w:rPr>
        <w:footnoteReference w:id="40"/>
      </w:r>
    </w:p>
    <w:p w:rsidR="001636DB" w:rsidRDefault="001636DB" w:rsidP="001636DB">
      <w:pPr>
        <w:pStyle w:val="ListParagraph"/>
        <w:spacing w:line="360" w:lineRule="auto"/>
        <w:ind w:left="851" w:firstLine="567"/>
        <w:jc w:val="both"/>
      </w:pPr>
      <w:r w:rsidRPr="008A4B3E">
        <w:t>P</w:t>
      </w:r>
      <w:r>
        <w:t>embiayaan dibedakan menjadi beberapa jenis diantaranya adalah pembiayaan dilihat dari tujuan, jangka waktu, sektor usaha, jaminan yang digunakan, dan besar jumlah pembiayaan. Pembiayaan sektor usaha dibedakan menjadi sektor industri, sektor perdagangan, pertanian, peternakan, perikanan, perkebunan, jasa dan sektor perumahan</w:t>
      </w:r>
      <w:r>
        <w:rPr>
          <w:rStyle w:val="FootnoteReference"/>
        </w:rPr>
        <w:footnoteReference w:id="41"/>
      </w:r>
      <w:r>
        <w:t xml:space="preserve">. </w:t>
      </w:r>
    </w:p>
    <w:p w:rsidR="001636DB" w:rsidRPr="00BB62E3" w:rsidRDefault="001636DB" w:rsidP="001636DB">
      <w:pPr>
        <w:pStyle w:val="ListParagraph"/>
        <w:spacing w:line="360" w:lineRule="auto"/>
        <w:ind w:left="851" w:firstLine="567"/>
        <w:jc w:val="both"/>
      </w:pPr>
      <w:r>
        <w:t>Sementara dari segi jaminan, pembiayaan dapat dibedakan menjadi jaminan perorangan, benda berwujud, benda tidak berwujud, dan juga pembiayaan tanpa jaminan. Sedangkan pembiayaan dilihat dari besar jumlahnya, dapat dibedakan menjadi pembiayaan retail, pembiayaan menengah, dan pembiayaan ko</w:t>
      </w:r>
      <w:r w:rsidRPr="00BB62E3">
        <w:t xml:space="preserve">perasi. </w:t>
      </w:r>
    </w:p>
    <w:p w:rsidR="001636DB" w:rsidRDefault="001636DB" w:rsidP="001636DB">
      <w:pPr>
        <w:pStyle w:val="ListParagraph"/>
        <w:numPr>
          <w:ilvl w:val="2"/>
          <w:numId w:val="1"/>
        </w:numPr>
        <w:spacing w:line="360" w:lineRule="auto"/>
        <w:ind w:left="1134" w:hanging="283"/>
        <w:jc w:val="both"/>
        <w:rPr>
          <w:rFonts w:cs="Times New Roman"/>
          <w:b/>
          <w:lang w:val="en-US"/>
        </w:rPr>
      </w:pPr>
      <w:r>
        <w:rPr>
          <w:rFonts w:cs="Times New Roman"/>
          <w:b/>
          <w:lang w:val="en-US"/>
        </w:rPr>
        <w:t>Fungsi Pembiyaan</w:t>
      </w:r>
    </w:p>
    <w:p w:rsidR="001636DB" w:rsidRDefault="001636DB" w:rsidP="001636DB">
      <w:pPr>
        <w:pStyle w:val="ListParagraph"/>
        <w:spacing w:line="360" w:lineRule="auto"/>
        <w:ind w:left="1134" w:firstLine="720"/>
        <w:jc w:val="both"/>
        <w:rPr>
          <w:lang w:val="en-US"/>
        </w:rPr>
      </w:pPr>
      <w:r>
        <w:t>Pembiayaan mempunyai berbagai manfaat dan peranan sangat penting dalam memperbaiki laju perekonomian bangsa, dengan pembiayaan usaha menjadi bisa lebih berkembang karena persediaan dana menjadi tercukupi.</w:t>
      </w:r>
    </w:p>
    <w:p w:rsidR="001636DB" w:rsidRDefault="001636DB" w:rsidP="001636DB">
      <w:pPr>
        <w:pStyle w:val="ListParagraph"/>
        <w:spacing w:line="360" w:lineRule="auto"/>
        <w:ind w:left="1134" w:firstLine="720"/>
        <w:jc w:val="both"/>
        <w:rPr>
          <w:rFonts w:cs="Times New Roman"/>
          <w:b/>
          <w:lang w:val="en-US"/>
        </w:rPr>
      </w:pPr>
      <w:r>
        <w:rPr>
          <w:lang w:val="en-US"/>
        </w:rPr>
        <w:t>P</w:t>
      </w:r>
      <w:r>
        <w:t>embiayaan mempunyai fungsi sebagai berikut:</w:t>
      </w:r>
      <w:r>
        <w:rPr>
          <w:rFonts w:cs="Times New Roman"/>
          <w:b/>
          <w:lang w:val="en-US"/>
        </w:rPr>
        <w:t xml:space="preserve"> </w:t>
      </w:r>
    </w:p>
    <w:p w:rsidR="001636DB" w:rsidRPr="00C26FE9" w:rsidRDefault="001636DB" w:rsidP="001636DB">
      <w:pPr>
        <w:pStyle w:val="ListParagraph"/>
        <w:numPr>
          <w:ilvl w:val="1"/>
          <w:numId w:val="4"/>
        </w:numPr>
        <w:spacing w:line="360" w:lineRule="auto"/>
        <w:jc w:val="both"/>
        <w:rPr>
          <w:lang w:val="en-US"/>
        </w:rPr>
      </w:pPr>
      <w:r>
        <w:t xml:space="preserve">Meningkatkan Daya Guna Uang Penabung atau nasabah yang menyimpan uangnya dalam bentuk uang ditingkatkan kegunaanya oleh lembaga keuangan </w:t>
      </w:r>
      <w:r>
        <w:lastRenderedPageBreak/>
        <w:t>guna meningkatkan</w:t>
      </w:r>
      <w:r>
        <w:rPr>
          <w:lang w:val="en-US"/>
        </w:rPr>
        <w:t xml:space="preserve"> </w:t>
      </w:r>
      <w:r>
        <w:t>produktivitas usaha. Anggota atau pengguna yang menikmati pembiayaan akan memperluas usahanya baik untuk produksi, perdagangan atau usaha baru. Dengan demikian uang yang disimpan di lembaga keuangan tidak mengendap tetapi bisa tersalur untuk usahausaha yang bermanfaat. Manfaat tersebut tidak hanya diperoleh oleh anggota atau pengguna tetapi oleh lembaga keuangan yang bersangkutan</w:t>
      </w:r>
      <w:r w:rsidRPr="00C26FE9">
        <w:rPr>
          <w:lang w:val="en-US"/>
        </w:rPr>
        <w:t>.</w:t>
      </w:r>
    </w:p>
    <w:p w:rsidR="001636DB" w:rsidRDefault="001636DB" w:rsidP="001636DB">
      <w:pPr>
        <w:pStyle w:val="ListParagraph"/>
        <w:numPr>
          <w:ilvl w:val="1"/>
          <w:numId w:val="4"/>
        </w:numPr>
        <w:spacing w:line="360" w:lineRule="auto"/>
        <w:jc w:val="both"/>
        <w:rPr>
          <w:lang w:val="en-US"/>
        </w:rPr>
      </w:pPr>
      <w:r>
        <w:t xml:space="preserve">Meningkatkan Daya Guna Barang </w:t>
      </w:r>
    </w:p>
    <w:p w:rsidR="001636DB" w:rsidRDefault="001636DB" w:rsidP="001636DB">
      <w:pPr>
        <w:pStyle w:val="ListParagraph"/>
        <w:spacing w:line="360" w:lineRule="auto"/>
        <w:ind w:left="1780" w:firstLine="720"/>
        <w:jc w:val="both"/>
        <w:rPr>
          <w:lang w:val="en-US"/>
        </w:rPr>
      </w:pPr>
      <w:r>
        <w:t>Para pengguna pembiayaan dengan bantuan pembiayaan dari lembaga keuangan akan meningkatkan usaha dengan meningkatkan daya guna suatu barang dari barang mentah menjadi barang jadi misalnya benang menjadi tekstil, ketela menjadi kerupuk, dan lain sebagainya. Dengan demikian manfaat yang dapat diambil dapat lebih terasa.</w:t>
      </w:r>
    </w:p>
    <w:p w:rsidR="001636DB" w:rsidRDefault="001636DB" w:rsidP="001636DB">
      <w:pPr>
        <w:pStyle w:val="ListParagraph"/>
        <w:numPr>
          <w:ilvl w:val="1"/>
          <w:numId w:val="4"/>
        </w:numPr>
        <w:spacing w:line="360" w:lineRule="auto"/>
        <w:jc w:val="both"/>
        <w:rPr>
          <w:lang w:val="en-US"/>
        </w:rPr>
      </w:pPr>
      <w:r>
        <w:t>Meningkatkan Peredaran Uang</w:t>
      </w:r>
    </w:p>
    <w:p w:rsidR="001636DB" w:rsidRDefault="001636DB" w:rsidP="001636DB">
      <w:pPr>
        <w:pStyle w:val="ListParagraph"/>
        <w:spacing w:line="360" w:lineRule="auto"/>
        <w:ind w:left="1780" w:firstLine="720"/>
        <w:jc w:val="both"/>
        <w:rPr>
          <w:lang w:val="en-US"/>
        </w:rPr>
      </w:pPr>
      <w:r>
        <w:t xml:space="preserve"> Pembiayaan yang disalurkan melalui rekening koran pengusaha meningkatkan peredaran uang giral dan sejenisnya, karena pembiayaan dapat menciptakan suatu kegairahan usaha sehingga penggunaan uang akan bertambah baik dari segi kualitas maupun kuantitasnya.</w:t>
      </w:r>
    </w:p>
    <w:p w:rsidR="001636DB" w:rsidRPr="00C26FE9" w:rsidRDefault="001636DB" w:rsidP="001636DB">
      <w:pPr>
        <w:pStyle w:val="ListParagraph"/>
        <w:numPr>
          <w:ilvl w:val="1"/>
          <w:numId w:val="4"/>
        </w:numPr>
        <w:spacing w:line="360" w:lineRule="auto"/>
        <w:jc w:val="both"/>
        <w:rPr>
          <w:lang w:val="en-US"/>
        </w:rPr>
      </w:pPr>
      <w:r>
        <w:t xml:space="preserve">Menimbulkan Kegairahan Berusaha </w:t>
      </w:r>
    </w:p>
    <w:p w:rsidR="001636DB" w:rsidRPr="008A4B3E" w:rsidRDefault="001636DB" w:rsidP="001636DB">
      <w:pPr>
        <w:pStyle w:val="ListParagraph"/>
        <w:spacing w:line="360" w:lineRule="auto"/>
        <w:ind w:left="1780" w:firstLine="720"/>
        <w:jc w:val="both"/>
      </w:pPr>
      <w:r>
        <w:t>Setiap manusia mempunyai berbagai kebutuhan yang berbeda dalam rangka memenuhi kebutuhannya sebagai manusia memerlukan sebuah usaha. Setiap pengusaha dalam meningkatkan produksi usahanya tidak selalu diimbangi oleh kemampuan dalam segi keuanganoleh karena itu pengusaha selalu berhubungan dengan lembaga keuangan untuk mendapatkan modal atau dana.</w:t>
      </w:r>
    </w:p>
    <w:p w:rsidR="001636DB" w:rsidRDefault="001636DB" w:rsidP="001636DB">
      <w:pPr>
        <w:pStyle w:val="ListParagraph"/>
        <w:spacing w:line="360" w:lineRule="auto"/>
        <w:ind w:left="1780" w:firstLine="720"/>
        <w:jc w:val="both"/>
        <w:rPr>
          <w:lang w:val="en-US"/>
        </w:rPr>
      </w:pPr>
      <w:r>
        <w:t>Pembiayaan yang diterima oleh pengusaha inilah yang nantinya akan kemudian dijadikan untuk meningkatkan volume usahanya. Dengan banyaknya permintaan dan penawaran yang terjadi maka akan menimbulkan kegairahan dalam meningkatkan produktivitas.</w:t>
      </w:r>
    </w:p>
    <w:p w:rsidR="001636DB" w:rsidRPr="00EF70B9" w:rsidRDefault="001636DB" w:rsidP="001636DB">
      <w:pPr>
        <w:pStyle w:val="ListParagraph"/>
        <w:numPr>
          <w:ilvl w:val="1"/>
          <w:numId w:val="4"/>
        </w:numPr>
        <w:spacing w:line="360" w:lineRule="auto"/>
        <w:jc w:val="both"/>
        <w:rPr>
          <w:lang w:val="en-US"/>
        </w:rPr>
      </w:pPr>
      <w:r>
        <w:t xml:space="preserve">Stabilitas Ekonomi </w:t>
      </w:r>
    </w:p>
    <w:p w:rsidR="001636DB" w:rsidRDefault="001636DB" w:rsidP="001636DB">
      <w:pPr>
        <w:pStyle w:val="ListParagraph"/>
        <w:spacing w:line="360" w:lineRule="auto"/>
        <w:ind w:left="1775" w:firstLine="720"/>
        <w:jc w:val="both"/>
        <w:rPr>
          <w:lang w:val="en-US"/>
        </w:rPr>
      </w:pPr>
      <w:r>
        <w:t xml:space="preserve">Dalam ekonomi yang kurang sehat stabilitas ekonomi ditingkatkan melalui langkah stabilitas yang diarahkan pada usaha-usaha yaitu: </w:t>
      </w:r>
      <w:r>
        <w:lastRenderedPageBreak/>
        <w:t>pengendalian inflasi, peningkatan ekspor, rehabilitasi prasarana, dan pemenuhan kebutuhan pokok rakyat untuk menekan inflasi.</w:t>
      </w:r>
    </w:p>
    <w:p w:rsidR="001636DB" w:rsidRPr="00EF70B9" w:rsidRDefault="001636DB" w:rsidP="001636DB">
      <w:pPr>
        <w:pStyle w:val="ListParagraph"/>
        <w:numPr>
          <w:ilvl w:val="1"/>
          <w:numId w:val="4"/>
        </w:numPr>
        <w:spacing w:line="360" w:lineRule="auto"/>
        <w:jc w:val="both"/>
        <w:rPr>
          <w:lang w:val="en-US"/>
        </w:rPr>
      </w:pPr>
      <w:r>
        <w:t>Sebagai Jembatan untuk Meningkatkan Pendapatan Nasional</w:t>
      </w:r>
    </w:p>
    <w:p w:rsidR="001636DB" w:rsidRPr="008A4B3E" w:rsidRDefault="001636DB" w:rsidP="001636DB">
      <w:pPr>
        <w:pStyle w:val="ListParagraph"/>
        <w:spacing w:line="360" w:lineRule="auto"/>
        <w:ind w:left="1775" w:firstLine="720"/>
        <w:jc w:val="both"/>
      </w:pPr>
      <w:r>
        <w:t xml:space="preserve">Pembiayaan yang disalurkan untuk merangsang pertambahan kegiatan ekspor akan menghasilkan pertambahan devisa negara. Disamping itu untuk mengefektifkan swasembada kebutuhan pokok yang berarti akan menghemat devisa negara sehingga dapat diarahkan pada usaha-usaha kesejahteraan ataupun ke sektor lainya. </w:t>
      </w:r>
      <w:r>
        <w:rPr>
          <w:rStyle w:val="FootnoteReference"/>
          <w:lang w:val="en-US"/>
        </w:rPr>
        <w:footnoteReference w:id="42"/>
      </w:r>
    </w:p>
    <w:p w:rsidR="00A0270F" w:rsidRPr="001D39DB" w:rsidRDefault="001636DB" w:rsidP="00A0270F">
      <w:pPr>
        <w:pStyle w:val="ListParagraph"/>
        <w:spacing w:line="360" w:lineRule="auto"/>
        <w:ind w:left="1775" w:firstLine="720"/>
        <w:jc w:val="both"/>
      </w:pPr>
      <w:r w:rsidRPr="00EF70B9">
        <w:t>Fungsi atau kegunaan pembiayaan yang lain yaitu: untuk meningkatkan arus tukar menukar barang dan jasa, pembiayaan merupakan alat yang dipakai untuk meningkatkan</w:t>
      </w:r>
      <w:r w:rsidR="001D39DB" w:rsidRPr="001D39DB">
        <w:t xml:space="preserve"> </w:t>
      </w:r>
      <w:r w:rsidRPr="00EF70B9">
        <w:t>dana yang mengendap, dan pembiayaan juga merupakan sebagai sarana pengendali harga</w:t>
      </w:r>
      <w:r>
        <w:t>.</w:t>
      </w:r>
      <w:r>
        <w:rPr>
          <w:rStyle w:val="FootnoteReference"/>
          <w:lang w:val="en-US"/>
        </w:rPr>
        <w:footnoteReference w:id="43"/>
      </w:r>
    </w:p>
    <w:p w:rsidR="001636DB" w:rsidRPr="00A0270F" w:rsidRDefault="001636DB" w:rsidP="00940B93">
      <w:pPr>
        <w:pStyle w:val="ListParagraph"/>
        <w:numPr>
          <w:ilvl w:val="0"/>
          <w:numId w:val="1"/>
        </w:numPr>
        <w:spacing w:line="360" w:lineRule="auto"/>
        <w:jc w:val="both"/>
      </w:pPr>
      <w:r w:rsidRPr="008D1959">
        <w:rPr>
          <w:b/>
        </w:rPr>
        <w:t>Pembiayaan Mu</w:t>
      </w:r>
      <w:r w:rsidR="00940B93">
        <w:rPr>
          <w:b/>
          <w:lang w:val="en-US"/>
        </w:rPr>
        <w:t>dharabah</w:t>
      </w:r>
    </w:p>
    <w:p w:rsidR="00E06908" w:rsidRPr="00940B93" w:rsidRDefault="00E06908" w:rsidP="00E06908">
      <w:pPr>
        <w:pStyle w:val="ListParagraph"/>
        <w:numPr>
          <w:ilvl w:val="0"/>
          <w:numId w:val="20"/>
        </w:numPr>
        <w:spacing w:line="360" w:lineRule="auto"/>
        <w:ind w:left="709"/>
        <w:jc w:val="both"/>
        <w:rPr>
          <w:lang w:val="en-US"/>
        </w:rPr>
      </w:pPr>
      <w:r>
        <w:rPr>
          <w:b/>
          <w:bCs/>
          <w:lang w:val="en-US"/>
        </w:rPr>
        <w:t>Pengertian</w:t>
      </w:r>
      <w:r w:rsidR="00B93593">
        <w:rPr>
          <w:b/>
          <w:bCs/>
          <w:lang w:val="en-US"/>
        </w:rPr>
        <w:t xml:space="preserve"> dan Jenis </w:t>
      </w:r>
    </w:p>
    <w:p w:rsidR="00940B93" w:rsidRDefault="00940B93" w:rsidP="00B8372E">
      <w:pPr>
        <w:pStyle w:val="ListParagraph"/>
        <w:spacing w:line="360" w:lineRule="auto"/>
        <w:ind w:left="709" w:firstLine="709"/>
        <w:jc w:val="both"/>
        <w:rPr>
          <w:lang w:val="en-US"/>
        </w:rPr>
      </w:pPr>
      <w:proofErr w:type="gramStart"/>
      <w:r w:rsidRPr="00940B93">
        <w:rPr>
          <w:lang w:val="en-US"/>
        </w:rPr>
        <w:t>Mudharabah adalah suatu perjanjian pembiayaan antarabank dan nasabah, dimana bank menyediakan 100% pembiayaanbagi usaha tertentu dari nasabah, sedangkan nasabah mengelolausaha tersebut tanpa campur tangan bank.</w:t>
      </w:r>
      <w:proofErr w:type="gramEnd"/>
      <w:r w:rsidR="00094BDC">
        <w:rPr>
          <w:rStyle w:val="FootnoteReference"/>
          <w:lang w:val="en-US"/>
        </w:rPr>
        <w:footnoteReference w:id="44"/>
      </w:r>
      <w:r w:rsidRPr="00940B93">
        <w:rPr>
          <w:lang w:val="en-US"/>
        </w:rPr>
        <w:t xml:space="preserve"> Didalam akadmudharabah bank mempunyai hak untuk mengajukan usul dan</w:t>
      </w:r>
      <w:r w:rsidR="00B8372E">
        <w:rPr>
          <w:lang w:val="en-US"/>
        </w:rPr>
        <w:t xml:space="preserve"> </w:t>
      </w:r>
      <w:r w:rsidRPr="00940B93">
        <w:rPr>
          <w:lang w:val="en-US"/>
        </w:rPr>
        <w:t xml:space="preserve">melakukan pengawasan atas penyediaan </w:t>
      </w:r>
      <w:proofErr w:type="gramStart"/>
      <w:r w:rsidRPr="00940B93">
        <w:rPr>
          <w:lang w:val="en-US"/>
        </w:rPr>
        <w:t>dana</w:t>
      </w:r>
      <w:proofErr w:type="gramEnd"/>
      <w:r w:rsidRPr="00940B93">
        <w:rPr>
          <w:lang w:val="en-US"/>
        </w:rPr>
        <w:t xml:space="preserve">. </w:t>
      </w:r>
      <w:proofErr w:type="gramStart"/>
      <w:r w:rsidRPr="00940B93">
        <w:rPr>
          <w:lang w:val="en-US"/>
        </w:rPr>
        <w:t>Dari pembiayaan</w:t>
      </w:r>
      <w:r w:rsidR="00B8372E">
        <w:rPr>
          <w:lang w:val="en-US"/>
        </w:rPr>
        <w:t xml:space="preserve"> </w:t>
      </w:r>
      <w:r w:rsidRPr="00940B93">
        <w:rPr>
          <w:lang w:val="en-US"/>
        </w:rPr>
        <w:t>tersebut bank mendapatkan imbalan atau keuntungan yang besarnya</w:t>
      </w:r>
      <w:r w:rsidR="00B8372E">
        <w:rPr>
          <w:lang w:val="en-US"/>
        </w:rPr>
        <w:t xml:space="preserve"> </w:t>
      </w:r>
      <w:r w:rsidRPr="00940B93">
        <w:rPr>
          <w:lang w:val="en-US"/>
        </w:rPr>
        <w:t>ditetapkan atas dasar persetujuan kedua belah pihak.</w:t>
      </w:r>
      <w:proofErr w:type="gramEnd"/>
      <w:r w:rsidRPr="00940B93">
        <w:rPr>
          <w:lang w:val="en-US"/>
        </w:rPr>
        <w:t xml:space="preserve"> Apabila terjadi</w:t>
      </w:r>
      <w:r w:rsidR="00B8372E">
        <w:rPr>
          <w:lang w:val="en-US"/>
        </w:rPr>
        <w:t xml:space="preserve"> </w:t>
      </w:r>
      <w:r w:rsidRPr="00940B93">
        <w:rPr>
          <w:lang w:val="en-US"/>
        </w:rPr>
        <w:t>kerugian, maka kerugian tersebut sepenuhnya ditanggung oleh bank</w:t>
      </w:r>
      <w:proofErr w:type="gramStart"/>
      <w:r w:rsidRPr="00940B93">
        <w:rPr>
          <w:lang w:val="en-US"/>
        </w:rPr>
        <w:t>,kecuali</w:t>
      </w:r>
      <w:proofErr w:type="gramEnd"/>
      <w:r w:rsidRPr="00940B93">
        <w:rPr>
          <w:lang w:val="en-US"/>
        </w:rPr>
        <w:t xml:space="preserve"> kerugian akibat kelalaian dari nasabah. Mudharabah terbagi</w:t>
      </w:r>
      <w:r w:rsidR="00094BDC">
        <w:rPr>
          <w:lang w:val="en-US"/>
        </w:rPr>
        <w:t xml:space="preserve"> </w:t>
      </w:r>
      <w:r w:rsidRPr="00940B93">
        <w:rPr>
          <w:lang w:val="en-US"/>
        </w:rPr>
        <w:t>menjadi dua jenis:</w:t>
      </w:r>
    </w:p>
    <w:p w:rsidR="00B8372E" w:rsidRDefault="00917A8C" w:rsidP="00917A8C">
      <w:pPr>
        <w:pStyle w:val="ListParagraph"/>
        <w:numPr>
          <w:ilvl w:val="0"/>
          <w:numId w:val="21"/>
        </w:numPr>
        <w:spacing w:line="360" w:lineRule="auto"/>
        <w:ind w:left="1134"/>
        <w:jc w:val="both"/>
        <w:rPr>
          <w:lang w:val="en-US"/>
        </w:rPr>
      </w:pPr>
      <w:r>
        <w:rPr>
          <w:lang w:val="en-US"/>
        </w:rPr>
        <w:t>Mudharabah Muthlaqoh</w:t>
      </w:r>
    </w:p>
    <w:p w:rsidR="00917A8C" w:rsidRDefault="00D21D3B" w:rsidP="00B93593">
      <w:pPr>
        <w:pStyle w:val="ListParagraph"/>
        <w:spacing w:line="360" w:lineRule="auto"/>
        <w:ind w:left="1134" w:firstLine="567"/>
        <w:jc w:val="both"/>
        <w:rPr>
          <w:lang w:val="en-US"/>
        </w:rPr>
      </w:pPr>
      <w:proofErr w:type="gramStart"/>
      <w:r w:rsidRPr="00D21D3B">
        <w:rPr>
          <w:lang w:val="en-US"/>
        </w:rPr>
        <w:t>Mudharabah Muthlaqoh (invesatasi tidak terikat) adalah</w:t>
      </w:r>
      <w:r>
        <w:rPr>
          <w:lang w:val="en-US"/>
        </w:rPr>
        <w:t xml:space="preserve"> </w:t>
      </w:r>
      <w:r w:rsidRPr="00D21D3B">
        <w:rPr>
          <w:lang w:val="en-US"/>
        </w:rPr>
        <w:t xml:space="preserve">bentuk kerjasama antara </w:t>
      </w:r>
      <w:r w:rsidRPr="00D21D3B">
        <w:rPr>
          <w:i/>
          <w:iCs/>
          <w:lang w:val="en-US"/>
        </w:rPr>
        <w:t>shabul maal</w:t>
      </w:r>
      <w:r w:rsidRPr="00D21D3B">
        <w:rPr>
          <w:lang w:val="en-US"/>
        </w:rPr>
        <w:t xml:space="preserve"> dan </w:t>
      </w:r>
      <w:r w:rsidRPr="00D21D3B">
        <w:rPr>
          <w:i/>
          <w:iCs/>
          <w:lang w:val="en-US"/>
        </w:rPr>
        <w:t>mudharib</w:t>
      </w:r>
      <w:r w:rsidRPr="00D21D3B">
        <w:rPr>
          <w:lang w:val="en-US"/>
        </w:rPr>
        <w:t xml:space="preserve"> yang</w:t>
      </w:r>
      <w:r>
        <w:rPr>
          <w:lang w:val="en-US"/>
        </w:rPr>
        <w:t xml:space="preserve"> </w:t>
      </w:r>
      <w:r w:rsidRPr="00D21D3B">
        <w:rPr>
          <w:lang w:val="en-US"/>
        </w:rPr>
        <w:t>cakupannya sangat luas dan tidak dibatasi oleh spesifikasi jenis</w:t>
      </w:r>
      <w:r>
        <w:rPr>
          <w:lang w:val="en-US"/>
        </w:rPr>
        <w:t xml:space="preserve"> </w:t>
      </w:r>
      <w:r w:rsidRPr="00D21D3B">
        <w:rPr>
          <w:lang w:val="en-US"/>
        </w:rPr>
        <w:t>usaha, waktu dan daerah bisnis.</w:t>
      </w:r>
      <w:proofErr w:type="gramEnd"/>
      <w:r w:rsidRPr="00D21D3B">
        <w:rPr>
          <w:lang w:val="en-US"/>
        </w:rPr>
        <w:t xml:space="preserve"> </w:t>
      </w:r>
      <w:proofErr w:type="gramStart"/>
      <w:r w:rsidRPr="00D21D3B">
        <w:rPr>
          <w:lang w:val="en-US"/>
        </w:rPr>
        <w:t xml:space="preserve">Dalam bahasa fiqih ulama </w:t>
      </w:r>
      <w:r w:rsidRPr="00D21D3B">
        <w:rPr>
          <w:i/>
          <w:iCs/>
          <w:lang w:val="en-US"/>
        </w:rPr>
        <w:t>Salafash Shalih</w:t>
      </w:r>
      <w:r w:rsidRPr="00D21D3B">
        <w:rPr>
          <w:lang w:val="en-US"/>
        </w:rPr>
        <w:t xml:space="preserve"> seringkali dicontohkan dengan ungkapan </w:t>
      </w:r>
      <w:r w:rsidRPr="00D21D3B">
        <w:rPr>
          <w:i/>
          <w:iCs/>
          <w:lang w:val="en-US"/>
        </w:rPr>
        <w:t>if‟al masyi‟ta</w:t>
      </w:r>
      <w:r w:rsidRPr="00D21D3B">
        <w:rPr>
          <w:lang w:val="en-US"/>
        </w:rPr>
        <w:t xml:space="preserve"> (lakukanlah </w:t>
      </w:r>
      <w:r w:rsidRPr="00D21D3B">
        <w:rPr>
          <w:lang w:val="en-US"/>
        </w:rPr>
        <w:lastRenderedPageBreak/>
        <w:t>sesu</w:t>
      </w:r>
      <w:r>
        <w:rPr>
          <w:lang w:val="en-US"/>
        </w:rPr>
        <w:t>ka</w:t>
      </w:r>
      <w:r w:rsidRPr="00D21D3B">
        <w:rPr>
          <w:lang w:val="en-US"/>
        </w:rPr>
        <w:t>mu) dari</w:t>
      </w:r>
      <w:r w:rsidRPr="00D21D3B">
        <w:rPr>
          <w:i/>
          <w:iCs/>
          <w:lang w:val="en-US"/>
        </w:rPr>
        <w:t xml:space="preserve"> shahibul maal</w:t>
      </w:r>
      <w:r w:rsidRPr="00D21D3B">
        <w:rPr>
          <w:lang w:val="en-US"/>
        </w:rPr>
        <w:t xml:space="preserve"> ke </w:t>
      </w:r>
      <w:r w:rsidRPr="00D21D3B">
        <w:rPr>
          <w:i/>
          <w:iCs/>
          <w:lang w:val="en-US"/>
        </w:rPr>
        <w:t>mudharib</w:t>
      </w:r>
      <w:r>
        <w:rPr>
          <w:lang w:val="en-US"/>
        </w:rPr>
        <w:t xml:space="preserve"> </w:t>
      </w:r>
      <w:r w:rsidRPr="00D21D3B">
        <w:rPr>
          <w:lang w:val="en-US"/>
        </w:rPr>
        <w:t>yang memberikan kekuasaan yang sangat besar</w:t>
      </w:r>
      <w:r>
        <w:rPr>
          <w:lang w:val="en-US"/>
        </w:rPr>
        <w:t>.</w:t>
      </w:r>
      <w:proofErr w:type="gramEnd"/>
    </w:p>
    <w:p w:rsidR="00917A8C" w:rsidRDefault="00917A8C" w:rsidP="00917A8C">
      <w:pPr>
        <w:pStyle w:val="ListParagraph"/>
        <w:numPr>
          <w:ilvl w:val="0"/>
          <w:numId w:val="21"/>
        </w:numPr>
        <w:spacing w:line="360" w:lineRule="auto"/>
        <w:ind w:left="1134"/>
        <w:jc w:val="both"/>
        <w:rPr>
          <w:lang w:val="en-US"/>
        </w:rPr>
      </w:pPr>
      <w:r>
        <w:rPr>
          <w:lang w:val="en-US"/>
        </w:rPr>
        <w:t>Mudharabah Muqayyadah</w:t>
      </w:r>
    </w:p>
    <w:p w:rsidR="00D21D3B" w:rsidRPr="00E06908" w:rsidRDefault="00465824" w:rsidP="00B93593">
      <w:pPr>
        <w:pStyle w:val="ListParagraph"/>
        <w:spacing w:line="360" w:lineRule="auto"/>
        <w:ind w:left="1134" w:firstLine="567"/>
        <w:jc w:val="both"/>
        <w:rPr>
          <w:lang w:val="en-US"/>
        </w:rPr>
      </w:pPr>
      <w:r w:rsidRPr="00465824">
        <w:rPr>
          <w:lang w:val="en-US"/>
        </w:rPr>
        <w:t>Mudharabah Muqayyadah (investasi terikat) atau disebut</w:t>
      </w:r>
      <w:r w:rsidR="00F53F23">
        <w:rPr>
          <w:lang w:val="en-US"/>
        </w:rPr>
        <w:t xml:space="preserve"> </w:t>
      </w:r>
      <w:r w:rsidRPr="00465824">
        <w:rPr>
          <w:lang w:val="en-US"/>
        </w:rPr>
        <w:t xml:space="preserve">juga dengan istilah </w:t>
      </w:r>
      <w:r w:rsidRPr="00F53F23">
        <w:rPr>
          <w:i/>
          <w:iCs/>
          <w:lang w:val="en-US"/>
        </w:rPr>
        <w:t>restricted mudharabah/specified mudharabah</w:t>
      </w:r>
      <w:r w:rsidR="00F53F23">
        <w:rPr>
          <w:lang w:val="en-US"/>
        </w:rPr>
        <w:t xml:space="preserve"> </w:t>
      </w:r>
      <w:r w:rsidRPr="00465824">
        <w:rPr>
          <w:lang w:val="en-US"/>
        </w:rPr>
        <w:t xml:space="preserve">adalah kebalikan dari </w:t>
      </w:r>
      <w:r w:rsidRPr="00F53F23">
        <w:rPr>
          <w:i/>
          <w:iCs/>
          <w:lang w:val="en-US"/>
        </w:rPr>
        <w:t>mudharabah muthlaqah</w:t>
      </w:r>
      <w:r w:rsidRPr="00465824">
        <w:rPr>
          <w:lang w:val="en-US"/>
        </w:rPr>
        <w:t xml:space="preserve">. </w:t>
      </w:r>
      <w:proofErr w:type="gramStart"/>
      <w:r w:rsidRPr="00465824">
        <w:rPr>
          <w:lang w:val="en-US"/>
        </w:rPr>
        <w:t xml:space="preserve">Si </w:t>
      </w:r>
      <w:r w:rsidRPr="00F53F23">
        <w:rPr>
          <w:i/>
          <w:iCs/>
          <w:lang w:val="en-US"/>
        </w:rPr>
        <w:t>mudharib</w:t>
      </w:r>
      <w:r w:rsidR="00F53F23">
        <w:rPr>
          <w:lang w:val="en-US"/>
        </w:rPr>
        <w:t xml:space="preserve"> </w:t>
      </w:r>
      <w:r w:rsidRPr="00465824">
        <w:rPr>
          <w:lang w:val="en-US"/>
        </w:rPr>
        <w:t>dibatasi dengan jenis usaha, waktu dan tempat usaha.</w:t>
      </w:r>
      <w:proofErr w:type="gramEnd"/>
      <w:r w:rsidRPr="00465824">
        <w:rPr>
          <w:lang w:val="en-US"/>
        </w:rPr>
        <w:t xml:space="preserve"> </w:t>
      </w:r>
      <w:proofErr w:type="gramStart"/>
      <w:r w:rsidRPr="00465824">
        <w:rPr>
          <w:lang w:val="en-US"/>
        </w:rPr>
        <w:t>Adanya</w:t>
      </w:r>
      <w:r w:rsidR="00F53F23">
        <w:rPr>
          <w:lang w:val="en-US"/>
        </w:rPr>
        <w:t xml:space="preserve"> </w:t>
      </w:r>
      <w:r w:rsidRPr="00465824">
        <w:rPr>
          <w:lang w:val="en-US"/>
        </w:rPr>
        <w:t>pembatasan ini seringkali mencerminkan kecenderungan umum si</w:t>
      </w:r>
      <w:r w:rsidR="00F53F23">
        <w:rPr>
          <w:lang w:val="en-US"/>
        </w:rPr>
        <w:t xml:space="preserve"> </w:t>
      </w:r>
      <w:r w:rsidRPr="00F53F23">
        <w:rPr>
          <w:i/>
          <w:iCs/>
          <w:lang w:val="en-US"/>
        </w:rPr>
        <w:t>shahibul maal</w:t>
      </w:r>
      <w:r w:rsidRPr="00465824">
        <w:rPr>
          <w:lang w:val="en-US"/>
        </w:rPr>
        <w:t xml:space="preserve"> dalam memasuki jenis dunia usaha</w:t>
      </w:r>
      <w:r w:rsidR="00B93593">
        <w:rPr>
          <w:lang w:val="en-US"/>
        </w:rPr>
        <w:t>.</w:t>
      </w:r>
      <w:proofErr w:type="gramEnd"/>
    </w:p>
    <w:p w:rsidR="00E06908" w:rsidRPr="00B93593" w:rsidRDefault="00E06908" w:rsidP="00E06908">
      <w:pPr>
        <w:pStyle w:val="ListParagraph"/>
        <w:numPr>
          <w:ilvl w:val="0"/>
          <w:numId w:val="20"/>
        </w:numPr>
        <w:spacing w:line="360" w:lineRule="auto"/>
        <w:ind w:left="709"/>
        <w:jc w:val="both"/>
        <w:rPr>
          <w:lang w:val="en-US"/>
        </w:rPr>
      </w:pPr>
      <w:r>
        <w:rPr>
          <w:b/>
          <w:bCs/>
          <w:lang w:val="en-US"/>
        </w:rPr>
        <w:t>Dasar Hukum</w:t>
      </w:r>
    </w:p>
    <w:p w:rsidR="008451CA" w:rsidRDefault="008451CA" w:rsidP="008451CA">
      <w:pPr>
        <w:pStyle w:val="ListParagraph"/>
        <w:spacing w:line="360" w:lineRule="auto"/>
        <w:ind w:left="709"/>
        <w:jc w:val="both"/>
        <w:rPr>
          <w:lang w:val="en-US"/>
        </w:rPr>
      </w:pPr>
      <w:proofErr w:type="gramStart"/>
      <w:r w:rsidRPr="008451CA">
        <w:rPr>
          <w:lang w:val="en-US"/>
        </w:rPr>
        <w:t>Al Quran tidak menjelaskan dasar mudharabah secara</w:t>
      </w:r>
      <w:r>
        <w:rPr>
          <w:lang w:val="en-US"/>
        </w:rPr>
        <w:t xml:space="preserve"> </w:t>
      </w:r>
      <w:r w:rsidRPr="008451CA">
        <w:rPr>
          <w:lang w:val="en-US"/>
        </w:rPr>
        <w:t>eksplisit, namun yang menjadi landasan syariah mudharabah lebih</w:t>
      </w:r>
      <w:r>
        <w:rPr>
          <w:lang w:val="en-US"/>
        </w:rPr>
        <w:t xml:space="preserve"> </w:t>
      </w:r>
      <w:r w:rsidRPr="008451CA">
        <w:rPr>
          <w:lang w:val="en-US"/>
        </w:rPr>
        <w:t>mencerminkan anjuran untuk melakukan usaha.</w:t>
      </w:r>
      <w:proofErr w:type="gramEnd"/>
      <w:r w:rsidRPr="008451CA">
        <w:rPr>
          <w:lang w:val="en-US"/>
        </w:rPr>
        <w:t xml:space="preserve"> Hal ini </w:t>
      </w:r>
      <w:r>
        <w:rPr>
          <w:lang w:val="en-US"/>
        </w:rPr>
        <w:t xml:space="preserve">Nampak </w:t>
      </w:r>
      <w:r w:rsidRPr="008451CA">
        <w:rPr>
          <w:lang w:val="en-US"/>
        </w:rPr>
        <w:t>dalam ayat-ayat dan hadits berikut ini:</w:t>
      </w:r>
    </w:p>
    <w:p w:rsidR="008451CA" w:rsidRDefault="008451CA" w:rsidP="008451CA">
      <w:pPr>
        <w:pStyle w:val="ListParagraph"/>
        <w:numPr>
          <w:ilvl w:val="0"/>
          <w:numId w:val="22"/>
        </w:numPr>
        <w:spacing w:line="360" w:lineRule="auto"/>
        <w:ind w:left="1134"/>
        <w:jc w:val="both"/>
        <w:rPr>
          <w:lang w:val="en-US"/>
        </w:rPr>
      </w:pPr>
      <w:r>
        <w:rPr>
          <w:lang w:val="en-US"/>
        </w:rPr>
        <w:t>Al Qur’</w:t>
      </w:r>
      <w:r w:rsidRPr="008451CA">
        <w:rPr>
          <w:lang w:val="en-US"/>
        </w:rPr>
        <w:t>an</w:t>
      </w:r>
    </w:p>
    <w:p w:rsidR="00F54AB4" w:rsidRDefault="008451CA" w:rsidP="00F54AB4">
      <w:pPr>
        <w:pStyle w:val="ListParagraph"/>
        <w:spacing w:line="360" w:lineRule="auto"/>
        <w:ind w:left="1134"/>
        <w:jc w:val="both"/>
        <w:rPr>
          <w:lang w:val="en-US"/>
        </w:rPr>
      </w:pPr>
      <w:r w:rsidRPr="008451CA">
        <w:rPr>
          <w:lang w:val="en-US"/>
        </w:rPr>
        <w:t>Para Ulama ahli fikih menetapkan bahwa Mudharabah</w:t>
      </w:r>
      <w:r w:rsidR="00F54AB4">
        <w:rPr>
          <w:lang w:val="en-US"/>
        </w:rPr>
        <w:t xml:space="preserve"> </w:t>
      </w:r>
      <w:r w:rsidRPr="008451CA">
        <w:rPr>
          <w:lang w:val="en-US"/>
        </w:rPr>
        <w:t xml:space="preserve">merupakan bagian dari syariat </w:t>
      </w:r>
      <w:proofErr w:type="gramStart"/>
      <w:r w:rsidRPr="008451CA">
        <w:rPr>
          <w:lang w:val="en-US"/>
        </w:rPr>
        <w:t>islam</w:t>
      </w:r>
      <w:proofErr w:type="gramEnd"/>
      <w:r w:rsidRPr="008451CA">
        <w:rPr>
          <w:lang w:val="en-US"/>
        </w:rPr>
        <w:t xml:space="preserve"> dengan berlandaskan padaAl-Quran dan Hadits.</w:t>
      </w:r>
    </w:p>
    <w:p w:rsidR="00F54AB4" w:rsidRDefault="008451CA" w:rsidP="00F54AB4">
      <w:pPr>
        <w:pStyle w:val="ListParagraph"/>
        <w:spacing w:line="360" w:lineRule="auto"/>
        <w:ind w:left="1134"/>
        <w:jc w:val="both"/>
        <w:rPr>
          <w:lang w:val="en-US"/>
        </w:rPr>
      </w:pPr>
      <w:r w:rsidRPr="008451CA">
        <w:rPr>
          <w:lang w:val="en-US"/>
        </w:rPr>
        <w:t>“</w:t>
      </w:r>
      <w:r w:rsidRPr="00F54AB4">
        <w:rPr>
          <w:i/>
          <w:iCs/>
          <w:lang w:val="en-US"/>
        </w:rPr>
        <w:t>… dan dari orang-orang yang berjalan di muka bumimencari sebagian karunia Allah SWT….</w:t>
      </w:r>
      <w:r w:rsidRPr="008451CA">
        <w:rPr>
          <w:lang w:val="en-US"/>
        </w:rPr>
        <w:t>” (Surat Al-Muzammil20)</w:t>
      </w:r>
    </w:p>
    <w:p w:rsidR="00F54AB4" w:rsidRDefault="008451CA" w:rsidP="00F54AB4">
      <w:pPr>
        <w:pStyle w:val="ListParagraph"/>
        <w:spacing w:line="360" w:lineRule="auto"/>
        <w:ind w:left="1134"/>
        <w:jc w:val="both"/>
        <w:rPr>
          <w:lang w:val="en-US"/>
        </w:rPr>
      </w:pPr>
      <w:r w:rsidRPr="008451CA">
        <w:rPr>
          <w:lang w:val="en-US"/>
        </w:rPr>
        <w:t>“</w:t>
      </w:r>
      <w:r w:rsidRPr="00F54AB4">
        <w:rPr>
          <w:i/>
          <w:iCs/>
          <w:lang w:val="en-US"/>
        </w:rPr>
        <w:t>Apabila telah ditunaikan shalat maka bertebaranlah kamudi muka bumi dan carilah karunia A</w:t>
      </w:r>
      <w:r w:rsidR="00F54AB4">
        <w:rPr>
          <w:i/>
          <w:iCs/>
          <w:lang w:val="en-US"/>
        </w:rPr>
        <w:t>llah SWT…</w:t>
      </w:r>
      <w:r w:rsidRPr="008451CA">
        <w:rPr>
          <w:lang w:val="en-US"/>
        </w:rPr>
        <w:t>” (Al-Jumuah 10)</w:t>
      </w:r>
    </w:p>
    <w:p w:rsidR="008451CA" w:rsidRDefault="008451CA" w:rsidP="00F54AB4">
      <w:pPr>
        <w:pStyle w:val="ListParagraph"/>
        <w:spacing w:line="360" w:lineRule="auto"/>
        <w:ind w:left="1134"/>
        <w:jc w:val="both"/>
        <w:rPr>
          <w:lang w:val="en-US"/>
        </w:rPr>
      </w:pPr>
      <w:r w:rsidRPr="008451CA">
        <w:rPr>
          <w:lang w:val="en-US"/>
        </w:rPr>
        <w:t>“</w:t>
      </w:r>
      <w:r w:rsidRPr="00F54AB4">
        <w:rPr>
          <w:i/>
          <w:iCs/>
          <w:lang w:val="en-US"/>
        </w:rPr>
        <w:t>Tidak ada dosa (halangan) bagi kamu untuk mencarikarunia Tuhanmu</w:t>
      </w:r>
      <w:r w:rsidR="00F54AB4">
        <w:rPr>
          <w:i/>
          <w:iCs/>
          <w:lang w:val="en-US"/>
        </w:rPr>
        <w:t>…</w:t>
      </w:r>
      <w:r>
        <w:rPr>
          <w:lang w:val="en-US"/>
        </w:rPr>
        <w:t xml:space="preserve">” </w:t>
      </w:r>
      <w:proofErr w:type="gramStart"/>
      <w:r>
        <w:rPr>
          <w:lang w:val="en-US"/>
        </w:rPr>
        <w:t>( Al</w:t>
      </w:r>
      <w:proofErr w:type="gramEnd"/>
      <w:r>
        <w:rPr>
          <w:lang w:val="en-US"/>
        </w:rPr>
        <w:t>-Baqarah 198)</w:t>
      </w:r>
    </w:p>
    <w:p w:rsidR="00F54AB4" w:rsidRDefault="008451CA" w:rsidP="008451CA">
      <w:pPr>
        <w:pStyle w:val="ListParagraph"/>
        <w:numPr>
          <w:ilvl w:val="0"/>
          <w:numId w:val="22"/>
        </w:numPr>
        <w:spacing w:line="360" w:lineRule="auto"/>
        <w:ind w:left="1134"/>
        <w:jc w:val="both"/>
        <w:rPr>
          <w:lang w:val="en-US"/>
        </w:rPr>
      </w:pPr>
      <w:r w:rsidRPr="008451CA">
        <w:rPr>
          <w:lang w:val="en-US"/>
        </w:rPr>
        <w:t>Al-Hadist</w:t>
      </w:r>
    </w:p>
    <w:p w:rsidR="00E36B9A" w:rsidRDefault="008451CA" w:rsidP="00E45A47">
      <w:pPr>
        <w:pStyle w:val="ListParagraph"/>
        <w:spacing w:line="360" w:lineRule="auto"/>
        <w:ind w:left="1134"/>
        <w:jc w:val="both"/>
        <w:rPr>
          <w:lang w:val="en-US"/>
        </w:rPr>
      </w:pPr>
      <w:r w:rsidRPr="008451CA">
        <w:rPr>
          <w:lang w:val="en-US"/>
        </w:rPr>
        <w:t>Diriwayatkan dari Ibnu Abbas bahwa Abbas Bin Abdul Muthalib</w:t>
      </w:r>
      <w:r w:rsidR="00E36B9A">
        <w:rPr>
          <w:lang w:val="en-US"/>
        </w:rPr>
        <w:t xml:space="preserve"> </w:t>
      </w:r>
      <w:r w:rsidRPr="008451CA">
        <w:rPr>
          <w:lang w:val="en-US"/>
        </w:rPr>
        <w:t xml:space="preserve">jika memberikan </w:t>
      </w:r>
      <w:proofErr w:type="gramStart"/>
      <w:r w:rsidRPr="008451CA">
        <w:rPr>
          <w:lang w:val="en-US"/>
        </w:rPr>
        <w:t>dana</w:t>
      </w:r>
      <w:proofErr w:type="gramEnd"/>
      <w:r w:rsidRPr="008451CA">
        <w:rPr>
          <w:lang w:val="en-US"/>
        </w:rPr>
        <w:t xml:space="preserve"> ke mitra usahanya secara mudharabah ia</w:t>
      </w:r>
      <w:r w:rsidR="00E36B9A">
        <w:rPr>
          <w:lang w:val="en-US"/>
        </w:rPr>
        <w:t xml:space="preserve"> </w:t>
      </w:r>
      <w:r w:rsidRPr="008451CA">
        <w:rPr>
          <w:lang w:val="en-US"/>
        </w:rPr>
        <w:t>mensyaratkan agar dananya tidak dibawa mengarungi lautan,</w:t>
      </w:r>
      <w:r w:rsidR="00E36B9A">
        <w:rPr>
          <w:lang w:val="en-US"/>
        </w:rPr>
        <w:t xml:space="preserve"> </w:t>
      </w:r>
      <w:r w:rsidRPr="008451CA">
        <w:rPr>
          <w:lang w:val="en-US"/>
        </w:rPr>
        <w:t>menuruni lembah yang berbahaya, atau membeli ternak. Jika</w:t>
      </w:r>
      <w:r w:rsidR="00E36B9A">
        <w:rPr>
          <w:lang w:val="en-US"/>
        </w:rPr>
        <w:t xml:space="preserve"> </w:t>
      </w:r>
      <w:r w:rsidRPr="008451CA">
        <w:rPr>
          <w:lang w:val="en-US"/>
        </w:rPr>
        <w:t>menyalahi aturan tersebut, yang bersangkutan bertanggung jawab</w:t>
      </w:r>
      <w:r w:rsidR="00E36B9A">
        <w:rPr>
          <w:lang w:val="en-US"/>
        </w:rPr>
        <w:t xml:space="preserve"> </w:t>
      </w:r>
      <w:r w:rsidRPr="008451CA">
        <w:rPr>
          <w:lang w:val="en-US"/>
        </w:rPr>
        <w:t xml:space="preserve">atas </w:t>
      </w:r>
      <w:proofErr w:type="gramStart"/>
      <w:r w:rsidRPr="008451CA">
        <w:rPr>
          <w:lang w:val="en-US"/>
        </w:rPr>
        <w:t>dana</w:t>
      </w:r>
      <w:proofErr w:type="gramEnd"/>
      <w:r w:rsidRPr="008451CA">
        <w:rPr>
          <w:lang w:val="en-US"/>
        </w:rPr>
        <w:t xml:space="preserve"> tersebut. </w:t>
      </w:r>
      <w:proofErr w:type="gramStart"/>
      <w:r w:rsidRPr="00E45A47">
        <w:rPr>
          <w:lang w:val="en-US"/>
        </w:rPr>
        <w:t>Disampaikanlah syarat tersebut pada</w:t>
      </w:r>
      <w:r w:rsidR="00E36B9A" w:rsidRPr="00E45A47">
        <w:rPr>
          <w:lang w:val="en-US"/>
        </w:rPr>
        <w:t xml:space="preserve"> </w:t>
      </w:r>
      <w:r w:rsidRPr="00E45A47">
        <w:rPr>
          <w:lang w:val="en-US"/>
        </w:rPr>
        <w:t>Rasulullah SAW dan beliau membolehkannya.</w:t>
      </w:r>
      <w:proofErr w:type="gramEnd"/>
      <w:r w:rsidRPr="00E45A47">
        <w:rPr>
          <w:lang w:val="en-US"/>
        </w:rPr>
        <w:t xml:space="preserve"> </w:t>
      </w:r>
      <w:r w:rsidRPr="008451CA">
        <w:rPr>
          <w:lang w:val="en-US"/>
        </w:rPr>
        <w:t>(HR Thabrani).</w:t>
      </w:r>
    </w:p>
    <w:p w:rsidR="00F54AB4" w:rsidRDefault="008451CA" w:rsidP="00E36B9A">
      <w:pPr>
        <w:pStyle w:val="ListParagraph"/>
        <w:spacing w:line="360" w:lineRule="auto"/>
        <w:ind w:left="1134"/>
        <w:jc w:val="both"/>
        <w:rPr>
          <w:lang w:val="en-US"/>
        </w:rPr>
      </w:pPr>
      <w:r w:rsidRPr="008451CA">
        <w:rPr>
          <w:lang w:val="en-US"/>
        </w:rPr>
        <w:t>Dari Shalih bin Shuhaib r.a. bahwa Rasulullah SAW</w:t>
      </w:r>
      <w:r w:rsidR="00E45A47">
        <w:rPr>
          <w:lang w:val="en-US"/>
        </w:rPr>
        <w:t xml:space="preserve"> </w:t>
      </w:r>
      <w:r w:rsidRPr="008451CA">
        <w:rPr>
          <w:lang w:val="en-US"/>
        </w:rPr>
        <w:t>bersabda, Tiga hal yang didalamnya terdapat keberkatan: jual beli</w:t>
      </w:r>
      <w:r w:rsidR="00E45A47">
        <w:rPr>
          <w:lang w:val="en-US"/>
        </w:rPr>
        <w:t xml:space="preserve"> </w:t>
      </w:r>
      <w:r w:rsidRPr="008451CA">
        <w:rPr>
          <w:lang w:val="en-US"/>
        </w:rPr>
        <w:t xml:space="preserve">secara tangguh, </w:t>
      </w:r>
      <w:r w:rsidRPr="00E45A47">
        <w:rPr>
          <w:i/>
          <w:iCs/>
          <w:lang w:val="en-US"/>
        </w:rPr>
        <w:t>Qiradh</w:t>
      </w:r>
      <w:r w:rsidRPr="008451CA">
        <w:rPr>
          <w:lang w:val="en-US"/>
        </w:rPr>
        <w:t xml:space="preserve"> (mudharabah</w:t>
      </w:r>
      <w:proofErr w:type="gramStart"/>
      <w:r w:rsidRPr="008451CA">
        <w:rPr>
          <w:lang w:val="en-US"/>
        </w:rPr>
        <w:t>) ,</w:t>
      </w:r>
      <w:proofErr w:type="gramEnd"/>
      <w:r w:rsidRPr="008451CA">
        <w:rPr>
          <w:lang w:val="en-US"/>
        </w:rPr>
        <w:t xml:space="preserve"> dan </w:t>
      </w:r>
      <w:r w:rsidRPr="008451CA">
        <w:rPr>
          <w:lang w:val="en-US"/>
        </w:rPr>
        <w:lastRenderedPageBreak/>
        <w:t>mencampur gandum</w:t>
      </w:r>
      <w:r w:rsidR="00E45A47">
        <w:rPr>
          <w:lang w:val="en-US"/>
        </w:rPr>
        <w:t xml:space="preserve"> </w:t>
      </w:r>
      <w:r w:rsidRPr="008451CA">
        <w:rPr>
          <w:lang w:val="en-US"/>
        </w:rPr>
        <w:t>dengan tepung untuk kepe</w:t>
      </w:r>
      <w:r w:rsidR="00E45A47">
        <w:rPr>
          <w:lang w:val="en-US"/>
        </w:rPr>
        <w:t>rluan rumah, bukan untuk dijual</w:t>
      </w:r>
      <w:r w:rsidRPr="008451CA">
        <w:rPr>
          <w:lang w:val="en-US"/>
        </w:rPr>
        <w:t>. (HR.Ibnu Majah)</w:t>
      </w:r>
    </w:p>
    <w:p w:rsidR="00E45A47" w:rsidRDefault="008451CA" w:rsidP="00F54AB4">
      <w:pPr>
        <w:pStyle w:val="ListParagraph"/>
        <w:numPr>
          <w:ilvl w:val="0"/>
          <w:numId w:val="22"/>
        </w:numPr>
        <w:spacing w:line="360" w:lineRule="auto"/>
        <w:ind w:left="1134"/>
        <w:jc w:val="both"/>
        <w:rPr>
          <w:lang w:val="en-US"/>
        </w:rPr>
      </w:pPr>
      <w:r w:rsidRPr="008451CA">
        <w:rPr>
          <w:lang w:val="en-US"/>
        </w:rPr>
        <w:t>Ijma</w:t>
      </w:r>
    </w:p>
    <w:p w:rsidR="00B93593" w:rsidRDefault="008451CA" w:rsidP="0069321F">
      <w:pPr>
        <w:pStyle w:val="ListParagraph"/>
        <w:spacing w:line="360" w:lineRule="auto"/>
        <w:ind w:left="1134"/>
        <w:jc w:val="both"/>
        <w:rPr>
          <w:lang w:val="en-US"/>
        </w:rPr>
      </w:pPr>
      <w:r w:rsidRPr="0069321F">
        <w:rPr>
          <w:lang w:val="en-US"/>
        </w:rPr>
        <w:t>Mudharabah merupakan kelakuan kaum Quraisy yang</w:t>
      </w:r>
      <w:r w:rsidR="00E45A47" w:rsidRPr="0069321F">
        <w:rPr>
          <w:lang w:val="en-US"/>
        </w:rPr>
        <w:t xml:space="preserve"> </w:t>
      </w:r>
      <w:r w:rsidRPr="0069321F">
        <w:rPr>
          <w:lang w:val="en-US"/>
        </w:rPr>
        <w:t xml:space="preserve">diakui oleh </w:t>
      </w:r>
      <w:proofErr w:type="gramStart"/>
      <w:r w:rsidRPr="0069321F">
        <w:rPr>
          <w:lang w:val="en-US"/>
        </w:rPr>
        <w:t>islam</w:t>
      </w:r>
      <w:proofErr w:type="gramEnd"/>
      <w:r w:rsidRPr="0069321F">
        <w:rPr>
          <w:lang w:val="en-US"/>
        </w:rPr>
        <w:t>, dan para sahabat nabi pun melakukan pekerjaan</w:t>
      </w:r>
      <w:r w:rsidR="00E45A47" w:rsidRPr="0069321F">
        <w:rPr>
          <w:lang w:val="en-US"/>
        </w:rPr>
        <w:t xml:space="preserve"> </w:t>
      </w:r>
      <w:r w:rsidRPr="0069321F">
        <w:rPr>
          <w:lang w:val="en-US"/>
        </w:rPr>
        <w:t xml:space="preserve">ini. </w:t>
      </w:r>
      <w:proofErr w:type="gramStart"/>
      <w:r w:rsidRPr="0069321F">
        <w:rPr>
          <w:lang w:val="en-US"/>
        </w:rPr>
        <w:t>Ibnu Al Mundzir mengatakan bahwa telah sepakat (ijma) para</w:t>
      </w:r>
      <w:r w:rsidR="00E45A47" w:rsidRPr="0069321F">
        <w:rPr>
          <w:lang w:val="en-US"/>
        </w:rPr>
        <w:t xml:space="preserve"> </w:t>
      </w:r>
      <w:r w:rsidRPr="0069321F">
        <w:rPr>
          <w:lang w:val="en-US"/>
        </w:rPr>
        <w:t>ahli ilmu atas dibolehkannya mudharabah.</w:t>
      </w:r>
      <w:proofErr w:type="gramEnd"/>
      <w:r w:rsidRPr="0069321F">
        <w:rPr>
          <w:lang w:val="en-US"/>
        </w:rPr>
        <w:t xml:space="preserve"> Al-Sho</w:t>
      </w:r>
      <w:r w:rsidR="00E45A47" w:rsidRPr="0069321F">
        <w:rPr>
          <w:lang w:val="en-US"/>
        </w:rPr>
        <w:t>’</w:t>
      </w:r>
      <w:r w:rsidRPr="0069321F">
        <w:rPr>
          <w:lang w:val="en-US"/>
        </w:rPr>
        <w:t>ani</w:t>
      </w:r>
      <w:r w:rsidR="00E45A47" w:rsidRPr="0069321F">
        <w:rPr>
          <w:lang w:val="en-US"/>
        </w:rPr>
        <w:t xml:space="preserve"> </w:t>
      </w:r>
      <w:r w:rsidRPr="0069321F">
        <w:rPr>
          <w:lang w:val="en-US"/>
        </w:rPr>
        <w:t>juga</w:t>
      </w:r>
      <w:r w:rsidR="00E45A47" w:rsidRPr="0069321F">
        <w:rPr>
          <w:lang w:val="en-US"/>
        </w:rPr>
        <w:t xml:space="preserve"> </w:t>
      </w:r>
      <w:r w:rsidRPr="0069321F">
        <w:rPr>
          <w:lang w:val="en-US"/>
        </w:rPr>
        <w:t>mengatakan bahwa tidak ada perselisihan diantara orang-orang</w:t>
      </w:r>
      <w:r w:rsidR="00642971" w:rsidRPr="0069321F">
        <w:rPr>
          <w:lang w:val="en-US"/>
        </w:rPr>
        <w:t xml:space="preserve"> </w:t>
      </w:r>
      <w:proofErr w:type="gramStart"/>
      <w:r w:rsidRPr="0069321F">
        <w:rPr>
          <w:lang w:val="en-US"/>
        </w:rPr>
        <w:t>muslim</w:t>
      </w:r>
      <w:proofErr w:type="gramEnd"/>
      <w:r w:rsidRPr="0069321F">
        <w:rPr>
          <w:lang w:val="en-US"/>
        </w:rPr>
        <w:t xml:space="preserve"> terhadap dibolehkannya </w:t>
      </w:r>
      <w:r w:rsidRPr="0069321F">
        <w:rPr>
          <w:i/>
          <w:iCs/>
          <w:lang w:val="en-US"/>
        </w:rPr>
        <w:t>Qiradh</w:t>
      </w:r>
      <w:r w:rsidRPr="0069321F">
        <w:rPr>
          <w:lang w:val="en-US"/>
        </w:rPr>
        <w:t>.</w:t>
      </w:r>
    </w:p>
    <w:p w:rsidR="0069321F" w:rsidRDefault="00C36E41" w:rsidP="0069321F">
      <w:pPr>
        <w:pStyle w:val="ListParagraph"/>
        <w:numPr>
          <w:ilvl w:val="0"/>
          <w:numId w:val="22"/>
        </w:numPr>
        <w:spacing w:line="360" w:lineRule="auto"/>
        <w:ind w:left="1134"/>
        <w:jc w:val="both"/>
        <w:rPr>
          <w:lang w:val="en-US"/>
        </w:rPr>
      </w:pPr>
      <w:r>
        <w:rPr>
          <w:lang w:val="en-US"/>
        </w:rPr>
        <w:t>Undang-undang</w:t>
      </w:r>
    </w:p>
    <w:p w:rsidR="00C36E41" w:rsidRDefault="00C36E41" w:rsidP="00C36E41">
      <w:pPr>
        <w:pStyle w:val="ListParagraph"/>
        <w:spacing w:line="360" w:lineRule="auto"/>
        <w:ind w:left="1134"/>
        <w:jc w:val="both"/>
        <w:rPr>
          <w:lang w:val="en-US"/>
        </w:rPr>
      </w:pPr>
      <w:r w:rsidRPr="00C36E41">
        <w:rPr>
          <w:lang w:val="en-US"/>
        </w:rPr>
        <w:t>Menurut UU No.21 Tahun 2008 tentang</w:t>
      </w:r>
      <w:r>
        <w:rPr>
          <w:lang w:val="en-US"/>
        </w:rPr>
        <w:t xml:space="preserve"> </w:t>
      </w:r>
      <w:r w:rsidRPr="00C36E41">
        <w:rPr>
          <w:lang w:val="en-US"/>
        </w:rPr>
        <w:t>Bank Syariah pasal 1 butir 7, bank syariah adalah</w:t>
      </w:r>
      <w:r>
        <w:rPr>
          <w:lang w:val="en-US"/>
        </w:rPr>
        <w:t xml:space="preserve"> </w:t>
      </w:r>
      <w:r w:rsidRPr="00C36E41">
        <w:rPr>
          <w:lang w:val="en-US"/>
        </w:rPr>
        <w:t>bank yang menj</w:t>
      </w:r>
      <w:r>
        <w:rPr>
          <w:lang w:val="en-US"/>
        </w:rPr>
        <w:t>alankan kegiatan usahanya berda</w:t>
      </w:r>
      <w:r w:rsidRPr="00C36E41">
        <w:rPr>
          <w:lang w:val="en-US"/>
        </w:rPr>
        <w:t>sarkan prinsip syariah dan menurut jenisnya terdiri</w:t>
      </w:r>
      <w:r>
        <w:rPr>
          <w:lang w:val="en-US"/>
        </w:rPr>
        <w:t xml:space="preserve"> </w:t>
      </w:r>
      <w:r w:rsidRPr="00C36E41">
        <w:rPr>
          <w:lang w:val="en-US"/>
        </w:rPr>
        <w:t>atas bank umum syariah dan bank perkreditan rakyat</w:t>
      </w:r>
      <w:r>
        <w:rPr>
          <w:lang w:val="en-US"/>
        </w:rPr>
        <w:t xml:space="preserve"> </w:t>
      </w:r>
      <w:r w:rsidRPr="00C36E41">
        <w:rPr>
          <w:lang w:val="en-US"/>
        </w:rPr>
        <w:t>syariah, sedangkan pembiayaan menurut UU</w:t>
      </w:r>
      <w:r>
        <w:rPr>
          <w:lang w:val="en-US"/>
        </w:rPr>
        <w:t xml:space="preserve"> </w:t>
      </w:r>
      <w:r w:rsidRPr="00C36E41">
        <w:rPr>
          <w:lang w:val="en-US"/>
        </w:rPr>
        <w:t>No. 21 Th.</w:t>
      </w:r>
      <w:r>
        <w:rPr>
          <w:lang w:val="en-US"/>
        </w:rPr>
        <w:t xml:space="preserve"> </w:t>
      </w:r>
      <w:r w:rsidRPr="00C36E41">
        <w:rPr>
          <w:lang w:val="en-US"/>
        </w:rPr>
        <w:t>2008 tentang bank syariah berdasarkan</w:t>
      </w:r>
      <w:r>
        <w:rPr>
          <w:lang w:val="en-US"/>
        </w:rPr>
        <w:t xml:space="preserve"> </w:t>
      </w:r>
      <w:r w:rsidRPr="00C36E41">
        <w:rPr>
          <w:lang w:val="en-US"/>
        </w:rPr>
        <w:t xml:space="preserve">pasal 1 </w:t>
      </w:r>
      <w:r>
        <w:rPr>
          <w:lang w:val="en-US"/>
        </w:rPr>
        <w:t>ayat</w:t>
      </w:r>
      <w:r w:rsidRPr="00C36E41">
        <w:rPr>
          <w:lang w:val="en-US"/>
        </w:rPr>
        <w:t xml:space="preserve"> </w:t>
      </w:r>
      <w:r>
        <w:rPr>
          <w:lang w:val="en-US"/>
        </w:rPr>
        <w:t>(</w:t>
      </w:r>
      <w:r w:rsidRPr="00C36E41">
        <w:rPr>
          <w:lang w:val="en-US"/>
        </w:rPr>
        <w:t>25</w:t>
      </w:r>
      <w:r>
        <w:rPr>
          <w:lang w:val="en-US"/>
        </w:rPr>
        <w:t>)</w:t>
      </w:r>
      <w:r w:rsidRPr="00C36E41">
        <w:rPr>
          <w:lang w:val="en-US"/>
        </w:rPr>
        <w:t xml:space="preserve"> ad</w:t>
      </w:r>
      <w:r>
        <w:rPr>
          <w:lang w:val="en-US"/>
        </w:rPr>
        <w:t>alah penyediaan dana atau tagih</w:t>
      </w:r>
      <w:r w:rsidRPr="00C36E41">
        <w:rPr>
          <w:lang w:val="en-US"/>
        </w:rPr>
        <w:t>an yang dipersamakan dengan itu berupa transaksi</w:t>
      </w:r>
      <w:r>
        <w:rPr>
          <w:lang w:val="en-US"/>
        </w:rPr>
        <w:t xml:space="preserve"> </w:t>
      </w:r>
      <w:r w:rsidRPr="00C36E41">
        <w:rPr>
          <w:lang w:val="en-US"/>
        </w:rPr>
        <w:t>bagi hasil dalam bentuk mudharabah</w:t>
      </w:r>
      <w:r>
        <w:rPr>
          <w:lang w:val="en-US"/>
        </w:rPr>
        <w:t xml:space="preserve"> </w:t>
      </w:r>
      <w:r w:rsidRPr="00C36E41">
        <w:rPr>
          <w:lang w:val="en-US"/>
        </w:rPr>
        <w:t>dan musyarakah.</w:t>
      </w:r>
      <w:r>
        <w:rPr>
          <w:lang w:val="en-US"/>
        </w:rPr>
        <w:t xml:space="preserve"> </w:t>
      </w:r>
    </w:p>
    <w:p w:rsidR="00C36E41" w:rsidRDefault="00C36E41" w:rsidP="00C36E41">
      <w:pPr>
        <w:pStyle w:val="ListParagraph"/>
        <w:spacing w:line="360" w:lineRule="auto"/>
        <w:ind w:left="1134"/>
        <w:jc w:val="both"/>
        <w:rPr>
          <w:lang w:val="en-US"/>
        </w:rPr>
      </w:pPr>
      <w:r w:rsidRPr="00C36E41">
        <w:rPr>
          <w:lang w:val="en-US"/>
        </w:rPr>
        <w:t>Menurut sifat penggunaannya, pembiayaan dapat</w:t>
      </w:r>
      <w:r>
        <w:rPr>
          <w:lang w:val="en-US"/>
        </w:rPr>
        <w:t xml:space="preserve"> </w:t>
      </w:r>
      <w:r w:rsidRPr="00C36E41">
        <w:rPr>
          <w:lang w:val="en-US"/>
        </w:rPr>
        <w:t>dibagi menjadi dua, pertama pembiayaan</w:t>
      </w:r>
      <w:r>
        <w:rPr>
          <w:lang w:val="en-US"/>
        </w:rPr>
        <w:t xml:space="preserve"> produk</w:t>
      </w:r>
      <w:r w:rsidRPr="00C36E41">
        <w:rPr>
          <w:lang w:val="en-US"/>
        </w:rPr>
        <w:t>tif, yaitu pembi</w:t>
      </w:r>
      <w:r>
        <w:rPr>
          <w:lang w:val="en-US"/>
        </w:rPr>
        <w:t>ayaan yang ditujukan untuk meme</w:t>
      </w:r>
      <w:r w:rsidRPr="00C36E41">
        <w:rPr>
          <w:lang w:val="en-US"/>
        </w:rPr>
        <w:t>nuhi kebutuhan produksi dalam arti luas, kedua</w:t>
      </w:r>
      <w:r>
        <w:rPr>
          <w:lang w:val="en-US"/>
        </w:rPr>
        <w:t xml:space="preserve"> </w:t>
      </w:r>
      <w:r w:rsidRPr="00C36E41">
        <w:rPr>
          <w:lang w:val="en-US"/>
        </w:rPr>
        <w:t>pembiayaan konsumtif, yaitu pembiayaan yang di-gunakan untuk memenuhi kebutuhan konsumsi,</w:t>
      </w:r>
      <w:r>
        <w:rPr>
          <w:lang w:val="en-US"/>
        </w:rPr>
        <w:t xml:space="preserve"> </w:t>
      </w:r>
      <w:r w:rsidRPr="00C36E41">
        <w:rPr>
          <w:lang w:val="en-US"/>
        </w:rPr>
        <w:t>sedangkan menurut keperluannya pembiayaan</w:t>
      </w:r>
      <w:r>
        <w:rPr>
          <w:lang w:val="en-US"/>
        </w:rPr>
        <w:t xml:space="preserve"> </w:t>
      </w:r>
      <w:r w:rsidRPr="00C36E41">
        <w:rPr>
          <w:lang w:val="en-US"/>
        </w:rPr>
        <w:t>produktif dapat dibagi m</w:t>
      </w:r>
      <w:r>
        <w:rPr>
          <w:lang w:val="en-US"/>
        </w:rPr>
        <w:t>enjadi dua, pertama pem</w:t>
      </w:r>
      <w:r w:rsidRPr="00C36E41">
        <w:rPr>
          <w:lang w:val="en-US"/>
        </w:rPr>
        <w:t>biayaan modal k</w:t>
      </w:r>
      <w:r>
        <w:rPr>
          <w:lang w:val="en-US"/>
        </w:rPr>
        <w:t>erja, yaitu pembiayaan untuk me</w:t>
      </w:r>
      <w:r w:rsidRPr="00C36E41">
        <w:rPr>
          <w:lang w:val="en-US"/>
        </w:rPr>
        <w:t>menuhi kebutuhan</w:t>
      </w:r>
      <w:r>
        <w:rPr>
          <w:lang w:val="en-US"/>
        </w:rPr>
        <w:t>: peningkatan produksi, baik se</w:t>
      </w:r>
      <w:r w:rsidRPr="00C36E41">
        <w:rPr>
          <w:lang w:val="en-US"/>
        </w:rPr>
        <w:t>cara kuantitatif, y</w:t>
      </w:r>
      <w:r>
        <w:rPr>
          <w:lang w:val="en-US"/>
        </w:rPr>
        <w:t>aitu jumlah hasil produksi, mau</w:t>
      </w:r>
      <w:r w:rsidRPr="00C36E41">
        <w:rPr>
          <w:lang w:val="en-US"/>
        </w:rPr>
        <w:t>pun secara kualitatif, yaitu peningkatan kualitas</w:t>
      </w:r>
      <w:r>
        <w:rPr>
          <w:lang w:val="en-US"/>
        </w:rPr>
        <w:t xml:space="preserve"> </w:t>
      </w:r>
      <w:r w:rsidRPr="00C36E41">
        <w:rPr>
          <w:lang w:val="en-US"/>
        </w:rPr>
        <w:t>atau mutu hasil produksi dan untuk ke</w:t>
      </w:r>
      <w:r>
        <w:rPr>
          <w:lang w:val="en-US"/>
        </w:rPr>
        <w:t>perluan per</w:t>
      </w:r>
      <w:r w:rsidRPr="00C36E41">
        <w:rPr>
          <w:lang w:val="en-US"/>
        </w:rPr>
        <w:t xml:space="preserve">dagangan atau peningkatan </w:t>
      </w:r>
      <w:r w:rsidRPr="00C36E41">
        <w:rPr>
          <w:i/>
          <w:iCs/>
          <w:lang w:val="en-US"/>
        </w:rPr>
        <w:t>utility of place</w:t>
      </w:r>
      <w:r w:rsidRPr="00C36E41">
        <w:rPr>
          <w:lang w:val="en-US"/>
        </w:rPr>
        <w:t xml:space="preserve"> dari</w:t>
      </w:r>
      <w:r>
        <w:rPr>
          <w:lang w:val="en-US"/>
        </w:rPr>
        <w:t xml:space="preserve"> </w:t>
      </w:r>
      <w:r w:rsidRPr="00C36E41">
        <w:rPr>
          <w:lang w:val="en-US"/>
        </w:rPr>
        <w:t xml:space="preserve">suatu barang. </w:t>
      </w:r>
      <w:proofErr w:type="gramStart"/>
      <w:r w:rsidRPr="00C36E41">
        <w:rPr>
          <w:lang w:val="en-US"/>
        </w:rPr>
        <w:t>Di dalam kontrak-kontrak pembiayaan proyek, bank syariah tidak</w:t>
      </w:r>
      <w:r w:rsidR="00ED7EC1">
        <w:rPr>
          <w:lang w:val="en-US"/>
        </w:rPr>
        <w:t xml:space="preserve"> </w:t>
      </w:r>
      <w:r w:rsidRPr="00C36E41">
        <w:rPr>
          <w:lang w:val="en-US"/>
        </w:rPr>
        <w:t>menerapkan perhitungan berdasarkan keuntungan</w:t>
      </w:r>
      <w:r w:rsidR="00ED7EC1">
        <w:rPr>
          <w:lang w:val="en-US"/>
        </w:rPr>
        <w:t xml:space="preserve"> </w:t>
      </w:r>
      <w:r w:rsidRPr="00C36E41">
        <w:rPr>
          <w:lang w:val="en-US"/>
        </w:rPr>
        <w:t>yang pasti yang ditetapkan di muka, karena pada</w:t>
      </w:r>
      <w:r w:rsidR="00ED7EC1">
        <w:rPr>
          <w:lang w:val="en-US"/>
        </w:rPr>
        <w:t xml:space="preserve"> </w:t>
      </w:r>
      <w:r w:rsidRPr="00C36E41">
        <w:rPr>
          <w:lang w:val="en-US"/>
        </w:rPr>
        <w:t>hakikatnya yang mengetahui tentang ruginya suatu</w:t>
      </w:r>
      <w:r w:rsidR="00ED7EC1">
        <w:rPr>
          <w:lang w:val="en-US"/>
        </w:rPr>
        <w:t xml:space="preserve"> </w:t>
      </w:r>
      <w:r w:rsidRPr="00C36E41">
        <w:rPr>
          <w:lang w:val="en-US"/>
        </w:rPr>
        <w:t>proyek yang dibiayai bank hanyalah Allah semata</w:t>
      </w:r>
      <w:r>
        <w:rPr>
          <w:lang w:val="en-US"/>
        </w:rPr>
        <w:t>.</w:t>
      </w:r>
      <w:proofErr w:type="gramEnd"/>
      <w:r>
        <w:rPr>
          <w:rStyle w:val="FootnoteReference"/>
          <w:lang w:val="en-US"/>
        </w:rPr>
        <w:footnoteReference w:id="45"/>
      </w:r>
    </w:p>
    <w:p w:rsidR="0019618F" w:rsidRDefault="0019618F" w:rsidP="00C36E41">
      <w:pPr>
        <w:pStyle w:val="ListParagraph"/>
        <w:spacing w:line="360" w:lineRule="auto"/>
        <w:ind w:left="1134"/>
        <w:jc w:val="both"/>
        <w:rPr>
          <w:lang w:val="en-US"/>
        </w:rPr>
      </w:pPr>
    </w:p>
    <w:p w:rsidR="0019618F" w:rsidRPr="0069321F" w:rsidRDefault="0019618F" w:rsidP="00C36E41">
      <w:pPr>
        <w:pStyle w:val="ListParagraph"/>
        <w:spacing w:line="360" w:lineRule="auto"/>
        <w:ind w:left="1134"/>
        <w:jc w:val="both"/>
        <w:rPr>
          <w:lang w:val="en-US"/>
        </w:rPr>
      </w:pPr>
    </w:p>
    <w:p w:rsidR="00E06908" w:rsidRDefault="00E06908" w:rsidP="00E06908">
      <w:pPr>
        <w:pStyle w:val="ListParagraph"/>
        <w:numPr>
          <w:ilvl w:val="0"/>
          <w:numId w:val="20"/>
        </w:numPr>
        <w:spacing w:line="360" w:lineRule="auto"/>
        <w:ind w:left="709"/>
        <w:jc w:val="both"/>
        <w:rPr>
          <w:lang w:val="en-US"/>
        </w:rPr>
      </w:pPr>
      <w:r>
        <w:rPr>
          <w:b/>
          <w:bCs/>
          <w:lang w:val="en-US"/>
        </w:rPr>
        <w:lastRenderedPageBreak/>
        <w:t>Pembiayaan M</w:t>
      </w:r>
      <w:r w:rsidR="00940B93">
        <w:rPr>
          <w:b/>
          <w:bCs/>
          <w:lang w:val="en-US"/>
        </w:rPr>
        <w:t>udharabah</w:t>
      </w:r>
      <w:r w:rsidR="00EF2C70">
        <w:rPr>
          <w:b/>
          <w:bCs/>
          <w:lang w:val="en-US"/>
        </w:rPr>
        <w:t xml:space="preserve"> dalam Perbankan</w:t>
      </w:r>
    </w:p>
    <w:p w:rsidR="00CA20D5" w:rsidRDefault="00CA20D5" w:rsidP="00CA20D5">
      <w:pPr>
        <w:pStyle w:val="ListParagraph"/>
        <w:spacing w:line="360" w:lineRule="auto"/>
        <w:ind w:left="426" w:firstLine="567"/>
        <w:jc w:val="both"/>
        <w:rPr>
          <w:lang w:val="en-US"/>
        </w:rPr>
      </w:pPr>
      <w:proofErr w:type="gramStart"/>
      <w:r w:rsidRPr="00CA20D5">
        <w:rPr>
          <w:lang w:val="en-US"/>
        </w:rPr>
        <w:t>Beberapa segi penting dari mudharabah</w:t>
      </w:r>
      <w:r>
        <w:rPr>
          <w:lang w:val="en-US"/>
        </w:rPr>
        <w:t xml:space="preserve"> </w:t>
      </w:r>
      <w:r w:rsidRPr="00CA20D5">
        <w:rPr>
          <w:lang w:val="en-US"/>
        </w:rPr>
        <w:t>adalah pembagian keuntungan di antara dua pihak harus</w:t>
      </w:r>
      <w:r>
        <w:rPr>
          <w:lang w:val="en-US"/>
        </w:rPr>
        <w:t xml:space="preserve"> </w:t>
      </w:r>
      <w:r w:rsidRPr="00CA20D5">
        <w:rPr>
          <w:lang w:val="en-US"/>
        </w:rPr>
        <w:t>secara proporsional dan tidak dapat memberikan</w:t>
      </w:r>
      <w:r>
        <w:rPr>
          <w:lang w:val="en-US"/>
        </w:rPr>
        <w:t xml:space="preserve"> </w:t>
      </w:r>
      <w:r w:rsidRPr="00CA20D5">
        <w:rPr>
          <w:lang w:val="en-US"/>
        </w:rPr>
        <w:t xml:space="preserve">keuntungan sekaligus atau yang pasti kepada </w:t>
      </w:r>
      <w:r w:rsidRPr="00CA20D5">
        <w:rPr>
          <w:i/>
          <w:iCs/>
          <w:lang w:val="en-US"/>
        </w:rPr>
        <w:t>shahibulmaal</w:t>
      </w:r>
      <w:r w:rsidRPr="00CA20D5">
        <w:rPr>
          <w:lang w:val="en-US"/>
        </w:rPr>
        <w:t>/</w:t>
      </w:r>
      <w:r w:rsidRPr="00CA20D5">
        <w:rPr>
          <w:i/>
          <w:iCs/>
          <w:lang w:val="en-US"/>
        </w:rPr>
        <w:t>rabb al-mal</w:t>
      </w:r>
      <w:r w:rsidRPr="00CA20D5">
        <w:rPr>
          <w:lang w:val="en-US"/>
        </w:rPr>
        <w:t xml:space="preserve"> atau pemilik modal.</w:t>
      </w:r>
      <w:proofErr w:type="gramEnd"/>
      <w:r w:rsidRPr="00CA20D5">
        <w:rPr>
          <w:lang w:val="en-US"/>
        </w:rPr>
        <w:t xml:space="preserve"> </w:t>
      </w:r>
      <w:proofErr w:type="gramStart"/>
      <w:r w:rsidRPr="00CA20D5">
        <w:rPr>
          <w:i/>
          <w:iCs/>
          <w:lang w:val="en-US"/>
        </w:rPr>
        <w:t>Rabb al-mal</w:t>
      </w:r>
      <w:r>
        <w:rPr>
          <w:lang w:val="en-US"/>
        </w:rPr>
        <w:t xml:space="preserve"> </w:t>
      </w:r>
      <w:r w:rsidRPr="00CA20D5">
        <w:rPr>
          <w:lang w:val="en-US"/>
        </w:rPr>
        <w:t>tidak bertanggung jawab atas kerugian di luar modal</w:t>
      </w:r>
      <w:r>
        <w:rPr>
          <w:lang w:val="en-US"/>
        </w:rPr>
        <w:t xml:space="preserve"> </w:t>
      </w:r>
      <w:r w:rsidRPr="00CA20D5">
        <w:rPr>
          <w:lang w:val="en-US"/>
        </w:rPr>
        <w:t>yang telah diberikannya.</w:t>
      </w:r>
      <w:proofErr w:type="gramEnd"/>
      <w:r w:rsidRPr="00CA20D5">
        <w:rPr>
          <w:lang w:val="en-US"/>
        </w:rPr>
        <w:t xml:space="preserve"> Dalam transaksi dengan</w:t>
      </w:r>
      <w:r>
        <w:rPr>
          <w:lang w:val="en-US"/>
        </w:rPr>
        <w:t xml:space="preserve"> </w:t>
      </w:r>
      <w:r w:rsidRPr="00CA20D5">
        <w:rPr>
          <w:lang w:val="en-US"/>
        </w:rPr>
        <w:t>prinsip mudharabah</w:t>
      </w:r>
      <w:r>
        <w:rPr>
          <w:lang w:val="en-US"/>
        </w:rPr>
        <w:t xml:space="preserve"> </w:t>
      </w:r>
      <w:r w:rsidRPr="00CA20D5">
        <w:rPr>
          <w:lang w:val="en-US"/>
        </w:rPr>
        <w:t>harus dipenuhi rukun mudharabah</w:t>
      </w:r>
      <w:proofErr w:type="gramStart"/>
      <w:r w:rsidRPr="00CA20D5">
        <w:rPr>
          <w:lang w:val="en-US"/>
        </w:rPr>
        <w:t>,yaitu</w:t>
      </w:r>
      <w:proofErr w:type="gramEnd"/>
      <w:r w:rsidRPr="00CA20D5">
        <w:rPr>
          <w:lang w:val="en-US"/>
        </w:rPr>
        <w:t xml:space="preserve">: </w:t>
      </w:r>
      <w:r w:rsidRPr="00CA20D5">
        <w:rPr>
          <w:i/>
          <w:iCs/>
          <w:lang w:val="en-US"/>
        </w:rPr>
        <w:t>shahibul maal</w:t>
      </w:r>
      <w:r w:rsidRPr="00CA20D5">
        <w:rPr>
          <w:lang w:val="en-US"/>
        </w:rPr>
        <w:t xml:space="preserve">; </w:t>
      </w:r>
      <w:r w:rsidRPr="00CA20D5">
        <w:rPr>
          <w:i/>
          <w:iCs/>
          <w:lang w:val="en-US"/>
        </w:rPr>
        <w:t>mudharib</w:t>
      </w:r>
      <w:r w:rsidRPr="00CA20D5">
        <w:rPr>
          <w:lang w:val="en-US"/>
        </w:rPr>
        <w:t xml:space="preserve">; </w:t>
      </w:r>
      <w:r w:rsidRPr="00CA20D5">
        <w:rPr>
          <w:i/>
          <w:iCs/>
          <w:lang w:val="en-US"/>
        </w:rPr>
        <w:t>amal</w:t>
      </w:r>
      <w:r w:rsidRPr="00CA20D5">
        <w:rPr>
          <w:lang w:val="en-US"/>
        </w:rPr>
        <w:t xml:space="preserve"> (usaha/pekerjaan), dan </w:t>
      </w:r>
      <w:r w:rsidRPr="00CA20D5">
        <w:rPr>
          <w:i/>
          <w:iCs/>
          <w:lang w:val="en-US"/>
        </w:rPr>
        <w:t>ijab qabul</w:t>
      </w:r>
      <w:r w:rsidRPr="00CA20D5">
        <w:rPr>
          <w:lang w:val="en-US"/>
        </w:rPr>
        <w:t>. Landasan hukum Al-qur’an:</w:t>
      </w:r>
      <w:r>
        <w:rPr>
          <w:lang w:val="en-US"/>
        </w:rPr>
        <w:t xml:space="preserve"> “</w:t>
      </w:r>
      <w:r w:rsidRPr="00CA20D5">
        <w:rPr>
          <w:i/>
          <w:iCs/>
          <w:lang w:val="en-US"/>
        </w:rPr>
        <w:t>dan jika dari orang-orang yang berjalan di muka bumi</w:t>
      </w:r>
      <w:r w:rsidR="00C83398">
        <w:rPr>
          <w:i/>
          <w:iCs/>
          <w:lang w:val="en-US"/>
        </w:rPr>
        <w:t xml:space="preserve"> </w:t>
      </w:r>
      <w:r w:rsidRPr="00CA20D5">
        <w:rPr>
          <w:i/>
          <w:iCs/>
          <w:lang w:val="en-US"/>
        </w:rPr>
        <w:t>mencari sebagian karunia Allah SWT</w:t>
      </w:r>
      <w:r>
        <w:rPr>
          <w:lang w:val="en-US"/>
        </w:rPr>
        <w:t>”</w:t>
      </w:r>
      <w:r w:rsidRPr="00CA20D5">
        <w:rPr>
          <w:lang w:val="en-US"/>
        </w:rPr>
        <w:t xml:space="preserve"> (QS. Al-Muzzamil (73): 20)</w:t>
      </w:r>
      <w:r>
        <w:rPr>
          <w:lang w:val="en-US"/>
        </w:rPr>
        <w:t>.</w:t>
      </w:r>
      <w:r w:rsidR="00C83398">
        <w:rPr>
          <w:rStyle w:val="FootnoteReference"/>
          <w:lang w:val="en-US"/>
        </w:rPr>
        <w:footnoteReference w:id="46"/>
      </w:r>
    </w:p>
    <w:p w:rsidR="00816783" w:rsidRPr="00816783" w:rsidRDefault="00EF2C70" w:rsidP="00816783">
      <w:pPr>
        <w:pStyle w:val="ListParagraph"/>
        <w:spacing w:line="360" w:lineRule="auto"/>
        <w:ind w:left="426" w:firstLine="567"/>
        <w:jc w:val="both"/>
      </w:pPr>
      <w:r w:rsidRPr="00EF2C70">
        <w:t>Mudharabah</w:t>
      </w:r>
      <w:r>
        <w:rPr>
          <w:lang w:val="en-US"/>
        </w:rPr>
        <w:t xml:space="preserve"> </w:t>
      </w:r>
      <w:r w:rsidRPr="00EF2C70">
        <w:t xml:space="preserve">biasanya diterapkan pada produk-produk penghimpunan dana dan pembiayaan. Pada sisi penghimpunan dana, mudharabah diterapkan pada: (1) tabungan berjangka, yaitu tabungan yang dimaksudkan </w:t>
      </w:r>
      <w:r>
        <w:t>untuk tujuan khusus, seperti ta</w:t>
      </w:r>
      <w:r w:rsidRPr="00EF2C70">
        <w:t>bungan haji, tabungan kurban, dan sebagainya; (2)</w:t>
      </w:r>
      <w:r w:rsidR="00816783" w:rsidRPr="00816783">
        <w:t xml:space="preserve"> </w:t>
      </w:r>
      <w:r w:rsidRPr="00EF2C70">
        <w:t>deposito biasa, deposito spesial (</w:t>
      </w:r>
      <w:r w:rsidRPr="00816783">
        <w:rPr>
          <w:i/>
          <w:iCs/>
        </w:rPr>
        <w:t>special investment</w:t>
      </w:r>
      <w:r w:rsidRPr="00EF2C70">
        <w:t>),</w:t>
      </w:r>
      <w:r w:rsidR="00816783" w:rsidRPr="00816783">
        <w:t xml:space="preserve"> </w:t>
      </w:r>
      <w:r w:rsidRPr="00EF2C70">
        <w:t xml:space="preserve">dimana dana yang dititipkan nasabah khusus untuk bisnis tertentu, misalnya </w:t>
      </w:r>
      <w:r w:rsidRPr="00816783">
        <w:rPr>
          <w:i/>
          <w:iCs/>
        </w:rPr>
        <w:t>murabahah</w:t>
      </w:r>
      <w:r w:rsidR="00816783" w:rsidRPr="00816783">
        <w:t xml:space="preserve"> </w:t>
      </w:r>
      <w:r w:rsidRPr="00EF2C70">
        <w:t xml:space="preserve">saja atau </w:t>
      </w:r>
      <w:r w:rsidRPr="00816783">
        <w:rPr>
          <w:i/>
          <w:iCs/>
        </w:rPr>
        <w:t>ijarah</w:t>
      </w:r>
      <w:r w:rsidR="00816783" w:rsidRPr="00816783">
        <w:rPr>
          <w:i/>
          <w:iCs/>
        </w:rPr>
        <w:t xml:space="preserve"> </w:t>
      </w:r>
      <w:r w:rsidRPr="00EF2C70">
        <w:t>saja.</w:t>
      </w:r>
    </w:p>
    <w:p w:rsidR="00816783" w:rsidRPr="00816783" w:rsidRDefault="00EF2C70" w:rsidP="00816783">
      <w:pPr>
        <w:pStyle w:val="ListParagraph"/>
        <w:spacing w:line="360" w:lineRule="auto"/>
        <w:ind w:left="426" w:firstLine="567"/>
        <w:jc w:val="both"/>
      </w:pPr>
      <w:r w:rsidRPr="00EF2C70">
        <w:t xml:space="preserve"> Adapun pada </w:t>
      </w:r>
      <w:r w:rsidR="00816783">
        <w:t>sisi pembiayaan, mudharabah dit</w:t>
      </w:r>
      <w:r w:rsidRPr="00EF2C70">
        <w:t>erapkan untuk: pembiayaan modal kerja (modal</w:t>
      </w:r>
      <w:r w:rsidR="00816783" w:rsidRPr="00816783">
        <w:t xml:space="preserve"> </w:t>
      </w:r>
      <w:r w:rsidRPr="00EF2C70">
        <w:t>kerja perdagangan dan jasa) dan investasi khusus,</w:t>
      </w:r>
      <w:r w:rsidR="00816783" w:rsidRPr="00816783">
        <w:t xml:space="preserve"> </w:t>
      </w:r>
      <w:r w:rsidRPr="00EF2C70">
        <w:t xml:space="preserve">disebut juga </w:t>
      </w:r>
      <w:r w:rsidRPr="00816783">
        <w:rPr>
          <w:i/>
          <w:iCs/>
        </w:rPr>
        <w:t>mudharabah muqayyadah</w:t>
      </w:r>
      <w:r w:rsidRPr="00EF2C70">
        <w:t>.</w:t>
      </w:r>
      <w:r w:rsidR="00816783" w:rsidRPr="00816783">
        <w:t xml:space="preserve"> </w:t>
      </w:r>
      <w:r w:rsidRPr="00EF2C70">
        <w:t xml:space="preserve">Risiko mudharabah, diantaranya: </w:t>
      </w:r>
      <w:r w:rsidRPr="00816783">
        <w:rPr>
          <w:i/>
          <w:iCs/>
        </w:rPr>
        <w:t>side streaming</w:t>
      </w:r>
      <w:r w:rsidRPr="00EF2C70">
        <w:t>,</w:t>
      </w:r>
      <w:r w:rsidR="00816783" w:rsidRPr="00816783">
        <w:t xml:space="preserve"> </w:t>
      </w:r>
      <w:r w:rsidRPr="00EF2C70">
        <w:t>nasabah menggunakan dana itu bukan seperti yang</w:t>
      </w:r>
      <w:r w:rsidR="00816783" w:rsidRPr="00816783">
        <w:t xml:space="preserve"> </w:t>
      </w:r>
      <w:r w:rsidRPr="00EF2C70">
        <w:t>disebut dalam kontrak, lalai dan kesalahan yangdisengaja, penyembunyian keuntungan oleh nasa-bah bila nasabahnya tidak jujur.</w:t>
      </w:r>
      <w:r w:rsidR="00816783">
        <w:rPr>
          <w:rStyle w:val="FootnoteReference"/>
        </w:rPr>
        <w:footnoteReference w:id="47"/>
      </w:r>
      <w:r w:rsidR="00816783" w:rsidRPr="00816783">
        <w:t xml:space="preserve"> </w:t>
      </w:r>
    </w:p>
    <w:p w:rsidR="001636DB" w:rsidRDefault="00EF2C70" w:rsidP="00621D23">
      <w:pPr>
        <w:pStyle w:val="ListParagraph"/>
        <w:spacing w:line="360" w:lineRule="auto"/>
        <w:ind w:left="426" w:firstLine="567"/>
        <w:jc w:val="both"/>
        <w:rPr>
          <w:lang w:val="en-US"/>
        </w:rPr>
      </w:pPr>
      <w:r w:rsidRPr="00EF2C70">
        <w:t>Pembiayaan mudharabah merupakan salah</w:t>
      </w:r>
      <w:r w:rsidR="00621D23" w:rsidRPr="00621D23">
        <w:t xml:space="preserve"> </w:t>
      </w:r>
      <w:r w:rsidRPr="00EF2C70">
        <w:t>satu tonggak eko</w:t>
      </w:r>
      <w:r w:rsidR="00621D23">
        <w:t>nomi syariah yang mewakili prin</w:t>
      </w:r>
      <w:r w:rsidRPr="00EF2C70">
        <w:t>sip Islam untuk mewujudkan keadilan masyarakat</w:t>
      </w:r>
      <w:r w:rsidR="00621D23" w:rsidRPr="00621D23">
        <w:t xml:space="preserve"> </w:t>
      </w:r>
      <w:r w:rsidRPr="00EF2C70">
        <w:t>melalui sistem bagi hasil. Menurut Muhammad, prinsip utama yang harus dikembangkan oleh</w:t>
      </w:r>
      <w:r w:rsidR="00621D23" w:rsidRPr="00621D23">
        <w:t xml:space="preserve"> </w:t>
      </w:r>
      <w:r w:rsidRPr="00EF2C70">
        <w:t>bank syariah dalam kaitannya dengan manajemen</w:t>
      </w:r>
      <w:r w:rsidR="00621D23" w:rsidRPr="00621D23">
        <w:t xml:space="preserve"> </w:t>
      </w:r>
      <w:r w:rsidRPr="00EF2C70">
        <w:t>dana adalah, bahwa bank syariah harus mampu</w:t>
      </w:r>
      <w:r w:rsidR="00621D23" w:rsidRPr="00621D23">
        <w:t xml:space="preserve"> </w:t>
      </w:r>
      <w:r w:rsidRPr="00EF2C70">
        <w:t>memberikan bagi hasil kepada penyimpan danaminimal sama dengan atau lebih besar dari sukubunga yang berlaku di bank konvensional, dan</w:t>
      </w:r>
      <w:r w:rsidR="00CA20D5" w:rsidRPr="00CA20D5">
        <w:t xml:space="preserve"> </w:t>
      </w:r>
      <w:r w:rsidRPr="00EF2C70">
        <w:t>mampu menarik bagi hasil dari debitur lebih ren-dah daripada bunga yang diberlakukan di bank</w:t>
      </w:r>
      <w:r w:rsidR="00CA20D5" w:rsidRPr="00CA20D5">
        <w:t xml:space="preserve"> </w:t>
      </w:r>
      <w:r w:rsidRPr="00EF2C70">
        <w:t>konvensional</w:t>
      </w:r>
      <w:r w:rsidR="00CA20D5" w:rsidRPr="00CA20D5">
        <w:t>.</w:t>
      </w:r>
    </w:p>
    <w:p w:rsidR="0069321F" w:rsidRDefault="00293BCC" w:rsidP="00293BCC">
      <w:pPr>
        <w:pStyle w:val="ListParagraph"/>
        <w:spacing w:line="360" w:lineRule="auto"/>
        <w:ind w:left="426" w:firstLine="567"/>
        <w:jc w:val="both"/>
        <w:rPr>
          <w:lang w:val="en-US"/>
        </w:rPr>
      </w:pPr>
      <w:r w:rsidRPr="00293BCC">
        <w:rPr>
          <w:lang w:val="en-US"/>
        </w:rPr>
        <w:lastRenderedPageBreak/>
        <w:t>Menurut Antonio, perhitungan bagihasil pada bank syariah ini berpengaruh oleh bebe-rapa faktor, yaitu:</w:t>
      </w:r>
      <w:r>
        <w:rPr>
          <w:rStyle w:val="FootnoteReference"/>
          <w:lang w:val="en-US"/>
        </w:rPr>
        <w:footnoteReference w:id="48"/>
      </w:r>
      <w:r w:rsidRPr="00293BCC">
        <w:rPr>
          <w:lang w:val="en-US"/>
        </w:rPr>
        <w:t xml:space="preserve"> (1) Faktor langsung, meliputi:</w:t>
      </w:r>
      <w:r w:rsidR="00DC5F10">
        <w:rPr>
          <w:lang w:val="en-US"/>
        </w:rPr>
        <w:t xml:space="preserve"> </w:t>
      </w:r>
      <w:r w:rsidRPr="00293BCC">
        <w:rPr>
          <w:lang w:val="en-US"/>
        </w:rPr>
        <w:t xml:space="preserve">(a) </w:t>
      </w:r>
      <w:r w:rsidRPr="00293BCC">
        <w:rPr>
          <w:i/>
          <w:iCs/>
          <w:lang w:val="en-US"/>
        </w:rPr>
        <w:t>investment rate</w:t>
      </w:r>
      <w:r w:rsidRPr="00293BCC">
        <w:rPr>
          <w:lang w:val="en-US"/>
        </w:rPr>
        <w:t xml:space="preserve"> merupakan persentase aktual</w:t>
      </w:r>
      <w:r>
        <w:rPr>
          <w:lang w:val="en-US"/>
        </w:rPr>
        <w:t xml:space="preserve"> </w:t>
      </w:r>
      <w:proofErr w:type="gramStart"/>
      <w:r w:rsidRPr="00293BCC">
        <w:rPr>
          <w:lang w:val="en-US"/>
        </w:rPr>
        <w:t>dana</w:t>
      </w:r>
      <w:proofErr w:type="gramEnd"/>
      <w:r w:rsidRPr="00293BCC">
        <w:rPr>
          <w:lang w:val="en-US"/>
        </w:rPr>
        <w:t xml:space="preserve"> yang diinvestasikan dari total dana. Jika bank</w:t>
      </w:r>
      <w:r w:rsidR="00DC5F10">
        <w:rPr>
          <w:lang w:val="en-US"/>
        </w:rPr>
        <w:t xml:space="preserve"> </w:t>
      </w:r>
      <w:r w:rsidR="00DC5F10" w:rsidRPr="00DC5F10">
        <w:rPr>
          <w:lang w:val="en-US"/>
        </w:rPr>
        <w:t xml:space="preserve">menentukan </w:t>
      </w:r>
      <w:r w:rsidR="00DC5F10" w:rsidRPr="00DC5F10">
        <w:rPr>
          <w:i/>
          <w:iCs/>
          <w:lang w:val="en-US"/>
        </w:rPr>
        <w:t>investment rate</w:t>
      </w:r>
      <w:r w:rsidR="00DC5F10" w:rsidRPr="00DC5F10">
        <w:rPr>
          <w:lang w:val="en-US"/>
        </w:rPr>
        <w:t xml:space="preserve"> sebesar 80% hal ini</w:t>
      </w:r>
      <w:r w:rsidR="00DC5F10">
        <w:rPr>
          <w:lang w:val="en-US"/>
        </w:rPr>
        <w:t xml:space="preserve"> </w:t>
      </w:r>
      <w:r w:rsidR="00DC5F10" w:rsidRPr="00DC5F10">
        <w:rPr>
          <w:lang w:val="en-US"/>
        </w:rPr>
        <w:t>berarti 20% dari t</w:t>
      </w:r>
      <w:r w:rsidR="00DC5F10">
        <w:rPr>
          <w:lang w:val="en-US"/>
        </w:rPr>
        <w:t xml:space="preserve">otal </w:t>
      </w:r>
      <w:proofErr w:type="gramStart"/>
      <w:r w:rsidR="00DC5F10">
        <w:rPr>
          <w:lang w:val="en-US"/>
        </w:rPr>
        <w:t>dana</w:t>
      </w:r>
      <w:proofErr w:type="gramEnd"/>
      <w:r w:rsidR="00DC5F10">
        <w:rPr>
          <w:lang w:val="en-US"/>
        </w:rPr>
        <w:t xml:space="preserve"> dialokasikan untuk me</w:t>
      </w:r>
      <w:r w:rsidR="00DC5F10" w:rsidRPr="00DC5F10">
        <w:rPr>
          <w:lang w:val="en-US"/>
        </w:rPr>
        <w:t>menuhi likuidasi. (b) Jumlah dana yang tersedia</w:t>
      </w:r>
      <w:r w:rsidR="00DC5F10">
        <w:rPr>
          <w:lang w:val="en-US"/>
        </w:rPr>
        <w:t xml:space="preserve"> </w:t>
      </w:r>
      <w:r w:rsidR="00DC5F10" w:rsidRPr="00DC5F10">
        <w:rPr>
          <w:lang w:val="en-US"/>
        </w:rPr>
        <w:t xml:space="preserve">untuk diinvestasikan merupakan jumlah </w:t>
      </w:r>
      <w:proofErr w:type="gramStart"/>
      <w:r w:rsidR="00DC5F10" w:rsidRPr="00DC5F10">
        <w:rPr>
          <w:lang w:val="en-US"/>
        </w:rPr>
        <w:t>dana</w:t>
      </w:r>
      <w:proofErr w:type="gramEnd"/>
      <w:r w:rsidR="00DC5F10" w:rsidRPr="00DC5F10">
        <w:rPr>
          <w:lang w:val="en-US"/>
        </w:rPr>
        <w:t xml:space="preserve"> dari</w:t>
      </w:r>
      <w:r w:rsidR="00DC5F10">
        <w:rPr>
          <w:lang w:val="en-US"/>
        </w:rPr>
        <w:t xml:space="preserve"> </w:t>
      </w:r>
      <w:r w:rsidR="00DC5F10" w:rsidRPr="00DC5F10">
        <w:rPr>
          <w:lang w:val="en-US"/>
        </w:rPr>
        <w:t>berbagai sumber d</w:t>
      </w:r>
      <w:r w:rsidR="00DC5F10">
        <w:rPr>
          <w:lang w:val="en-US"/>
        </w:rPr>
        <w:t>ana yang tersedia untuk diinves</w:t>
      </w:r>
      <w:r w:rsidR="00DC5F10" w:rsidRPr="00DC5F10">
        <w:rPr>
          <w:lang w:val="en-US"/>
        </w:rPr>
        <w:t>tasikan. Dana tersebut dapat dihitung dengan</w:t>
      </w:r>
      <w:r w:rsidR="00DC5F10">
        <w:rPr>
          <w:lang w:val="en-US"/>
        </w:rPr>
        <w:t xml:space="preserve"> </w:t>
      </w:r>
      <w:r w:rsidR="00DC5F10" w:rsidRPr="00DC5F10">
        <w:rPr>
          <w:lang w:val="en-US"/>
        </w:rPr>
        <w:t>menggunakan salah satu metode, yaitu: rata-rata</w:t>
      </w:r>
      <w:r w:rsidR="00DC5F10">
        <w:rPr>
          <w:lang w:val="en-US"/>
        </w:rPr>
        <w:t xml:space="preserve"> </w:t>
      </w:r>
      <w:r w:rsidR="00DC5F10" w:rsidRPr="00DC5F10">
        <w:rPr>
          <w:lang w:val="en-US"/>
        </w:rPr>
        <w:t>saldo minimum bula</w:t>
      </w:r>
      <w:r w:rsidR="00DC5F10">
        <w:rPr>
          <w:lang w:val="en-US"/>
        </w:rPr>
        <w:t>nan, rata-rata total saldo hari</w:t>
      </w:r>
      <w:r w:rsidR="00DC5F10" w:rsidRPr="00DC5F10">
        <w:rPr>
          <w:lang w:val="en-US"/>
        </w:rPr>
        <w:t>an. (c) Nisbah (</w:t>
      </w:r>
      <w:r w:rsidR="00DC5F10" w:rsidRPr="00DC5F10">
        <w:rPr>
          <w:i/>
          <w:iCs/>
          <w:lang w:val="en-US"/>
        </w:rPr>
        <w:t>profit sharing ratio</w:t>
      </w:r>
      <w:r w:rsidR="00DC5F10" w:rsidRPr="00DC5F10">
        <w:rPr>
          <w:lang w:val="en-US"/>
        </w:rPr>
        <w:t>): salah satu ciri</w:t>
      </w:r>
      <w:r w:rsidR="00DC5F10">
        <w:rPr>
          <w:lang w:val="en-US"/>
        </w:rPr>
        <w:t xml:space="preserve"> </w:t>
      </w:r>
      <w:r w:rsidR="00DC5F10" w:rsidRPr="00DC5F10">
        <w:rPr>
          <w:lang w:val="en-US"/>
        </w:rPr>
        <w:t>mudharabah adalah nisbah yang harus ditentukan</w:t>
      </w:r>
      <w:r w:rsidR="00DC5F10">
        <w:rPr>
          <w:lang w:val="en-US"/>
        </w:rPr>
        <w:t xml:space="preserve"> </w:t>
      </w:r>
      <w:r w:rsidR="00DC5F10" w:rsidRPr="00DC5F10">
        <w:rPr>
          <w:lang w:val="en-US"/>
        </w:rPr>
        <w:t>dan disetujui pada awal perjanjian, nisbah antara</w:t>
      </w:r>
      <w:r w:rsidR="00DC5F10">
        <w:rPr>
          <w:lang w:val="en-US"/>
        </w:rPr>
        <w:t xml:space="preserve"> </w:t>
      </w:r>
      <w:r w:rsidR="00DC5F10" w:rsidRPr="00DC5F10">
        <w:rPr>
          <w:lang w:val="en-US"/>
        </w:rPr>
        <w:t xml:space="preserve">satu bank dengan </w:t>
      </w:r>
      <w:r w:rsidR="00DC5F10">
        <w:rPr>
          <w:lang w:val="en-US"/>
        </w:rPr>
        <w:t>bank lainnya dapat berbeda, nis</w:t>
      </w:r>
      <w:r w:rsidR="00DC5F10" w:rsidRPr="00DC5F10">
        <w:rPr>
          <w:lang w:val="en-US"/>
        </w:rPr>
        <w:t>bah juga dapat berbeda dari waktu ke waktu dalamsatu bank, misalnya deposito 1 bulan, 3 bulan, 6bulan, 12 bulan, nisbah juga dapat berbeda antara</w:t>
      </w:r>
      <w:r w:rsidR="00DC5F10">
        <w:rPr>
          <w:lang w:val="en-US"/>
        </w:rPr>
        <w:t xml:space="preserve"> </w:t>
      </w:r>
      <w:r w:rsidR="00DC5F10" w:rsidRPr="00DC5F10">
        <w:rPr>
          <w:lang w:val="en-US"/>
        </w:rPr>
        <w:t>satu rekening de</w:t>
      </w:r>
      <w:r w:rsidR="00DC5F10">
        <w:rPr>
          <w:lang w:val="en-US"/>
        </w:rPr>
        <w:t>ngan rekening lainnya sesuai de</w:t>
      </w:r>
      <w:r w:rsidR="00DC5F10" w:rsidRPr="00DC5F10">
        <w:rPr>
          <w:lang w:val="en-US"/>
        </w:rPr>
        <w:t>ngan besarnya dana dan jatuh temponya. (2) Faktor</w:t>
      </w:r>
      <w:r w:rsidR="00DC5F10">
        <w:rPr>
          <w:lang w:val="en-US"/>
        </w:rPr>
        <w:t xml:space="preserve"> </w:t>
      </w:r>
      <w:r w:rsidR="00DC5F10" w:rsidRPr="00DC5F10">
        <w:rPr>
          <w:lang w:val="en-US"/>
        </w:rPr>
        <w:t>tidak langsung, meliputi: (a) penentuan butir-butir</w:t>
      </w:r>
      <w:r w:rsidR="00DC5F10">
        <w:rPr>
          <w:lang w:val="en-US"/>
        </w:rPr>
        <w:t xml:space="preserve"> </w:t>
      </w:r>
      <w:r w:rsidR="00DC5F10" w:rsidRPr="00DC5F10">
        <w:rPr>
          <w:lang w:val="en-US"/>
        </w:rPr>
        <w:t xml:space="preserve">pendapatan dan </w:t>
      </w:r>
      <w:r w:rsidR="00DC5F10">
        <w:rPr>
          <w:lang w:val="en-US"/>
        </w:rPr>
        <w:t>biaya mudharabah, bank dan nasa</w:t>
      </w:r>
      <w:r w:rsidR="00DC5F10" w:rsidRPr="00DC5F10">
        <w:rPr>
          <w:lang w:val="en-US"/>
        </w:rPr>
        <w:t xml:space="preserve">bah melakukan </w:t>
      </w:r>
      <w:r w:rsidR="00DC5F10" w:rsidRPr="00DC5F10">
        <w:rPr>
          <w:i/>
          <w:iCs/>
          <w:lang w:val="en-US"/>
        </w:rPr>
        <w:t>share</w:t>
      </w:r>
      <w:r w:rsidR="00DC5F10" w:rsidRPr="00DC5F10">
        <w:rPr>
          <w:lang w:val="en-US"/>
        </w:rPr>
        <w:t xml:space="preserve"> dalam pendapatan dan biaya.</w:t>
      </w:r>
      <w:r w:rsidR="00DC5F10">
        <w:rPr>
          <w:lang w:val="en-US"/>
        </w:rPr>
        <w:t xml:space="preserve"> </w:t>
      </w:r>
      <w:proofErr w:type="gramStart"/>
      <w:r w:rsidR="00DC5F10" w:rsidRPr="00DC5F10">
        <w:rPr>
          <w:lang w:val="en-US"/>
        </w:rPr>
        <w:t>Pendapatan yan</w:t>
      </w:r>
      <w:r w:rsidR="00DC5F10">
        <w:rPr>
          <w:lang w:val="en-US"/>
        </w:rPr>
        <w:t>g dibagi hasilkan merupakan pen</w:t>
      </w:r>
      <w:r w:rsidR="00DC5F10" w:rsidRPr="00DC5F10">
        <w:rPr>
          <w:lang w:val="en-US"/>
        </w:rPr>
        <w:t>dapatan yang diterima dikurangi biaya-biaya, jika</w:t>
      </w:r>
      <w:r w:rsidR="00DC5F10">
        <w:rPr>
          <w:lang w:val="en-US"/>
        </w:rPr>
        <w:t xml:space="preserve"> </w:t>
      </w:r>
      <w:r w:rsidR="00DC5F10" w:rsidRPr="00DC5F10">
        <w:rPr>
          <w:lang w:val="en-US"/>
        </w:rPr>
        <w:t>semua biaya ditanggung bank, maka hal ini disebut</w:t>
      </w:r>
      <w:r w:rsidR="00DC5F10">
        <w:rPr>
          <w:lang w:val="en-US"/>
        </w:rPr>
        <w:t xml:space="preserve"> </w:t>
      </w:r>
      <w:r w:rsidR="00DC5F10" w:rsidRPr="00DC5F10">
        <w:rPr>
          <w:i/>
          <w:iCs/>
          <w:lang w:val="en-US"/>
        </w:rPr>
        <w:t>revenue sharing</w:t>
      </w:r>
      <w:r w:rsidR="00DC5F10" w:rsidRPr="00DC5F10">
        <w:rPr>
          <w:lang w:val="en-US"/>
        </w:rPr>
        <w:t>.</w:t>
      </w:r>
      <w:proofErr w:type="gramEnd"/>
      <w:r w:rsidR="00DC5F10" w:rsidRPr="00DC5F10">
        <w:rPr>
          <w:lang w:val="en-US"/>
        </w:rPr>
        <w:t xml:space="preserve"> (b) Kebijakan akunting (prinsip dan</w:t>
      </w:r>
      <w:r w:rsidR="00DC5F10">
        <w:rPr>
          <w:lang w:val="en-US"/>
        </w:rPr>
        <w:t xml:space="preserve"> </w:t>
      </w:r>
      <w:r w:rsidR="00DC5F10" w:rsidRPr="00DC5F10">
        <w:rPr>
          <w:lang w:val="en-US"/>
        </w:rPr>
        <w:t>metode akuntansi): bagi hasil secara tidak langsung</w:t>
      </w:r>
      <w:r w:rsidR="00DC5F10">
        <w:rPr>
          <w:lang w:val="en-US"/>
        </w:rPr>
        <w:t xml:space="preserve"> </w:t>
      </w:r>
      <w:r w:rsidR="00DC5F10" w:rsidRPr="00DC5F10">
        <w:rPr>
          <w:lang w:val="en-US"/>
        </w:rPr>
        <w:t xml:space="preserve">dipengaruhi oleh </w:t>
      </w:r>
      <w:r w:rsidR="00DC5F10">
        <w:rPr>
          <w:lang w:val="en-US"/>
        </w:rPr>
        <w:t>berjalannya aktivitas yang di</w:t>
      </w:r>
      <w:r w:rsidR="00DC5F10" w:rsidRPr="00DC5F10">
        <w:rPr>
          <w:lang w:val="en-US"/>
        </w:rPr>
        <w:t>terapkan, terutama sehubungan dengan pengakuan</w:t>
      </w:r>
      <w:r w:rsidR="00DC5F10">
        <w:rPr>
          <w:lang w:val="en-US"/>
        </w:rPr>
        <w:t xml:space="preserve"> </w:t>
      </w:r>
      <w:r w:rsidR="00DC5F10" w:rsidRPr="00DC5F10">
        <w:rPr>
          <w:lang w:val="en-US"/>
        </w:rPr>
        <w:t>pendapatan dan biaya</w:t>
      </w:r>
      <w:r w:rsidR="00DC5F10">
        <w:rPr>
          <w:lang w:val="en-US"/>
        </w:rPr>
        <w:t>.</w:t>
      </w:r>
    </w:p>
    <w:p w:rsidR="00293BCC" w:rsidRPr="00293BCC" w:rsidRDefault="00DC5F10" w:rsidP="0069321F">
      <w:pPr>
        <w:pStyle w:val="ListParagraph"/>
        <w:spacing w:line="360" w:lineRule="auto"/>
        <w:ind w:left="426" w:firstLine="567"/>
        <w:jc w:val="both"/>
        <w:rPr>
          <w:lang w:val="en-US"/>
        </w:rPr>
      </w:pPr>
      <w:r>
        <w:rPr>
          <w:lang w:val="en-US"/>
        </w:rPr>
        <w:t xml:space="preserve"> </w:t>
      </w:r>
      <w:proofErr w:type="gramStart"/>
      <w:r w:rsidRPr="00DC5F10">
        <w:rPr>
          <w:lang w:val="en-US"/>
        </w:rPr>
        <w:t>Nisbah bagi hasil merupakan faktor penting</w:t>
      </w:r>
      <w:r w:rsidR="0069321F">
        <w:rPr>
          <w:lang w:val="en-US"/>
        </w:rPr>
        <w:t xml:space="preserve"> </w:t>
      </w:r>
      <w:r w:rsidRPr="00DC5F10">
        <w:rPr>
          <w:lang w:val="en-US"/>
        </w:rPr>
        <w:t>dalam menentukan bagi hasil di bank syariah.</w:t>
      </w:r>
      <w:proofErr w:type="gramEnd"/>
      <w:r w:rsidR="0069321F">
        <w:rPr>
          <w:lang w:val="en-US"/>
        </w:rPr>
        <w:t xml:space="preserve"> </w:t>
      </w:r>
      <w:proofErr w:type="gramStart"/>
      <w:r w:rsidRPr="00DC5F10">
        <w:rPr>
          <w:lang w:val="en-US"/>
        </w:rPr>
        <w:t>Sebab aspek nisbah merup</w:t>
      </w:r>
      <w:r w:rsidR="0069321F">
        <w:rPr>
          <w:lang w:val="en-US"/>
        </w:rPr>
        <w:t>akan aspek yang disepa</w:t>
      </w:r>
      <w:r w:rsidRPr="00DC5F10">
        <w:rPr>
          <w:lang w:val="en-US"/>
        </w:rPr>
        <w:t>kati bersama ant</w:t>
      </w:r>
      <w:r w:rsidR="0069321F">
        <w:rPr>
          <w:lang w:val="en-US"/>
        </w:rPr>
        <w:t>ara kedua belah pihak yang mela</w:t>
      </w:r>
      <w:r w:rsidRPr="00DC5F10">
        <w:rPr>
          <w:lang w:val="en-US"/>
        </w:rPr>
        <w:t>kukan transaksi.</w:t>
      </w:r>
      <w:proofErr w:type="gramEnd"/>
      <w:r w:rsidRPr="00DC5F10">
        <w:rPr>
          <w:lang w:val="en-US"/>
        </w:rPr>
        <w:t xml:space="preserve"> Untuk menentukan nisbah bagi</w:t>
      </w:r>
      <w:r w:rsidR="0069321F">
        <w:rPr>
          <w:lang w:val="en-US"/>
        </w:rPr>
        <w:t xml:space="preserve"> </w:t>
      </w:r>
      <w:r w:rsidRPr="00DC5F10">
        <w:rPr>
          <w:lang w:val="en-US"/>
        </w:rPr>
        <w:t>hasil, perlu diperhatikan aspek-aspek berikut ini:</w:t>
      </w:r>
      <w:r w:rsidR="0069321F">
        <w:rPr>
          <w:lang w:val="en-US"/>
        </w:rPr>
        <w:t xml:space="preserve"> </w:t>
      </w:r>
      <w:r w:rsidRPr="00DC5F10">
        <w:rPr>
          <w:lang w:val="en-US"/>
        </w:rPr>
        <w:t>data usaha, kemampuan angsuran, hasil usaha yang</w:t>
      </w:r>
      <w:r w:rsidR="0069321F">
        <w:rPr>
          <w:lang w:val="en-US"/>
        </w:rPr>
        <w:t xml:space="preserve"> </w:t>
      </w:r>
      <w:r w:rsidRPr="00DC5F10">
        <w:rPr>
          <w:lang w:val="en-US"/>
        </w:rPr>
        <w:t xml:space="preserve">dijalankan atau tingkat </w:t>
      </w:r>
      <w:r w:rsidRPr="0069321F">
        <w:rPr>
          <w:i/>
          <w:iCs/>
          <w:lang w:val="en-US"/>
        </w:rPr>
        <w:t>return</w:t>
      </w:r>
      <w:r w:rsidRPr="00DC5F10">
        <w:rPr>
          <w:lang w:val="en-US"/>
        </w:rPr>
        <w:t xml:space="preserve"> aktual bisnis, tingkat</w:t>
      </w:r>
      <w:r w:rsidR="0069321F">
        <w:rPr>
          <w:lang w:val="en-US"/>
        </w:rPr>
        <w:t xml:space="preserve"> </w:t>
      </w:r>
      <w:r w:rsidRPr="0069321F">
        <w:rPr>
          <w:i/>
          <w:iCs/>
          <w:lang w:val="en-US"/>
        </w:rPr>
        <w:t>return</w:t>
      </w:r>
      <w:r w:rsidRPr="00DC5F10">
        <w:rPr>
          <w:lang w:val="en-US"/>
        </w:rPr>
        <w:t xml:space="preserve"> yang diharapkan, nisbah pembiayaan,</w:t>
      </w:r>
      <w:r w:rsidR="0069321F">
        <w:rPr>
          <w:lang w:val="en-US"/>
        </w:rPr>
        <w:t xml:space="preserve"> </w:t>
      </w:r>
      <w:r w:rsidRPr="00DC5F10">
        <w:rPr>
          <w:lang w:val="en-US"/>
        </w:rPr>
        <w:t>distribusi pembagian hasil</w:t>
      </w:r>
      <w:r w:rsidR="0069321F">
        <w:rPr>
          <w:lang w:val="en-US"/>
        </w:rPr>
        <w:t>.</w:t>
      </w:r>
    </w:p>
    <w:p w:rsidR="00AD4711" w:rsidRPr="00EF2C70" w:rsidRDefault="00AD4711">
      <w:pPr>
        <w:rPr>
          <w:lang w:val="id-ID"/>
        </w:rPr>
      </w:pPr>
    </w:p>
    <w:sectPr w:rsidR="00AD4711" w:rsidRPr="00EF2C7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674" w:rsidRDefault="00905674" w:rsidP="001636DB">
      <w:pPr>
        <w:spacing w:after="0" w:line="240" w:lineRule="auto"/>
      </w:pPr>
      <w:r>
        <w:separator/>
      </w:r>
    </w:p>
  </w:endnote>
  <w:endnote w:type="continuationSeparator" w:id="0">
    <w:p w:rsidR="00905674" w:rsidRDefault="00905674" w:rsidP="00163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674" w:rsidRDefault="00905674" w:rsidP="001636DB">
      <w:pPr>
        <w:spacing w:after="0" w:line="240" w:lineRule="auto"/>
      </w:pPr>
      <w:r>
        <w:separator/>
      </w:r>
    </w:p>
  </w:footnote>
  <w:footnote w:type="continuationSeparator" w:id="0">
    <w:p w:rsidR="00905674" w:rsidRDefault="00905674" w:rsidP="001636DB">
      <w:pPr>
        <w:spacing w:after="0" w:line="240" w:lineRule="auto"/>
      </w:pPr>
      <w:r>
        <w:continuationSeparator/>
      </w:r>
    </w:p>
  </w:footnote>
  <w:footnote w:id="1">
    <w:p w:rsidR="008D7056" w:rsidRPr="001B4A7D" w:rsidRDefault="008D7056" w:rsidP="00F34CAC">
      <w:pPr>
        <w:pStyle w:val="FootnoteText"/>
        <w:ind w:firstLine="567"/>
        <w:rPr>
          <w:lang w:val="en-US"/>
        </w:rPr>
      </w:pPr>
      <w:r>
        <w:rPr>
          <w:rStyle w:val="FootnoteReference"/>
        </w:rPr>
        <w:footnoteRef/>
      </w:r>
      <w:r>
        <w:t xml:space="preserve"> </w:t>
      </w:r>
      <w:r w:rsidR="004E7DC3">
        <w:rPr>
          <w:lang w:val="en-US"/>
        </w:rPr>
        <w:t>Siti Zakiah, “</w:t>
      </w:r>
      <w:r w:rsidR="004E7DC3">
        <w:rPr>
          <w:i/>
          <w:iCs/>
          <w:lang w:val="en-US"/>
        </w:rPr>
        <w:t>Strategi Pemasaran Produk Pembiayaan BMT di Kota Bogor dalam Meningkatkan Jumlah Nasabah</w:t>
      </w:r>
      <w:r w:rsidR="004E7DC3">
        <w:rPr>
          <w:lang w:val="en-US"/>
        </w:rPr>
        <w:t xml:space="preserve">”, (Jakarta: Universitas Islam Negeri Syarif Hidayatullah) </w:t>
      </w:r>
      <w:r w:rsidR="00F34CAC">
        <w:rPr>
          <w:lang w:val="en-US"/>
        </w:rPr>
        <w:t xml:space="preserve">Program Studi Ekonomi Syariah Fakultas Ekonomi dan Bisnis, </w:t>
      </w:r>
      <w:r>
        <w:rPr>
          <w:lang w:val="en-US"/>
        </w:rPr>
        <w:t>Skripsi,</w:t>
      </w:r>
      <w:r w:rsidR="00F34CAC">
        <w:rPr>
          <w:lang w:val="en-US"/>
        </w:rPr>
        <w:t xml:space="preserve"> 2018.</w:t>
      </w:r>
      <w:r>
        <w:rPr>
          <w:lang w:val="en-US"/>
        </w:rPr>
        <w:t xml:space="preserve"> h. 18</w:t>
      </w:r>
      <w:bookmarkStart w:id="0" w:name="_GoBack"/>
      <w:bookmarkEnd w:id="0"/>
    </w:p>
  </w:footnote>
  <w:footnote w:id="2">
    <w:p w:rsidR="008D7056" w:rsidRPr="001D4C0D" w:rsidRDefault="008D7056" w:rsidP="00ED7EC1">
      <w:pPr>
        <w:pStyle w:val="FootnoteText"/>
        <w:ind w:firstLine="567"/>
        <w:rPr>
          <w:lang w:val="en-US"/>
        </w:rPr>
      </w:pPr>
      <w:r>
        <w:rPr>
          <w:rStyle w:val="FootnoteReference"/>
        </w:rPr>
        <w:footnoteRef/>
      </w:r>
      <w:r>
        <w:t xml:space="preserve"> </w:t>
      </w:r>
      <w:r>
        <w:rPr>
          <w:lang w:val="en-US"/>
        </w:rPr>
        <w:t>Philip Kotler dan K. Amstrong, “</w:t>
      </w:r>
      <w:r>
        <w:rPr>
          <w:i/>
          <w:iCs/>
          <w:lang w:val="en-US"/>
        </w:rPr>
        <w:t>Prinsip-Prinsip Pemasaran</w:t>
      </w:r>
      <w:r>
        <w:rPr>
          <w:lang w:val="en-US"/>
        </w:rPr>
        <w:t>”, (Jakarta: Erlangga, 2001), ed. 8, h. 7.</w:t>
      </w:r>
    </w:p>
  </w:footnote>
  <w:footnote w:id="3">
    <w:p w:rsidR="008D7056" w:rsidRPr="0021780F" w:rsidRDefault="008D7056" w:rsidP="00ED7EC1">
      <w:pPr>
        <w:pStyle w:val="FootnoteText"/>
        <w:ind w:firstLine="567"/>
        <w:rPr>
          <w:lang w:val="en-US"/>
        </w:rPr>
      </w:pPr>
      <w:r>
        <w:rPr>
          <w:rStyle w:val="FootnoteReference"/>
        </w:rPr>
        <w:footnoteRef/>
      </w:r>
      <w:r>
        <w:t xml:space="preserve"> </w:t>
      </w:r>
      <w:r>
        <w:rPr>
          <w:lang w:val="en-US"/>
        </w:rPr>
        <w:t>Abdullah Amrin, “</w:t>
      </w:r>
      <w:r>
        <w:rPr>
          <w:i/>
          <w:iCs/>
          <w:lang w:val="en-US"/>
        </w:rPr>
        <w:t>Strategi Pemasaran Asuransi Syariah (Memenangkan Usaha Persaingan Bisnis Asuransi dan Bank Syariah Secara Syariah)</w:t>
      </w:r>
      <w:r>
        <w:rPr>
          <w:lang w:val="en-US"/>
        </w:rPr>
        <w:t>”, (Jakarta: PT. Grasindo, 2007), cet. 1, h. 1.</w:t>
      </w:r>
    </w:p>
  </w:footnote>
  <w:footnote w:id="4">
    <w:p w:rsidR="008D7056" w:rsidRPr="006073D3" w:rsidRDefault="008D7056" w:rsidP="00ED7EC1">
      <w:pPr>
        <w:pStyle w:val="FootnoteText"/>
        <w:ind w:firstLine="567"/>
        <w:rPr>
          <w:lang w:val="en-US"/>
        </w:rPr>
      </w:pPr>
      <w:r>
        <w:rPr>
          <w:rStyle w:val="FootnoteReference"/>
        </w:rPr>
        <w:footnoteRef/>
      </w:r>
      <w:r>
        <w:t xml:space="preserve"> </w:t>
      </w:r>
      <w:r>
        <w:rPr>
          <w:lang w:val="en-US"/>
        </w:rPr>
        <w:t>Sismanto Soetojo, “</w:t>
      </w:r>
      <w:r>
        <w:rPr>
          <w:i/>
          <w:iCs/>
          <w:lang w:val="en-US"/>
        </w:rPr>
        <w:t>Prinsip-Prinsip Pemasaran, Seri Manajemen No. 50, LPPM</w:t>
      </w:r>
      <w:r>
        <w:rPr>
          <w:lang w:val="en-US"/>
        </w:rPr>
        <w:t>”, (Jakarta: Erlangga, 2001), h.8.</w:t>
      </w:r>
    </w:p>
  </w:footnote>
  <w:footnote w:id="5">
    <w:p w:rsidR="008D7056" w:rsidRPr="00901325" w:rsidRDefault="008D7056" w:rsidP="00ED7EC1">
      <w:pPr>
        <w:pStyle w:val="FootnoteText"/>
        <w:ind w:firstLine="567"/>
        <w:rPr>
          <w:lang w:val="en-US"/>
        </w:rPr>
      </w:pPr>
      <w:r>
        <w:rPr>
          <w:rStyle w:val="FootnoteReference"/>
        </w:rPr>
        <w:footnoteRef/>
      </w:r>
      <w:r>
        <w:rPr>
          <w:i/>
          <w:iCs/>
          <w:lang w:val="en-US"/>
        </w:rPr>
        <w:t xml:space="preserve"> </w:t>
      </w:r>
      <w:r>
        <w:rPr>
          <w:lang w:val="en-US"/>
        </w:rPr>
        <w:t>SEBI, “</w:t>
      </w:r>
      <w:r>
        <w:rPr>
          <w:i/>
          <w:iCs/>
          <w:lang w:val="en-US"/>
        </w:rPr>
        <w:t>Manajemen Bisnis Islami, Strategi Marketing Paper SEBI</w:t>
      </w:r>
      <w:r>
        <w:rPr>
          <w:lang w:val="en-US"/>
        </w:rPr>
        <w:t>”, (Jakarta: SEBI, 2009), h. 15.</w:t>
      </w:r>
    </w:p>
  </w:footnote>
  <w:footnote w:id="6">
    <w:p w:rsidR="008D7056" w:rsidRPr="00A80CD7" w:rsidRDefault="008D7056" w:rsidP="00ED7EC1">
      <w:pPr>
        <w:pStyle w:val="FootnoteText"/>
        <w:ind w:firstLine="567"/>
        <w:rPr>
          <w:lang w:val="en-US"/>
        </w:rPr>
      </w:pPr>
      <w:r>
        <w:rPr>
          <w:rStyle w:val="FootnoteReference"/>
        </w:rPr>
        <w:footnoteRef/>
      </w:r>
      <w:r>
        <w:t xml:space="preserve"> </w:t>
      </w:r>
      <w:r>
        <w:rPr>
          <w:lang w:val="en-US"/>
        </w:rPr>
        <w:t>Lam, Hair &amp; Mc Daniel, “</w:t>
      </w:r>
      <w:r>
        <w:rPr>
          <w:i/>
          <w:iCs/>
          <w:lang w:val="en-US"/>
        </w:rPr>
        <w:t>Marketing</w:t>
      </w:r>
      <w:r>
        <w:rPr>
          <w:lang w:val="en-US"/>
        </w:rPr>
        <w:t>”, terj. David Oktaveria, (Jakarta: PT. Salemba Empat Petria, 2001), cet. 1, h.6.</w:t>
      </w:r>
    </w:p>
  </w:footnote>
  <w:footnote w:id="7">
    <w:p w:rsidR="008D7056" w:rsidRPr="007A0A2B" w:rsidRDefault="008D7056" w:rsidP="00ED7EC1">
      <w:pPr>
        <w:pStyle w:val="FootnoteText"/>
        <w:ind w:firstLine="567"/>
        <w:rPr>
          <w:lang w:val="en-US"/>
        </w:rPr>
      </w:pPr>
      <w:r>
        <w:rPr>
          <w:rStyle w:val="FootnoteReference"/>
        </w:rPr>
        <w:footnoteRef/>
      </w:r>
      <w:r>
        <w:t xml:space="preserve"> </w:t>
      </w:r>
      <w:r>
        <w:rPr>
          <w:lang w:val="en-US"/>
        </w:rPr>
        <w:t>Jakfar Kasmir, “</w:t>
      </w:r>
      <w:r>
        <w:rPr>
          <w:i/>
          <w:iCs/>
          <w:lang w:val="en-US"/>
        </w:rPr>
        <w:t>Manajemen Perbankan</w:t>
      </w:r>
      <w:r>
        <w:rPr>
          <w:lang w:val="en-US"/>
        </w:rPr>
        <w:t>”, (Jakarta: PT Raja Grafindo Persada, 2014), h. 197</w:t>
      </w:r>
    </w:p>
  </w:footnote>
  <w:footnote w:id="8">
    <w:p w:rsidR="008D7056" w:rsidRPr="008D222D" w:rsidRDefault="008D7056" w:rsidP="00ED7EC1">
      <w:pPr>
        <w:pStyle w:val="FootnoteText"/>
        <w:ind w:firstLine="567"/>
        <w:rPr>
          <w:lang w:val="en-US"/>
        </w:rPr>
      </w:pPr>
      <w:r>
        <w:rPr>
          <w:rStyle w:val="FootnoteReference"/>
        </w:rPr>
        <w:footnoteRef/>
      </w:r>
      <w:r>
        <w:t xml:space="preserve"> </w:t>
      </w:r>
      <w:r>
        <w:rPr>
          <w:lang w:val="en-US"/>
        </w:rPr>
        <w:t>Philip Kotler dan Paul N. Bloman, “</w:t>
      </w:r>
      <w:r>
        <w:rPr>
          <w:i/>
          <w:iCs/>
          <w:lang w:val="en-US"/>
        </w:rPr>
        <w:t>Teknik dan Strategi Pemasaran Jasa Profesional</w:t>
      </w:r>
      <w:r>
        <w:rPr>
          <w:lang w:val="en-US"/>
        </w:rPr>
        <w:t>”, (Jakarta: Intermedia, 2005), h. 127.</w:t>
      </w:r>
    </w:p>
  </w:footnote>
  <w:footnote w:id="9">
    <w:p w:rsidR="008D7056" w:rsidRPr="00EB0779" w:rsidRDefault="008D7056" w:rsidP="00ED7EC1">
      <w:pPr>
        <w:pStyle w:val="FootnoteText"/>
        <w:ind w:firstLine="567"/>
        <w:rPr>
          <w:lang w:val="en-US"/>
        </w:rPr>
      </w:pPr>
      <w:r>
        <w:rPr>
          <w:rStyle w:val="FootnoteReference"/>
        </w:rPr>
        <w:footnoteRef/>
      </w:r>
      <w:r>
        <w:t xml:space="preserve"> </w:t>
      </w:r>
      <w:r>
        <w:rPr>
          <w:lang w:val="en-US"/>
        </w:rPr>
        <w:t>Carl Mc Daniel dan Roger Gate, “</w:t>
      </w:r>
      <w:r>
        <w:rPr>
          <w:i/>
          <w:iCs/>
          <w:lang w:val="en-US"/>
        </w:rPr>
        <w:t>Riset Pemasaran Kontemporer</w:t>
      </w:r>
      <w:r>
        <w:rPr>
          <w:lang w:val="en-US"/>
        </w:rPr>
        <w:t>”, (Jakarta: Salemba Empat, 2001), h. 4.</w:t>
      </w:r>
    </w:p>
  </w:footnote>
  <w:footnote w:id="10">
    <w:p w:rsidR="008D7056" w:rsidRPr="00507B6F" w:rsidRDefault="008D7056" w:rsidP="00ED7EC1">
      <w:pPr>
        <w:pStyle w:val="FootnoteText"/>
        <w:ind w:firstLine="567"/>
        <w:rPr>
          <w:lang w:val="en-US"/>
        </w:rPr>
      </w:pPr>
      <w:r>
        <w:rPr>
          <w:rStyle w:val="FootnoteReference"/>
        </w:rPr>
        <w:footnoteRef/>
      </w:r>
      <w:r>
        <w:t xml:space="preserve"> </w:t>
      </w:r>
      <w:r>
        <w:rPr>
          <w:lang w:val="en-US"/>
        </w:rPr>
        <w:t>J. Cannon, “</w:t>
      </w:r>
      <w:r>
        <w:rPr>
          <w:i/>
          <w:iCs/>
          <w:lang w:val="en-US"/>
        </w:rPr>
        <w:t>Pemasaran Dasar: Pendekatan Manajerial Global</w:t>
      </w:r>
      <w:r>
        <w:rPr>
          <w:lang w:val="en-US"/>
        </w:rPr>
        <w:t>”, (Jakarta: Salemba Empat, 2008), h. 40.</w:t>
      </w:r>
    </w:p>
  </w:footnote>
  <w:footnote w:id="11">
    <w:p w:rsidR="008D7056" w:rsidRPr="00507B6F" w:rsidRDefault="008D7056" w:rsidP="00ED7EC1">
      <w:pPr>
        <w:pStyle w:val="FootnoteText"/>
        <w:ind w:firstLine="567"/>
        <w:rPr>
          <w:lang w:val="en-US"/>
        </w:rPr>
      </w:pPr>
      <w:r>
        <w:rPr>
          <w:rStyle w:val="FootnoteReference"/>
        </w:rPr>
        <w:footnoteRef/>
      </w:r>
      <w:r>
        <w:t xml:space="preserve"> </w:t>
      </w:r>
      <w:r>
        <w:rPr>
          <w:lang w:val="en-US"/>
        </w:rPr>
        <w:t>Sofjan Assauri, “</w:t>
      </w:r>
      <w:r>
        <w:rPr>
          <w:i/>
          <w:iCs/>
          <w:lang w:val="en-US"/>
        </w:rPr>
        <w:t>Manajemen Pemasaran: Dasar, Konsep dan Strategi</w:t>
      </w:r>
      <w:r>
        <w:rPr>
          <w:lang w:val="en-US"/>
        </w:rPr>
        <w:t>”, (Jakarta: PT. Raja Grafindo Persada, 2013), h. 168.</w:t>
      </w:r>
    </w:p>
  </w:footnote>
  <w:footnote w:id="12">
    <w:p w:rsidR="008D7056" w:rsidRPr="009F5E18" w:rsidRDefault="008D7056" w:rsidP="00ED7EC1">
      <w:pPr>
        <w:pStyle w:val="FootnoteText"/>
        <w:ind w:firstLine="567"/>
        <w:rPr>
          <w:lang w:val="en-US"/>
        </w:rPr>
      </w:pPr>
      <w:r>
        <w:rPr>
          <w:rStyle w:val="FootnoteReference"/>
        </w:rPr>
        <w:footnoteRef/>
      </w:r>
      <w:r>
        <w:t xml:space="preserve"> </w:t>
      </w:r>
      <w:proofErr w:type="gramStart"/>
      <w:r>
        <w:rPr>
          <w:lang w:val="en-US"/>
        </w:rPr>
        <w:t>Philip Kotler, “</w:t>
      </w:r>
      <w:r>
        <w:rPr>
          <w:i/>
          <w:iCs/>
          <w:lang w:val="en-US"/>
        </w:rPr>
        <w:t>Marketing</w:t>
      </w:r>
      <w:r>
        <w:rPr>
          <w:lang w:val="en-US"/>
        </w:rPr>
        <w:t>”, (Jakarta: Erlangga, 1996), jilid 1, h. 401.</w:t>
      </w:r>
      <w:proofErr w:type="gramEnd"/>
    </w:p>
  </w:footnote>
  <w:footnote w:id="13">
    <w:p w:rsidR="008D7056" w:rsidRPr="00E21F88" w:rsidRDefault="008D7056" w:rsidP="00ED7EC1">
      <w:pPr>
        <w:pStyle w:val="FootnoteText"/>
        <w:ind w:firstLine="567"/>
        <w:rPr>
          <w:lang w:val="en-US"/>
        </w:rPr>
      </w:pPr>
      <w:r>
        <w:rPr>
          <w:rStyle w:val="FootnoteReference"/>
        </w:rPr>
        <w:footnoteRef/>
      </w:r>
      <w:r>
        <w:rPr>
          <w:lang w:val="en-US"/>
        </w:rPr>
        <w:t xml:space="preserve"> Muhammad Syafii Antonio, “</w:t>
      </w:r>
      <w:r>
        <w:rPr>
          <w:i/>
          <w:iCs/>
          <w:lang w:val="en-US"/>
        </w:rPr>
        <w:t>Bank Syariah Wacana Ulama dan Cendekiawan</w:t>
      </w:r>
      <w:r>
        <w:rPr>
          <w:lang w:val="en-US"/>
        </w:rPr>
        <w:t>”, (Jakarta: Bank Indonesia dan Tazkia, 2001), h. 237.</w:t>
      </w:r>
      <w:r>
        <w:t xml:space="preserve"> </w:t>
      </w:r>
    </w:p>
  </w:footnote>
  <w:footnote w:id="14">
    <w:p w:rsidR="008D7056" w:rsidRPr="003A6E26" w:rsidRDefault="008D7056" w:rsidP="00ED7EC1">
      <w:pPr>
        <w:pStyle w:val="FootnoteText"/>
        <w:ind w:firstLine="567"/>
        <w:rPr>
          <w:lang w:val="en-US"/>
        </w:rPr>
      </w:pPr>
      <w:r>
        <w:rPr>
          <w:rStyle w:val="FootnoteReference"/>
        </w:rPr>
        <w:footnoteRef/>
      </w:r>
      <w:r>
        <w:t xml:space="preserve"> </w:t>
      </w:r>
      <w:r>
        <w:rPr>
          <w:lang w:val="en-US"/>
        </w:rPr>
        <w:t>Anwar Ibrahim, “</w:t>
      </w:r>
      <w:r>
        <w:rPr>
          <w:i/>
          <w:iCs/>
          <w:lang w:val="en-US"/>
        </w:rPr>
        <w:t>Pasar Modal Etika Bisnis Syariah</w:t>
      </w:r>
      <w:r>
        <w:rPr>
          <w:lang w:val="en-US"/>
        </w:rPr>
        <w:t>”, Prosiding Seminar Nasional Ekonomi Syariah ICMI, 30 Juli 2003, h. 5.</w:t>
      </w:r>
    </w:p>
  </w:footnote>
  <w:footnote w:id="15">
    <w:p w:rsidR="008D7056" w:rsidRPr="00E67E88" w:rsidRDefault="008D7056" w:rsidP="00ED7EC1">
      <w:pPr>
        <w:pStyle w:val="FootnoteText"/>
        <w:ind w:firstLine="567"/>
        <w:rPr>
          <w:lang w:val="en-US"/>
        </w:rPr>
      </w:pPr>
      <w:r>
        <w:rPr>
          <w:rStyle w:val="FootnoteReference"/>
        </w:rPr>
        <w:footnoteRef/>
      </w:r>
      <w:r>
        <w:t xml:space="preserve"> </w:t>
      </w:r>
      <w:r>
        <w:rPr>
          <w:lang w:val="en-US"/>
        </w:rPr>
        <w:t>Philip Kotler dan Paul N Bloom, “</w:t>
      </w:r>
      <w:r>
        <w:rPr>
          <w:i/>
          <w:iCs/>
          <w:lang w:val="en-US"/>
        </w:rPr>
        <w:t>Teknik dan Strategu Pemasaran Jasa Profesional</w:t>
      </w:r>
      <w:r>
        <w:rPr>
          <w:lang w:val="en-US"/>
        </w:rPr>
        <w:t>”, (Jakarta: Intermedia, 2005), h. 27.</w:t>
      </w:r>
    </w:p>
  </w:footnote>
  <w:footnote w:id="16">
    <w:p w:rsidR="008D7056" w:rsidRPr="007C7355" w:rsidRDefault="008D7056" w:rsidP="00ED7EC1">
      <w:pPr>
        <w:pStyle w:val="FootnoteText"/>
        <w:ind w:firstLine="567"/>
        <w:rPr>
          <w:lang w:val="en-US"/>
        </w:rPr>
      </w:pPr>
      <w:r>
        <w:rPr>
          <w:rStyle w:val="FootnoteReference"/>
        </w:rPr>
        <w:footnoteRef/>
      </w:r>
      <w:r>
        <w:t xml:space="preserve"> </w:t>
      </w:r>
      <w:r>
        <w:rPr>
          <w:lang w:val="en-US"/>
        </w:rPr>
        <w:t>Mudrajad Kuncoro dan Suhardjono, “</w:t>
      </w:r>
      <w:r>
        <w:rPr>
          <w:i/>
          <w:iCs/>
          <w:lang w:val="en-US"/>
        </w:rPr>
        <w:t>Manajemen Perbankan: Terori dan Aplikasi</w:t>
      </w:r>
      <w:r>
        <w:rPr>
          <w:lang w:val="en-US"/>
        </w:rPr>
        <w:t>”, (Yogyakarta: BPFE, 2012), h. 297.</w:t>
      </w:r>
    </w:p>
  </w:footnote>
  <w:footnote w:id="17">
    <w:p w:rsidR="008D7056" w:rsidRPr="008D3165" w:rsidRDefault="008D7056" w:rsidP="00ED7EC1">
      <w:pPr>
        <w:pStyle w:val="FootnoteText"/>
        <w:ind w:firstLine="567"/>
        <w:rPr>
          <w:lang w:val="en-US"/>
        </w:rPr>
      </w:pPr>
      <w:r>
        <w:rPr>
          <w:rStyle w:val="FootnoteReference"/>
        </w:rPr>
        <w:footnoteRef/>
      </w:r>
      <w:r>
        <w:t xml:space="preserve"> </w:t>
      </w:r>
      <w:r>
        <w:rPr>
          <w:lang w:val="en-US"/>
        </w:rPr>
        <w:t xml:space="preserve">Basu Swastha </w:t>
      </w:r>
      <w:proofErr w:type="gramStart"/>
      <w:r>
        <w:rPr>
          <w:lang w:val="en-US"/>
        </w:rPr>
        <w:t>dkk.,</w:t>
      </w:r>
      <w:proofErr w:type="gramEnd"/>
      <w:r>
        <w:rPr>
          <w:lang w:val="en-US"/>
        </w:rPr>
        <w:t xml:space="preserve"> “</w:t>
      </w:r>
      <w:r>
        <w:rPr>
          <w:i/>
          <w:iCs/>
          <w:lang w:val="en-US"/>
        </w:rPr>
        <w:t>Manajemen Pemasaran Modern</w:t>
      </w:r>
      <w:r>
        <w:rPr>
          <w:lang w:val="en-US"/>
        </w:rPr>
        <w:t>”, (Yogyakarta: Liberty, 2008), h. 80.</w:t>
      </w:r>
    </w:p>
  </w:footnote>
  <w:footnote w:id="18">
    <w:p w:rsidR="008D7056" w:rsidRPr="00BD02E3" w:rsidRDefault="008D7056" w:rsidP="00ED7EC1">
      <w:pPr>
        <w:pStyle w:val="FootnoteText"/>
        <w:ind w:firstLine="567"/>
        <w:rPr>
          <w:lang w:val="en-US"/>
        </w:rPr>
      </w:pPr>
      <w:r>
        <w:rPr>
          <w:rStyle w:val="FootnoteReference"/>
        </w:rPr>
        <w:footnoteRef/>
      </w:r>
      <w:r>
        <w:t xml:space="preserve"> </w:t>
      </w:r>
      <w:r>
        <w:rPr>
          <w:lang w:val="en-US"/>
        </w:rPr>
        <w:t>Herry Sutanto dan Khaerul Umam, “</w:t>
      </w:r>
      <w:r>
        <w:rPr>
          <w:i/>
          <w:iCs/>
          <w:lang w:val="en-US"/>
        </w:rPr>
        <w:t>Manajemen Pemasaran Bank Syariah</w:t>
      </w:r>
      <w:r>
        <w:rPr>
          <w:lang w:val="en-US"/>
        </w:rPr>
        <w:t>”, (Bandung: Pustaka Setia, 2013), h. 232.</w:t>
      </w:r>
    </w:p>
  </w:footnote>
  <w:footnote w:id="19">
    <w:p w:rsidR="008D7056" w:rsidRPr="003E1CBA" w:rsidRDefault="008D7056" w:rsidP="00ED7EC1">
      <w:pPr>
        <w:pStyle w:val="FootnoteText"/>
        <w:ind w:firstLine="567"/>
        <w:rPr>
          <w:lang w:val="en-US"/>
        </w:rPr>
      </w:pPr>
      <w:r>
        <w:rPr>
          <w:rStyle w:val="FootnoteReference"/>
        </w:rPr>
        <w:footnoteRef/>
      </w:r>
      <w:r>
        <w:t xml:space="preserve"> </w:t>
      </w:r>
      <w:r>
        <w:rPr>
          <w:lang w:val="en-US"/>
        </w:rPr>
        <w:t>Fandy Tjiptono, “</w:t>
      </w:r>
      <w:r>
        <w:rPr>
          <w:i/>
          <w:iCs/>
          <w:lang w:val="en-US"/>
        </w:rPr>
        <w:t>Pemasaran Jasa: Prinsip, Penerapan dan Penelitian</w:t>
      </w:r>
      <w:r>
        <w:rPr>
          <w:lang w:val="en-US"/>
        </w:rPr>
        <w:t>”, (Yogyakarta: Andi, 2014), h. 85.</w:t>
      </w:r>
    </w:p>
  </w:footnote>
  <w:footnote w:id="20">
    <w:p w:rsidR="008D7056" w:rsidRPr="003E1CBA" w:rsidRDefault="008D7056" w:rsidP="00ED7EC1">
      <w:pPr>
        <w:pStyle w:val="FootnoteText"/>
        <w:ind w:firstLine="567"/>
        <w:rPr>
          <w:lang w:val="en-US"/>
        </w:rPr>
      </w:pPr>
      <w:r>
        <w:rPr>
          <w:rStyle w:val="FootnoteReference"/>
        </w:rPr>
        <w:footnoteRef/>
      </w:r>
      <w:r>
        <w:t xml:space="preserve"> </w:t>
      </w:r>
      <w:proofErr w:type="gramStart"/>
      <w:r>
        <w:rPr>
          <w:lang w:val="en-US"/>
        </w:rPr>
        <w:t>Tjiptono, h. 86.</w:t>
      </w:r>
      <w:proofErr w:type="gramEnd"/>
    </w:p>
  </w:footnote>
  <w:footnote w:id="21">
    <w:p w:rsidR="008D7056" w:rsidRPr="00D40846" w:rsidRDefault="008D7056" w:rsidP="00ED7EC1">
      <w:pPr>
        <w:pStyle w:val="FootnoteText"/>
        <w:ind w:firstLine="567"/>
      </w:pPr>
      <w:r>
        <w:rPr>
          <w:rStyle w:val="FootnoteReference"/>
        </w:rPr>
        <w:footnoteRef/>
      </w:r>
      <w:r>
        <w:rPr>
          <w:lang w:val="en-US"/>
        </w:rPr>
        <w:t xml:space="preserve"> ___, “</w:t>
      </w:r>
      <w:r>
        <w:rPr>
          <w:i/>
          <w:iCs/>
          <w:lang w:val="en-US"/>
        </w:rPr>
        <w:t>Strategi Pemasaran Segmentasi</w:t>
      </w:r>
      <w:r>
        <w:rPr>
          <w:lang w:val="en-US"/>
        </w:rPr>
        <w:t>”, Juni 2016, gomarketingstrategic.com (</w:t>
      </w:r>
      <w:hyperlink r:id="rId1" w:history="1">
        <w:r w:rsidRPr="00EB53D0">
          <w:rPr>
            <w:rStyle w:val="Hyperlink"/>
            <w:i/>
            <w:iCs/>
            <w:lang w:val="en-US"/>
          </w:rPr>
          <w:t>https://www.gomarketingstrategic.com/2016/06/strategi-pemasaran-segmentasi.html?m=1</w:t>
        </w:r>
      </w:hyperlink>
      <w:r>
        <w:rPr>
          <w:lang w:val="en-US"/>
        </w:rPr>
        <w:t>), diakses 28 Juli 2022 pukul 20.05 WIB.</w:t>
      </w:r>
      <w:r>
        <w:t xml:space="preserve"> </w:t>
      </w:r>
    </w:p>
  </w:footnote>
  <w:footnote w:id="22">
    <w:p w:rsidR="008D7056" w:rsidRPr="00185249" w:rsidRDefault="008D7056" w:rsidP="00ED7EC1">
      <w:pPr>
        <w:pStyle w:val="FootnoteText"/>
        <w:ind w:firstLine="567"/>
        <w:rPr>
          <w:lang w:val="en-US"/>
        </w:rPr>
      </w:pPr>
      <w:r>
        <w:rPr>
          <w:rStyle w:val="FootnoteReference"/>
        </w:rPr>
        <w:footnoteRef/>
      </w:r>
      <w:r>
        <w:t xml:space="preserve"> </w:t>
      </w:r>
      <w:r>
        <w:rPr>
          <w:lang w:val="en-US"/>
        </w:rPr>
        <w:t>M. Mur Rianto Al Arif, “</w:t>
      </w:r>
      <w:r>
        <w:rPr>
          <w:i/>
          <w:iCs/>
          <w:lang w:val="en-US"/>
        </w:rPr>
        <w:t>Dasar-Dasar Pemasaran Bank Syariah</w:t>
      </w:r>
      <w:r>
        <w:rPr>
          <w:lang w:val="en-US"/>
        </w:rPr>
        <w:t>”, (Bandung: Alfabeta, 2012), h. 100.</w:t>
      </w:r>
    </w:p>
  </w:footnote>
  <w:footnote w:id="23">
    <w:p w:rsidR="008D7056" w:rsidRPr="00D40846" w:rsidRDefault="008D7056" w:rsidP="00ED7EC1">
      <w:pPr>
        <w:pStyle w:val="FootnoteText"/>
        <w:ind w:firstLine="567"/>
        <w:rPr>
          <w:lang w:val="en-US"/>
        </w:rPr>
      </w:pPr>
      <w:r>
        <w:rPr>
          <w:rStyle w:val="FootnoteReference"/>
        </w:rPr>
        <w:footnoteRef/>
      </w:r>
      <w:r>
        <w:rPr>
          <w:lang w:val="en-US"/>
        </w:rPr>
        <w:t xml:space="preserve"> Swastha, “</w:t>
      </w:r>
      <w:r>
        <w:rPr>
          <w:i/>
          <w:iCs/>
          <w:lang w:val="en-US"/>
        </w:rPr>
        <w:t>Manajemen Pemasaran Modern</w:t>
      </w:r>
      <w:r>
        <w:rPr>
          <w:lang w:val="en-US"/>
        </w:rPr>
        <w:t>”, h. 99.</w:t>
      </w:r>
      <w:r>
        <w:t xml:space="preserve"> </w:t>
      </w:r>
    </w:p>
  </w:footnote>
  <w:footnote w:id="24">
    <w:p w:rsidR="008D7056" w:rsidRPr="00F92232" w:rsidRDefault="008D7056" w:rsidP="00ED7EC1">
      <w:pPr>
        <w:pStyle w:val="FootnoteText"/>
        <w:ind w:firstLine="567"/>
        <w:rPr>
          <w:lang w:val="en-US"/>
        </w:rPr>
      </w:pPr>
      <w:r>
        <w:rPr>
          <w:rStyle w:val="FootnoteReference"/>
        </w:rPr>
        <w:footnoteRef/>
      </w:r>
      <w:r>
        <w:t xml:space="preserve"> </w:t>
      </w:r>
      <w:r>
        <w:rPr>
          <w:lang w:val="en-US"/>
        </w:rPr>
        <w:t>Arif, “</w:t>
      </w:r>
      <w:r>
        <w:rPr>
          <w:i/>
          <w:iCs/>
          <w:lang w:val="en-US"/>
        </w:rPr>
        <w:t>Dasar-Dasar Pemasaran…</w:t>
      </w:r>
      <w:r>
        <w:rPr>
          <w:lang w:val="en-US"/>
        </w:rPr>
        <w:t>”, h. 102</w:t>
      </w:r>
    </w:p>
  </w:footnote>
  <w:footnote w:id="25">
    <w:p w:rsidR="008D7056" w:rsidRPr="0028519E" w:rsidRDefault="008D7056" w:rsidP="00ED7EC1">
      <w:pPr>
        <w:pStyle w:val="FootnoteText"/>
        <w:ind w:firstLine="567"/>
        <w:rPr>
          <w:lang w:val="en-US"/>
        </w:rPr>
      </w:pPr>
      <w:r>
        <w:rPr>
          <w:rStyle w:val="FootnoteReference"/>
        </w:rPr>
        <w:footnoteRef/>
      </w:r>
      <w:r>
        <w:t xml:space="preserve"> </w:t>
      </w:r>
      <w:r>
        <w:rPr>
          <w:lang w:val="en-US"/>
        </w:rPr>
        <w:t>Murti Sumarni, “</w:t>
      </w:r>
      <w:r>
        <w:rPr>
          <w:i/>
          <w:iCs/>
          <w:lang w:val="en-US"/>
        </w:rPr>
        <w:t>Manajemen Pemasaran Bank</w:t>
      </w:r>
      <w:r>
        <w:rPr>
          <w:lang w:val="en-US"/>
        </w:rPr>
        <w:t>”, (Yogyakarta: Liberty, 2022), h. 246.</w:t>
      </w:r>
    </w:p>
  </w:footnote>
  <w:footnote w:id="26">
    <w:p w:rsidR="008D7056" w:rsidRPr="00FB2E12" w:rsidRDefault="008D7056" w:rsidP="00ED7EC1">
      <w:pPr>
        <w:pStyle w:val="FootnoteText"/>
        <w:ind w:firstLine="567"/>
        <w:rPr>
          <w:lang w:val="en-US"/>
        </w:rPr>
      </w:pPr>
      <w:r>
        <w:rPr>
          <w:rStyle w:val="FootnoteReference"/>
        </w:rPr>
        <w:footnoteRef/>
      </w:r>
      <w:r>
        <w:rPr>
          <w:lang w:val="en-US"/>
        </w:rPr>
        <w:t xml:space="preserve"> Arif, “</w:t>
      </w:r>
      <w:r>
        <w:rPr>
          <w:i/>
          <w:iCs/>
          <w:lang w:val="en-US"/>
        </w:rPr>
        <w:t>Dasar-Dasar Pemasaran…</w:t>
      </w:r>
      <w:proofErr w:type="gramStart"/>
      <w:r>
        <w:rPr>
          <w:lang w:val="en-US"/>
        </w:rPr>
        <w:t>”,</w:t>
      </w:r>
      <w:proofErr w:type="gramEnd"/>
      <w:r>
        <w:rPr>
          <w:lang w:val="en-US"/>
        </w:rPr>
        <w:t xml:space="preserve"> h. 145.</w:t>
      </w:r>
      <w:r>
        <w:t xml:space="preserve"> </w:t>
      </w:r>
    </w:p>
  </w:footnote>
  <w:footnote w:id="27">
    <w:p w:rsidR="008D7056" w:rsidRPr="008D1B58" w:rsidRDefault="008D7056" w:rsidP="00ED7EC1">
      <w:pPr>
        <w:pStyle w:val="FootnoteText"/>
        <w:ind w:firstLine="567"/>
        <w:rPr>
          <w:lang w:val="en-US"/>
        </w:rPr>
      </w:pPr>
      <w:r>
        <w:rPr>
          <w:rStyle w:val="FootnoteReference"/>
        </w:rPr>
        <w:footnoteRef/>
      </w:r>
      <w:r>
        <w:t xml:space="preserve"> </w:t>
      </w:r>
      <w:r>
        <w:rPr>
          <w:lang w:val="en-US"/>
        </w:rPr>
        <w:t>Danupranata, “</w:t>
      </w:r>
      <w:r>
        <w:rPr>
          <w:i/>
          <w:iCs/>
          <w:lang w:val="en-US"/>
        </w:rPr>
        <w:t>Buku Ajar Manajemen Perbankan Syariah</w:t>
      </w:r>
      <w:r>
        <w:rPr>
          <w:lang w:val="en-US"/>
        </w:rPr>
        <w:t>”, (Jakarta: Salemba Empat, 2013), h. 40.</w:t>
      </w:r>
    </w:p>
  </w:footnote>
  <w:footnote w:id="28">
    <w:p w:rsidR="008D7056" w:rsidRPr="00CF640B" w:rsidRDefault="008D7056" w:rsidP="00ED7EC1">
      <w:pPr>
        <w:pStyle w:val="FootnoteText"/>
        <w:ind w:firstLine="567"/>
        <w:rPr>
          <w:lang w:val="en-US"/>
        </w:rPr>
      </w:pPr>
      <w:r>
        <w:rPr>
          <w:rStyle w:val="FootnoteReference"/>
        </w:rPr>
        <w:footnoteRef/>
      </w:r>
      <w:r>
        <w:t xml:space="preserve"> </w:t>
      </w:r>
      <w:r>
        <w:rPr>
          <w:lang w:val="en-US"/>
        </w:rPr>
        <w:t>Arif, “</w:t>
      </w:r>
      <w:r>
        <w:rPr>
          <w:i/>
          <w:iCs/>
          <w:lang w:val="en-US"/>
        </w:rPr>
        <w:t>Dasar-Dasar Pemasaran…</w:t>
      </w:r>
      <w:proofErr w:type="gramStart"/>
      <w:r>
        <w:rPr>
          <w:lang w:val="en-US"/>
        </w:rPr>
        <w:t>”,</w:t>
      </w:r>
      <w:proofErr w:type="gramEnd"/>
      <w:r>
        <w:rPr>
          <w:lang w:val="en-US"/>
        </w:rPr>
        <w:t xml:space="preserve"> h. 146.</w:t>
      </w:r>
    </w:p>
  </w:footnote>
  <w:footnote w:id="29">
    <w:p w:rsidR="008D7056" w:rsidRPr="00E57049" w:rsidRDefault="008D7056" w:rsidP="00ED7EC1">
      <w:pPr>
        <w:pStyle w:val="FootnoteText"/>
        <w:ind w:firstLine="567"/>
        <w:rPr>
          <w:lang w:val="en-US"/>
        </w:rPr>
      </w:pPr>
      <w:r>
        <w:rPr>
          <w:rStyle w:val="FootnoteReference"/>
        </w:rPr>
        <w:footnoteRef/>
      </w:r>
      <w:r>
        <w:t xml:space="preserve"> </w:t>
      </w:r>
      <w:r>
        <w:rPr>
          <w:lang w:val="en-US"/>
        </w:rPr>
        <w:t>Tjiptono, “</w:t>
      </w:r>
      <w:r>
        <w:rPr>
          <w:i/>
          <w:iCs/>
          <w:lang w:val="en-US"/>
        </w:rPr>
        <w:t>Pemasaran Jasa: Prinsip</w:t>
      </w:r>
      <w:proofErr w:type="gramStart"/>
      <w:r>
        <w:rPr>
          <w:i/>
          <w:iCs/>
          <w:lang w:val="en-US"/>
        </w:rPr>
        <w:t>,…</w:t>
      </w:r>
      <w:proofErr w:type="gramEnd"/>
      <w:r>
        <w:rPr>
          <w:lang w:val="en-US"/>
        </w:rPr>
        <w:t>” h. 42.</w:t>
      </w:r>
    </w:p>
  </w:footnote>
  <w:footnote w:id="30">
    <w:p w:rsidR="008D7056" w:rsidRPr="00F63EF5" w:rsidRDefault="008D7056" w:rsidP="00ED7EC1">
      <w:pPr>
        <w:pStyle w:val="FootnoteText"/>
        <w:ind w:firstLine="567"/>
        <w:rPr>
          <w:lang w:val="en-US"/>
        </w:rPr>
      </w:pPr>
      <w:r>
        <w:rPr>
          <w:rStyle w:val="FootnoteReference"/>
        </w:rPr>
        <w:footnoteRef/>
      </w:r>
      <w:r>
        <w:t xml:space="preserve"> </w:t>
      </w:r>
      <w:r>
        <w:rPr>
          <w:lang w:val="en-US"/>
        </w:rPr>
        <w:t>Arif, “</w:t>
      </w:r>
      <w:r>
        <w:rPr>
          <w:i/>
          <w:iCs/>
          <w:lang w:val="en-US"/>
        </w:rPr>
        <w:t>Dasar-Dasar Pemasaran…</w:t>
      </w:r>
      <w:proofErr w:type="gramStart"/>
      <w:r>
        <w:rPr>
          <w:lang w:val="en-US"/>
        </w:rPr>
        <w:t>”,</w:t>
      </w:r>
      <w:proofErr w:type="gramEnd"/>
      <w:r>
        <w:rPr>
          <w:lang w:val="en-US"/>
        </w:rPr>
        <w:t xml:space="preserve"> h. 151.</w:t>
      </w:r>
    </w:p>
  </w:footnote>
  <w:footnote w:id="31">
    <w:p w:rsidR="008D7056" w:rsidRPr="00CA3C9F" w:rsidRDefault="008D7056" w:rsidP="00ED7EC1">
      <w:pPr>
        <w:pStyle w:val="FootnoteText"/>
        <w:ind w:firstLine="567"/>
        <w:rPr>
          <w:lang w:val="en-US"/>
        </w:rPr>
      </w:pPr>
      <w:r>
        <w:rPr>
          <w:rStyle w:val="FootnoteReference"/>
        </w:rPr>
        <w:footnoteRef/>
      </w:r>
      <w:r>
        <w:t xml:space="preserve"> </w:t>
      </w:r>
      <w:r>
        <w:rPr>
          <w:lang w:val="en-US"/>
        </w:rPr>
        <w:t>Rambat Lupiyoladi, “</w:t>
      </w:r>
      <w:r>
        <w:rPr>
          <w:i/>
          <w:iCs/>
          <w:lang w:val="en-US"/>
        </w:rPr>
        <w:t>Manajemen Pemasaran Jasa: Teori dan Praktik</w:t>
      </w:r>
      <w:r>
        <w:rPr>
          <w:lang w:val="en-US"/>
        </w:rPr>
        <w:t>”, (Jakarta: Salemba Empat, 2001), h. 58.</w:t>
      </w:r>
    </w:p>
  </w:footnote>
  <w:footnote w:id="32">
    <w:p w:rsidR="008D7056" w:rsidRPr="00F63EF5" w:rsidRDefault="008D7056" w:rsidP="00ED7EC1">
      <w:pPr>
        <w:pStyle w:val="FootnoteText"/>
        <w:ind w:firstLine="567"/>
        <w:rPr>
          <w:lang w:val="en-US"/>
        </w:rPr>
      </w:pPr>
      <w:r>
        <w:rPr>
          <w:rStyle w:val="FootnoteReference"/>
        </w:rPr>
        <w:footnoteRef/>
      </w:r>
      <w:r>
        <w:t xml:space="preserve"> </w:t>
      </w:r>
      <w:r>
        <w:rPr>
          <w:lang w:val="en-US"/>
        </w:rPr>
        <w:t>Tjiptono, “</w:t>
      </w:r>
      <w:r>
        <w:rPr>
          <w:i/>
          <w:iCs/>
          <w:lang w:val="en-US"/>
        </w:rPr>
        <w:t>Pemasaran Jasa: Prinsip</w:t>
      </w:r>
      <w:proofErr w:type="gramStart"/>
      <w:r>
        <w:rPr>
          <w:i/>
          <w:iCs/>
          <w:lang w:val="en-US"/>
        </w:rPr>
        <w:t>,…</w:t>
      </w:r>
      <w:proofErr w:type="gramEnd"/>
      <w:r>
        <w:rPr>
          <w:lang w:val="en-US"/>
        </w:rPr>
        <w:t>” h. 42.</w:t>
      </w:r>
    </w:p>
  </w:footnote>
  <w:footnote w:id="33">
    <w:p w:rsidR="008D7056" w:rsidRPr="008533F1" w:rsidRDefault="008D7056" w:rsidP="00ED7EC1">
      <w:pPr>
        <w:pStyle w:val="FootnoteText"/>
        <w:ind w:firstLine="567"/>
        <w:rPr>
          <w:lang w:val="en-US"/>
        </w:rPr>
      </w:pPr>
      <w:r>
        <w:rPr>
          <w:rStyle w:val="FootnoteReference"/>
        </w:rPr>
        <w:footnoteRef/>
      </w:r>
      <w:r>
        <w:rPr>
          <w:lang w:val="en-US"/>
        </w:rPr>
        <w:t xml:space="preserve"> Sumarni, “</w:t>
      </w:r>
      <w:r>
        <w:rPr>
          <w:i/>
          <w:iCs/>
          <w:lang w:val="en-US"/>
        </w:rPr>
        <w:t>Manajemen Pemasaran Bank</w:t>
      </w:r>
      <w:r>
        <w:rPr>
          <w:lang w:val="en-US"/>
        </w:rPr>
        <w:t>”, h. 286.</w:t>
      </w:r>
    </w:p>
  </w:footnote>
  <w:footnote w:id="34">
    <w:p w:rsidR="008D7056" w:rsidRPr="00033284" w:rsidRDefault="008D7056" w:rsidP="00ED7EC1">
      <w:pPr>
        <w:pStyle w:val="FootnoteText"/>
        <w:ind w:firstLine="567"/>
        <w:rPr>
          <w:lang w:val="en-US"/>
        </w:rPr>
      </w:pPr>
      <w:r>
        <w:rPr>
          <w:rStyle w:val="FootnoteReference"/>
        </w:rPr>
        <w:footnoteRef/>
      </w:r>
      <w:r>
        <w:t xml:space="preserve"> </w:t>
      </w:r>
      <w:r>
        <w:rPr>
          <w:lang w:val="en-US"/>
        </w:rPr>
        <w:t>Danupranata, “</w:t>
      </w:r>
      <w:r>
        <w:rPr>
          <w:i/>
          <w:iCs/>
          <w:lang w:val="en-US"/>
        </w:rPr>
        <w:t>Buku Ajar Manajemen…</w:t>
      </w:r>
      <w:proofErr w:type="gramStart"/>
      <w:r>
        <w:rPr>
          <w:lang w:val="en-US"/>
        </w:rPr>
        <w:t>”,</w:t>
      </w:r>
      <w:proofErr w:type="gramEnd"/>
      <w:r>
        <w:rPr>
          <w:lang w:val="en-US"/>
        </w:rPr>
        <w:t xml:space="preserve"> h. 41.</w:t>
      </w:r>
    </w:p>
  </w:footnote>
  <w:footnote w:id="35">
    <w:p w:rsidR="008D7056" w:rsidRPr="00132111" w:rsidRDefault="008D7056" w:rsidP="00ED7EC1">
      <w:pPr>
        <w:pStyle w:val="FootnoteText"/>
        <w:ind w:firstLine="567"/>
        <w:rPr>
          <w:lang w:val="en-US"/>
        </w:rPr>
      </w:pPr>
      <w:r>
        <w:rPr>
          <w:rStyle w:val="FootnoteReference"/>
        </w:rPr>
        <w:footnoteRef/>
      </w:r>
      <w:r>
        <w:t xml:space="preserve"> </w:t>
      </w:r>
      <w:r>
        <w:rPr>
          <w:lang w:val="en-US"/>
        </w:rPr>
        <w:t>Kasmir, “</w:t>
      </w:r>
      <w:r>
        <w:rPr>
          <w:i/>
          <w:iCs/>
          <w:lang w:val="en-US"/>
        </w:rPr>
        <w:t>Manajemen Perbankan</w:t>
      </w:r>
      <w:r>
        <w:rPr>
          <w:lang w:val="en-US"/>
        </w:rPr>
        <w:t>”, h. 247.</w:t>
      </w:r>
    </w:p>
  </w:footnote>
  <w:footnote w:id="36">
    <w:p w:rsidR="008D7056" w:rsidRPr="00890715" w:rsidRDefault="008D7056" w:rsidP="00ED7EC1">
      <w:pPr>
        <w:pStyle w:val="FootnoteText"/>
        <w:ind w:firstLine="567"/>
        <w:rPr>
          <w:lang w:val="en-US"/>
        </w:rPr>
      </w:pPr>
      <w:r>
        <w:rPr>
          <w:rStyle w:val="FootnoteReference"/>
        </w:rPr>
        <w:footnoteRef/>
      </w:r>
      <w:r>
        <w:t xml:space="preserve"> </w:t>
      </w:r>
      <w:r>
        <w:rPr>
          <w:lang w:val="en-US"/>
        </w:rPr>
        <w:t>Tjiptono, “</w:t>
      </w:r>
      <w:r>
        <w:rPr>
          <w:i/>
          <w:iCs/>
          <w:lang w:val="en-US"/>
        </w:rPr>
        <w:t>Pemasaran Jasa: Prinsip…</w:t>
      </w:r>
      <w:proofErr w:type="gramStart"/>
      <w:r>
        <w:rPr>
          <w:lang w:val="en-US"/>
        </w:rPr>
        <w:t>”,</w:t>
      </w:r>
      <w:proofErr w:type="gramEnd"/>
      <w:r>
        <w:rPr>
          <w:lang w:val="en-US"/>
        </w:rPr>
        <w:t xml:space="preserve"> h. 43.</w:t>
      </w:r>
    </w:p>
  </w:footnote>
  <w:footnote w:id="37">
    <w:p w:rsidR="008D7056" w:rsidRPr="007D13DE" w:rsidRDefault="008D7056" w:rsidP="00ED7EC1">
      <w:pPr>
        <w:pStyle w:val="FootnoteText"/>
        <w:ind w:firstLine="567"/>
        <w:rPr>
          <w:lang w:val="en-US"/>
        </w:rPr>
      </w:pPr>
      <w:r>
        <w:rPr>
          <w:rStyle w:val="FootnoteReference"/>
        </w:rPr>
        <w:footnoteRef/>
      </w:r>
      <w:r>
        <w:t xml:space="preserve"> </w:t>
      </w:r>
      <w:r>
        <w:rPr>
          <w:lang w:val="en-US"/>
        </w:rPr>
        <w:t>Raatih Hurriyati, “</w:t>
      </w:r>
      <w:r>
        <w:rPr>
          <w:i/>
          <w:iCs/>
          <w:lang w:val="en-US"/>
        </w:rPr>
        <w:t>Bauran Pemasaran dan Loyalitas Bank Syariah</w:t>
      </w:r>
      <w:r>
        <w:rPr>
          <w:lang w:val="en-US"/>
        </w:rPr>
        <w:t>”, (Bandung: Alfabeta, 2010), h. 65</w:t>
      </w:r>
    </w:p>
  </w:footnote>
  <w:footnote w:id="38">
    <w:p w:rsidR="008D7056" w:rsidRPr="0060451F" w:rsidRDefault="008D7056" w:rsidP="00ED7EC1">
      <w:pPr>
        <w:pStyle w:val="FootnoteText"/>
        <w:ind w:firstLine="567"/>
        <w:rPr>
          <w:lang w:val="en-US"/>
        </w:rPr>
      </w:pPr>
      <w:r>
        <w:rPr>
          <w:rStyle w:val="FootnoteReference"/>
        </w:rPr>
        <w:footnoteRef/>
      </w:r>
      <w:r>
        <w:t xml:space="preserve"> </w:t>
      </w:r>
      <w:r>
        <w:t xml:space="preserve">Antonio, M S. Bank Syari’ah dari Teori dan Praktek. </w:t>
      </w:r>
      <w:r>
        <w:rPr>
          <w:lang w:val="en-US"/>
        </w:rPr>
        <w:t>(</w:t>
      </w:r>
      <w:r>
        <w:t>Jakarta: Gema Insani</w:t>
      </w:r>
      <w:r>
        <w:rPr>
          <w:lang w:val="en-US"/>
        </w:rPr>
        <w:t>, 2001),  h.160</w:t>
      </w:r>
    </w:p>
  </w:footnote>
  <w:footnote w:id="39">
    <w:p w:rsidR="008D7056" w:rsidRPr="008A4B3E" w:rsidRDefault="008D7056" w:rsidP="00ED7EC1">
      <w:pPr>
        <w:pStyle w:val="FootnoteText"/>
        <w:ind w:firstLine="567"/>
      </w:pPr>
      <w:r>
        <w:rPr>
          <w:rStyle w:val="FootnoteReference"/>
        </w:rPr>
        <w:footnoteRef/>
      </w:r>
      <w:r>
        <w:t xml:space="preserve"> Muhammad (2005). Menejemen Pembiayaan Bank Syari’ah. Yogyakarta: Akademi Menejemen.Perusahaan YKPN.</w:t>
      </w:r>
      <w:r w:rsidRPr="008A4B3E">
        <w:t xml:space="preserve"> H.22-25</w:t>
      </w:r>
    </w:p>
  </w:footnote>
  <w:footnote w:id="40">
    <w:p w:rsidR="008D7056" w:rsidRPr="0060451F" w:rsidRDefault="008D7056" w:rsidP="00ED7EC1">
      <w:pPr>
        <w:pStyle w:val="FootnoteText"/>
        <w:ind w:firstLine="567"/>
        <w:rPr>
          <w:lang w:val="en-US"/>
        </w:rPr>
      </w:pPr>
      <w:r>
        <w:rPr>
          <w:rStyle w:val="FootnoteReference"/>
        </w:rPr>
        <w:footnoteRef/>
      </w:r>
      <w:r>
        <w:t xml:space="preserve"> Arif, M. (2010). Dasar-Dasar pemasaran Bank Syari’ah. Bandung: Alvabeta</w:t>
      </w:r>
      <w:r>
        <w:rPr>
          <w:lang w:val="en-US"/>
        </w:rPr>
        <w:t xml:space="preserve"> H.43</w:t>
      </w:r>
    </w:p>
  </w:footnote>
  <w:footnote w:id="41">
    <w:p w:rsidR="008D7056" w:rsidRPr="00C26FE9" w:rsidRDefault="008D7056" w:rsidP="00ED7EC1">
      <w:pPr>
        <w:pStyle w:val="FootnoteText"/>
        <w:ind w:firstLine="567"/>
        <w:rPr>
          <w:lang w:val="en-US"/>
        </w:rPr>
      </w:pPr>
      <w:r>
        <w:rPr>
          <w:rStyle w:val="FootnoteReference"/>
        </w:rPr>
        <w:footnoteRef/>
      </w:r>
      <w:r>
        <w:t xml:space="preserve"> Ismail (2011). Perbankan Syari’ah. Jakarta: Kencana</w:t>
      </w:r>
      <w:r>
        <w:rPr>
          <w:lang w:val="en-US"/>
        </w:rPr>
        <w:t xml:space="preserve"> H.114-119</w:t>
      </w:r>
    </w:p>
  </w:footnote>
  <w:footnote w:id="42">
    <w:p w:rsidR="008D7056" w:rsidRPr="008A4B3E" w:rsidRDefault="008D7056" w:rsidP="00ED7EC1">
      <w:pPr>
        <w:pStyle w:val="FootnoteText"/>
        <w:ind w:firstLine="567"/>
      </w:pPr>
      <w:r>
        <w:rPr>
          <w:rStyle w:val="FootnoteReference"/>
        </w:rPr>
        <w:footnoteRef/>
      </w:r>
      <w:r>
        <w:t xml:space="preserve"> Muhammad (2005). Menejemen Pembiayaan Bank Syari’ah. Yogyakarta: Akademi Menejemen.Perusahaan YKPN.</w:t>
      </w:r>
      <w:r w:rsidRPr="008A4B3E">
        <w:t>H.19-21</w:t>
      </w:r>
    </w:p>
  </w:footnote>
  <w:footnote w:id="43">
    <w:p w:rsidR="008D7056" w:rsidRPr="00EF70B9" w:rsidRDefault="008D7056" w:rsidP="00ED7EC1">
      <w:pPr>
        <w:pStyle w:val="FootnoteText"/>
        <w:ind w:firstLine="567"/>
        <w:rPr>
          <w:lang w:val="en-US"/>
        </w:rPr>
      </w:pPr>
      <w:r>
        <w:rPr>
          <w:rStyle w:val="FootnoteReference"/>
        </w:rPr>
        <w:footnoteRef/>
      </w:r>
      <w:r>
        <w:t xml:space="preserve"> Ismail (2011). Perbankan Syari’ah. Jakarta: Kencana</w:t>
      </w:r>
      <w:r>
        <w:rPr>
          <w:lang w:val="en-US"/>
        </w:rPr>
        <w:t>H.108-109</w:t>
      </w:r>
    </w:p>
  </w:footnote>
  <w:footnote w:id="44">
    <w:p w:rsidR="008D7056" w:rsidRPr="00094BDC" w:rsidRDefault="008D7056" w:rsidP="00ED7EC1">
      <w:pPr>
        <w:pStyle w:val="FootnoteText"/>
        <w:ind w:firstLine="567"/>
        <w:rPr>
          <w:lang w:val="en-US"/>
        </w:rPr>
      </w:pPr>
      <w:r>
        <w:rPr>
          <w:rStyle w:val="FootnoteReference"/>
        </w:rPr>
        <w:footnoteRef/>
      </w:r>
      <w:r>
        <w:t xml:space="preserve"> </w:t>
      </w:r>
      <w:r>
        <w:rPr>
          <w:lang w:val="en-US"/>
        </w:rPr>
        <w:t>Warkum Sumitro, “</w:t>
      </w:r>
      <w:r>
        <w:rPr>
          <w:i/>
          <w:iCs/>
          <w:lang w:val="en-US"/>
        </w:rPr>
        <w:t>Asa-Asa Perbankan Islam dan Lembaga terkait di Indonesia</w:t>
      </w:r>
      <w:r>
        <w:rPr>
          <w:lang w:val="en-US"/>
        </w:rPr>
        <w:t>” (Jakarta: PT Raja Grafindo Persada, 2007), h. 86.</w:t>
      </w:r>
    </w:p>
  </w:footnote>
  <w:footnote w:id="45">
    <w:p w:rsidR="008D7056" w:rsidRPr="00C36E41" w:rsidRDefault="008D7056" w:rsidP="00ED7EC1">
      <w:pPr>
        <w:pStyle w:val="FootnoteText"/>
        <w:ind w:firstLine="567"/>
      </w:pPr>
      <w:r>
        <w:rPr>
          <w:rStyle w:val="FootnoteReference"/>
        </w:rPr>
        <w:footnoteRef/>
      </w:r>
      <w:r>
        <w:t xml:space="preserve"> </w:t>
      </w:r>
      <w:r>
        <w:rPr>
          <w:lang w:val="en-US"/>
        </w:rPr>
        <w:t>Antonio, “</w:t>
      </w:r>
      <w:r>
        <w:rPr>
          <w:i/>
          <w:iCs/>
          <w:lang w:val="en-US"/>
        </w:rPr>
        <w:t>Bank Syariah pada…</w:t>
      </w:r>
      <w:proofErr w:type="gramStart"/>
      <w:r>
        <w:rPr>
          <w:lang w:val="en-US"/>
        </w:rPr>
        <w:t>”,</w:t>
      </w:r>
      <w:proofErr w:type="gramEnd"/>
      <w:r>
        <w:rPr>
          <w:lang w:val="en-US"/>
        </w:rPr>
        <w:t xml:space="preserve"> h. 163.</w:t>
      </w:r>
    </w:p>
  </w:footnote>
  <w:footnote w:id="46">
    <w:p w:rsidR="008D7056" w:rsidRPr="00C83398" w:rsidRDefault="008D7056" w:rsidP="00ED7EC1">
      <w:pPr>
        <w:pStyle w:val="FootnoteText"/>
        <w:ind w:firstLine="567"/>
        <w:rPr>
          <w:lang w:val="en-US"/>
        </w:rPr>
      </w:pPr>
      <w:r>
        <w:rPr>
          <w:rStyle w:val="FootnoteReference"/>
        </w:rPr>
        <w:footnoteRef/>
      </w:r>
      <w:r>
        <w:t xml:space="preserve"> </w:t>
      </w:r>
      <w:r>
        <w:rPr>
          <w:lang w:val="en-US"/>
        </w:rPr>
        <w:t xml:space="preserve">Erni Susana dan Annisa Prasetyani, “Pelaksanaan dan Sistem Bagi Hasil Pembiayaan Mudharabah pada Bank Syariah”, </w:t>
      </w:r>
      <w:r>
        <w:rPr>
          <w:i/>
          <w:iCs/>
          <w:lang w:val="en-US"/>
        </w:rPr>
        <w:t>Jurnal Keuangan dan Perbankan</w:t>
      </w:r>
      <w:r>
        <w:rPr>
          <w:lang w:val="en-US"/>
        </w:rPr>
        <w:t>, vol. 15, no. 3, (September 2021), h. 468.</w:t>
      </w:r>
    </w:p>
  </w:footnote>
  <w:footnote w:id="47">
    <w:p w:rsidR="008D7056" w:rsidRPr="00293BCC" w:rsidRDefault="008D7056" w:rsidP="00ED7EC1">
      <w:pPr>
        <w:pStyle w:val="FootnoteText"/>
        <w:ind w:firstLine="567"/>
        <w:rPr>
          <w:lang w:val="en-US"/>
        </w:rPr>
      </w:pPr>
      <w:r>
        <w:rPr>
          <w:rStyle w:val="FootnoteReference"/>
        </w:rPr>
        <w:footnoteRef/>
      </w:r>
      <w:r>
        <w:t xml:space="preserve"> </w:t>
      </w:r>
      <w:r>
        <w:rPr>
          <w:lang w:val="en-US"/>
        </w:rPr>
        <w:t>Antonio, “</w:t>
      </w:r>
      <w:r>
        <w:rPr>
          <w:i/>
          <w:iCs/>
          <w:lang w:val="en-US"/>
        </w:rPr>
        <w:t>Bank Syariah pada…</w:t>
      </w:r>
      <w:proofErr w:type="gramStart"/>
      <w:r>
        <w:rPr>
          <w:lang w:val="en-US"/>
        </w:rPr>
        <w:t>”,</w:t>
      </w:r>
      <w:proofErr w:type="gramEnd"/>
      <w:r>
        <w:rPr>
          <w:lang w:val="en-US"/>
        </w:rPr>
        <w:t xml:space="preserve"> h. 165.</w:t>
      </w:r>
    </w:p>
  </w:footnote>
  <w:footnote w:id="48">
    <w:p w:rsidR="008D7056" w:rsidRPr="00293BCC" w:rsidRDefault="008D7056" w:rsidP="00ED7EC1">
      <w:pPr>
        <w:pStyle w:val="FootnoteText"/>
        <w:tabs>
          <w:tab w:val="left" w:pos="2127"/>
        </w:tabs>
        <w:ind w:firstLine="567"/>
        <w:rPr>
          <w:lang w:val="en-US"/>
        </w:rPr>
      </w:pPr>
      <w:r>
        <w:rPr>
          <w:rStyle w:val="FootnoteReference"/>
        </w:rPr>
        <w:footnoteRef/>
      </w:r>
      <w:r>
        <w:t xml:space="preserve"> </w:t>
      </w:r>
      <w:r>
        <w:rPr>
          <w:lang w:val="en-US"/>
        </w:rPr>
        <w:t>Antonio, h. 166-168.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3BB4"/>
    <w:multiLevelType w:val="hybridMultilevel"/>
    <w:tmpl w:val="452635C8"/>
    <w:lvl w:ilvl="0" w:tplc="0409000F">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nsid w:val="06342520"/>
    <w:multiLevelType w:val="hybridMultilevel"/>
    <w:tmpl w:val="29BEE924"/>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
    <w:nsid w:val="08294714"/>
    <w:multiLevelType w:val="hybridMultilevel"/>
    <w:tmpl w:val="F3C43CE8"/>
    <w:lvl w:ilvl="0" w:tplc="04090017">
      <w:start w:val="1"/>
      <w:numFmt w:val="lowerLetter"/>
      <w:lvlText w:val="%1)"/>
      <w:lvlJc w:val="left"/>
      <w:pPr>
        <w:ind w:left="2574" w:hanging="360"/>
      </w:pPr>
    </w:lvl>
    <w:lvl w:ilvl="1" w:tplc="0409000F">
      <w:start w:val="1"/>
      <w:numFmt w:val="decimal"/>
      <w:lvlText w:val="%2."/>
      <w:lvlJc w:val="left"/>
      <w:pPr>
        <w:ind w:left="1778"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3">
    <w:nsid w:val="094F4DF3"/>
    <w:multiLevelType w:val="hybridMultilevel"/>
    <w:tmpl w:val="00061D34"/>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0B0501F0"/>
    <w:multiLevelType w:val="hybridMultilevel"/>
    <w:tmpl w:val="06BE1C3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0B3D49C3"/>
    <w:multiLevelType w:val="hybridMultilevel"/>
    <w:tmpl w:val="7EBC6FF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0CDC7545"/>
    <w:multiLevelType w:val="hybridMultilevel"/>
    <w:tmpl w:val="3E8C092E"/>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12BC6733"/>
    <w:multiLevelType w:val="hybridMultilevel"/>
    <w:tmpl w:val="AA60BA60"/>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1DB84BF8"/>
    <w:multiLevelType w:val="hybridMultilevel"/>
    <w:tmpl w:val="4B50AA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2886695C"/>
    <w:multiLevelType w:val="hybridMultilevel"/>
    <w:tmpl w:val="7EBC6FF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nsid w:val="29F60E9B"/>
    <w:multiLevelType w:val="hybridMultilevel"/>
    <w:tmpl w:val="F1249DF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nsid w:val="2BDF3B88"/>
    <w:multiLevelType w:val="hybridMultilevel"/>
    <w:tmpl w:val="1890A5C6"/>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2">
    <w:nsid w:val="3A2B461C"/>
    <w:multiLevelType w:val="hybridMultilevel"/>
    <w:tmpl w:val="AFC23F4A"/>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3E8372DB"/>
    <w:multiLevelType w:val="hybridMultilevel"/>
    <w:tmpl w:val="29BEE924"/>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4">
    <w:nsid w:val="45C149EC"/>
    <w:multiLevelType w:val="hybridMultilevel"/>
    <w:tmpl w:val="47AE5B1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487504E0"/>
    <w:multiLevelType w:val="hybridMultilevel"/>
    <w:tmpl w:val="7BD87F7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nsid w:val="4C1631D8"/>
    <w:multiLevelType w:val="hybridMultilevel"/>
    <w:tmpl w:val="0E9CB7C8"/>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7">
    <w:nsid w:val="4CE9490D"/>
    <w:multiLevelType w:val="hybridMultilevel"/>
    <w:tmpl w:val="EDFA1D1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66841D97"/>
    <w:multiLevelType w:val="hybridMultilevel"/>
    <w:tmpl w:val="8F7E78D4"/>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nsid w:val="67590B23"/>
    <w:multiLevelType w:val="hybridMultilevel"/>
    <w:tmpl w:val="6C3A4EDC"/>
    <w:lvl w:ilvl="0" w:tplc="04090015">
      <w:start w:val="1"/>
      <w:numFmt w:val="upperLetter"/>
      <w:lvlText w:val="%1."/>
      <w:lvlJc w:val="left"/>
      <w:pPr>
        <w:ind w:left="360" w:hanging="360"/>
      </w:pPr>
    </w:lvl>
    <w:lvl w:ilvl="1" w:tplc="E3980336">
      <w:start w:val="1"/>
      <w:numFmt w:val="decimal"/>
      <w:lvlText w:val="%2."/>
      <w:lvlJc w:val="left"/>
      <w:pPr>
        <w:ind w:left="1515" w:hanging="360"/>
      </w:pPr>
      <w:rPr>
        <w:rFonts w:ascii="Times New Roman" w:eastAsiaTheme="minorEastAsia" w:hAnsi="Times New Roman" w:cs="Times New Roman"/>
        <w:b w:val="0"/>
        <w:bCs w:val="0"/>
        <w:lang w:val="en-US"/>
      </w:rPr>
    </w:lvl>
    <w:lvl w:ilvl="2" w:tplc="0409000F">
      <w:start w:val="1"/>
      <w:numFmt w:val="decimal"/>
      <w:lvlText w:val="%3."/>
      <w:lvlJc w:val="left"/>
      <w:pPr>
        <w:ind w:left="2415" w:hanging="360"/>
      </w:pPr>
      <w:rPr>
        <w:rFonts w:hint="default"/>
        <w:b/>
        <w:bCs w:val="0"/>
      </w:rPr>
    </w:lvl>
    <w:lvl w:ilvl="3" w:tplc="9A3C7BDA">
      <w:start w:val="1"/>
      <w:numFmt w:val="lowerLetter"/>
      <w:lvlText w:val="%4)"/>
      <w:lvlJc w:val="left"/>
      <w:pPr>
        <w:ind w:left="2955" w:hanging="360"/>
      </w:pPr>
      <w:rPr>
        <w:rFonts w:hint="default"/>
      </w:rPr>
    </w:lvl>
    <w:lvl w:ilvl="4" w:tplc="BD5CF99E">
      <w:start w:val="1"/>
      <w:numFmt w:val="lowerLetter"/>
      <w:lvlText w:val="%5."/>
      <w:lvlJc w:val="left"/>
      <w:pPr>
        <w:ind w:left="4320" w:hanging="1005"/>
      </w:pPr>
      <w:rPr>
        <w:rFonts w:hint="default"/>
      </w:r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0">
    <w:nsid w:val="6C5A0933"/>
    <w:multiLevelType w:val="hybridMultilevel"/>
    <w:tmpl w:val="B720D4FE"/>
    <w:lvl w:ilvl="0" w:tplc="3B741D9A">
      <w:start w:val="1"/>
      <w:numFmt w:val="decimal"/>
      <w:lvlText w:val="%1)"/>
      <w:lvlJc w:val="left"/>
      <w:pPr>
        <w:ind w:left="1571" w:hanging="360"/>
      </w:pPr>
      <w:rPr>
        <w:b w:val="0"/>
        <w:bCs/>
      </w:rPr>
    </w:lvl>
    <w:lvl w:ilvl="1" w:tplc="A6DE0AE2">
      <w:start w:val="1"/>
      <w:numFmt w:val="lowerLetter"/>
      <w:lvlText w:val="%2."/>
      <w:lvlJc w:val="left"/>
      <w:pPr>
        <w:ind w:left="2951" w:hanging="1020"/>
      </w:pPr>
      <w:rPr>
        <w:rFonts w:cs="Times New Roman" w:hint="default"/>
        <w:b/>
      </w:r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1">
    <w:nsid w:val="71064B30"/>
    <w:multiLevelType w:val="hybridMultilevel"/>
    <w:tmpl w:val="8982A6A4"/>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2">
    <w:nsid w:val="73820260"/>
    <w:multiLevelType w:val="hybridMultilevel"/>
    <w:tmpl w:val="41D611CA"/>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nsid w:val="74541629"/>
    <w:multiLevelType w:val="hybridMultilevel"/>
    <w:tmpl w:val="8F7E78D4"/>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nsid w:val="7C3C68E8"/>
    <w:multiLevelType w:val="hybridMultilevel"/>
    <w:tmpl w:val="A39625D0"/>
    <w:lvl w:ilvl="0" w:tplc="04090015">
      <w:start w:val="1"/>
      <w:numFmt w:val="upperLetter"/>
      <w:lvlText w:val="%1."/>
      <w:lvlJc w:val="left"/>
      <w:pPr>
        <w:ind w:left="3215" w:hanging="360"/>
      </w:pPr>
    </w:lvl>
    <w:lvl w:ilvl="1" w:tplc="04090019" w:tentative="1">
      <w:start w:val="1"/>
      <w:numFmt w:val="lowerLetter"/>
      <w:lvlText w:val="%2."/>
      <w:lvlJc w:val="left"/>
      <w:pPr>
        <w:ind w:left="3935" w:hanging="360"/>
      </w:pPr>
    </w:lvl>
    <w:lvl w:ilvl="2" w:tplc="0409001B" w:tentative="1">
      <w:start w:val="1"/>
      <w:numFmt w:val="lowerRoman"/>
      <w:lvlText w:val="%3."/>
      <w:lvlJc w:val="right"/>
      <w:pPr>
        <w:ind w:left="4655" w:hanging="180"/>
      </w:pPr>
    </w:lvl>
    <w:lvl w:ilvl="3" w:tplc="0409000F" w:tentative="1">
      <w:start w:val="1"/>
      <w:numFmt w:val="decimal"/>
      <w:lvlText w:val="%4."/>
      <w:lvlJc w:val="left"/>
      <w:pPr>
        <w:ind w:left="5375" w:hanging="360"/>
      </w:pPr>
    </w:lvl>
    <w:lvl w:ilvl="4" w:tplc="04090019" w:tentative="1">
      <w:start w:val="1"/>
      <w:numFmt w:val="lowerLetter"/>
      <w:lvlText w:val="%5."/>
      <w:lvlJc w:val="left"/>
      <w:pPr>
        <w:ind w:left="6095" w:hanging="360"/>
      </w:pPr>
    </w:lvl>
    <w:lvl w:ilvl="5" w:tplc="0409001B" w:tentative="1">
      <w:start w:val="1"/>
      <w:numFmt w:val="lowerRoman"/>
      <w:lvlText w:val="%6."/>
      <w:lvlJc w:val="right"/>
      <w:pPr>
        <w:ind w:left="6815" w:hanging="180"/>
      </w:pPr>
    </w:lvl>
    <w:lvl w:ilvl="6" w:tplc="0409000F" w:tentative="1">
      <w:start w:val="1"/>
      <w:numFmt w:val="decimal"/>
      <w:lvlText w:val="%7."/>
      <w:lvlJc w:val="left"/>
      <w:pPr>
        <w:ind w:left="7535" w:hanging="360"/>
      </w:pPr>
    </w:lvl>
    <w:lvl w:ilvl="7" w:tplc="04090019" w:tentative="1">
      <w:start w:val="1"/>
      <w:numFmt w:val="lowerLetter"/>
      <w:lvlText w:val="%8."/>
      <w:lvlJc w:val="left"/>
      <w:pPr>
        <w:ind w:left="8255" w:hanging="360"/>
      </w:pPr>
    </w:lvl>
    <w:lvl w:ilvl="8" w:tplc="0409001B" w:tentative="1">
      <w:start w:val="1"/>
      <w:numFmt w:val="lowerRoman"/>
      <w:lvlText w:val="%9."/>
      <w:lvlJc w:val="right"/>
      <w:pPr>
        <w:ind w:left="8975" w:hanging="180"/>
      </w:pPr>
    </w:lvl>
  </w:abstractNum>
  <w:abstractNum w:abstractNumId="25">
    <w:nsid w:val="7EEF6987"/>
    <w:multiLevelType w:val="hybridMultilevel"/>
    <w:tmpl w:val="8A44DE2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9"/>
  </w:num>
  <w:num w:numId="2">
    <w:abstractNumId w:val="17"/>
  </w:num>
  <w:num w:numId="3">
    <w:abstractNumId w:val="20"/>
  </w:num>
  <w:num w:numId="4">
    <w:abstractNumId w:val="2"/>
  </w:num>
  <w:num w:numId="5">
    <w:abstractNumId w:val="24"/>
  </w:num>
  <w:num w:numId="6">
    <w:abstractNumId w:val="9"/>
  </w:num>
  <w:num w:numId="7">
    <w:abstractNumId w:val="15"/>
  </w:num>
  <w:num w:numId="8">
    <w:abstractNumId w:val="12"/>
  </w:num>
  <w:num w:numId="9">
    <w:abstractNumId w:val="22"/>
  </w:num>
  <w:num w:numId="10">
    <w:abstractNumId w:val="5"/>
  </w:num>
  <w:num w:numId="11">
    <w:abstractNumId w:val="3"/>
  </w:num>
  <w:num w:numId="12">
    <w:abstractNumId w:val="21"/>
  </w:num>
  <w:num w:numId="13">
    <w:abstractNumId w:val="16"/>
  </w:num>
  <w:num w:numId="14">
    <w:abstractNumId w:val="13"/>
  </w:num>
  <w:num w:numId="15">
    <w:abstractNumId w:val="25"/>
  </w:num>
  <w:num w:numId="16">
    <w:abstractNumId w:val="1"/>
  </w:num>
  <w:num w:numId="17">
    <w:abstractNumId w:val="11"/>
  </w:num>
  <w:num w:numId="18">
    <w:abstractNumId w:val="6"/>
  </w:num>
  <w:num w:numId="19">
    <w:abstractNumId w:val="7"/>
  </w:num>
  <w:num w:numId="20">
    <w:abstractNumId w:val="0"/>
  </w:num>
  <w:num w:numId="21">
    <w:abstractNumId w:val="18"/>
  </w:num>
  <w:num w:numId="22">
    <w:abstractNumId w:val="23"/>
  </w:num>
  <w:num w:numId="23">
    <w:abstractNumId w:val="14"/>
  </w:num>
  <w:num w:numId="24">
    <w:abstractNumId w:val="10"/>
  </w:num>
  <w:num w:numId="25">
    <w:abstractNumId w:val="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6DB"/>
    <w:rsid w:val="000277CA"/>
    <w:rsid w:val="00033284"/>
    <w:rsid w:val="00076BAD"/>
    <w:rsid w:val="00094BDC"/>
    <w:rsid w:val="000C6CC2"/>
    <w:rsid w:val="000F1221"/>
    <w:rsid w:val="00114739"/>
    <w:rsid w:val="00132111"/>
    <w:rsid w:val="0015461F"/>
    <w:rsid w:val="001636DB"/>
    <w:rsid w:val="00166250"/>
    <w:rsid w:val="00185249"/>
    <w:rsid w:val="0019618F"/>
    <w:rsid w:val="001B4A7D"/>
    <w:rsid w:val="001D39DB"/>
    <w:rsid w:val="001D4C0D"/>
    <w:rsid w:val="001D6D38"/>
    <w:rsid w:val="001F113B"/>
    <w:rsid w:val="0021780F"/>
    <w:rsid w:val="00255748"/>
    <w:rsid w:val="002646E1"/>
    <w:rsid w:val="0028519E"/>
    <w:rsid w:val="00293BCC"/>
    <w:rsid w:val="002A4E8B"/>
    <w:rsid w:val="003A6E26"/>
    <w:rsid w:val="003C5AD6"/>
    <w:rsid w:val="003C6E3E"/>
    <w:rsid w:val="003E1CBA"/>
    <w:rsid w:val="00465824"/>
    <w:rsid w:val="00481442"/>
    <w:rsid w:val="004D7561"/>
    <w:rsid w:val="004E7DC3"/>
    <w:rsid w:val="00507B6F"/>
    <w:rsid w:val="0052723E"/>
    <w:rsid w:val="00553C10"/>
    <w:rsid w:val="00581999"/>
    <w:rsid w:val="00595DAF"/>
    <w:rsid w:val="005D79C3"/>
    <w:rsid w:val="006073D3"/>
    <w:rsid w:val="00614010"/>
    <w:rsid w:val="00621D23"/>
    <w:rsid w:val="00642971"/>
    <w:rsid w:val="00643DCE"/>
    <w:rsid w:val="00684FDF"/>
    <w:rsid w:val="0069321F"/>
    <w:rsid w:val="006D352E"/>
    <w:rsid w:val="006E7F6B"/>
    <w:rsid w:val="006F3843"/>
    <w:rsid w:val="00747E4C"/>
    <w:rsid w:val="007A0A2B"/>
    <w:rsid w:val="007C5831"/>
    <w:rsid w:val="007C7355"/>
    <w:rsid w:val="007D13DE"/>
    <w:rsid w:val="007D2A1B"/>
    <w:rsid w:val="007D442C"/>
    <w:rsid w:val="00816783"/>
    <w:rsid w:val="0082202C"/>
    <w:rsid w:val="00842CCD"/>
    <w:rsid w:val="008451CA"/>
    <w:rsid w:val="008533F1"/>
    <w:rsid w:val="008570BD"/>
    <w:rsid w:val="00867DDA"/>
    <w:rsid w:val="00890715"/>
    <w:rsid w:val="008A4B3E"/>
    <w:rsid w:val="008D1B58"/>
    <w:rsid w:val="008D222D"/>
    <w:rsid w:val="008D3165"/>
    <w:rsid w:val="008D7056"/>
    <w:rsid w:val="00901325"/>
    <w:rsid w:val="00902012"/>
    <w:rsid w:val="00905674"/>
    <w:rsid w:val="00917A8C"/>
    <w:rsid w:val="00931107"/>
    <w:rsid w:val="00940B93"/>
    <w:rsid w:val="009442B2"/>
    <w:rsid w:val="009C35BE"/>
    <w:rsid w:val="009C42DD"/>
    <w:rsid w:val="009E0A0C"/>
    <w:rsid w:val="009F5E18"/>
    <w:rsid w:val="00A0270F"/>
    <w:rsid w:val="00A80CD7"/>
    <w:rsid w:val="00AD203D"/>
    <w:rsid w:val="00AD4711"/>
    <w:rsid w:val="00B17199"/>
    <w:rsid w:val="00B23096"/>
    <w:rsid w:val="00B46FFE"/>
    <w:rsid w:val="00B71F49"/>
    <w:rsid w:val="00B8372E"/>
    <w:rsid w:val="00B93593"/>
    <w:rsid w:val="00B97CD4"/>
    <w:rsid w:val="00BD02E3"/>
    <w:rsid w:val="00C27F54"/>
    <w:rsid w:val="00C34277"/>
    <w:rsid w:val="00C36E41"/>
    <w:rsid w:val="00C77332"/>
    <w:rsid w:val="00C83398"/>
    <w:rsid w:val="00CA20D5"/>
    <w:rsid w:val="00CA3C9F"/>
    <w:rsid w:val="00CA4186"/>
    <w:rsid w:val="00CE418A"/>
    <w:rsid w:val="00CF640B"/>
    <w:rsid w:val="00D21D3B"/>
    <w:rsid w:val="00D22353"/>
    <w:rsid w:val="00D40846"/>
    <w:rsid w:val="00D466DD"/>
    <w:rsid w:val="00DA2FEA"/>
    <w:rsid w:val="00DA5113"/>
    <w:rsid w:val="00DC23FA"/>
    <w:rsid w:val="00DC5F10"/>
    <w:rsid w:val="00DC7C15"/>
    <w:rsid w:val="00E06908"/>
    <w:rsid w:val="00E20A42"/>
    <w:rsid w:val="00E21F88"/>
    <w:rsid w:val="00E36B9A"/>
    <w:rsid w:val="00E45A47"/>
    <w:rsid w:val="00E57049"/>
    <w:rsid w:val="00E62B85"/>
    <w:rsid w:val="00E67E88"/>
    <w:rsid w:val="00E75389"/>
    <w:rsid w:val="00EB0779"/>
    <w:rsid w:val="00EC54CE"/>
    <w:rsid w:val="00ED3404"/>
    <w:rsid w:val="00ED7EC1"/>
    <w:rsid w:val="00EF2C70"/>
    <w:rsid w:val="00F24393"/>
    <w:rsid w:val="00F34CAC"/>
    <w:rsid w:val="00F53F23"/>
    <w:rsid w:val="00F54AB4"/>
    <w:rsid w:val="00F63EF5"/>
    <w:rsid w:val="00F83629"/>
    <w:rsid w:val="00F85E50"/>
    <w:rsid w:val="00F92232"/>
    <w:rsid w:val="00FB2E12"/>
    <w:rsid w:val="00FF7B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636DB"/>
    <w:pPr>
      <w:spacing w:after="0" w:line="240" w:lineRule="auto"/>
    </w:pPr>
    <w:rPr>
      <w:rFonts w:ascii="Times New Roman" w:eastAsiaTheme="minorEastAsia" w:hAnsi="Times New Roman"/>
      <w:sz w:val="20"/>
      <w:szCs w:val="20"/>
      <w:lang w:val="id-ID" w:eastAsia="id-ID"/>
    </w:rPr>
  </w:style>
  <w:style w:type="character" w:customStyle="1" w:styleId="FootnoteTextChar">
    <w:name w:val="Footnote Text Char"/>
    <w:basedOn w:val="DefaultParagraphFont"/>
    <w:link w:val="FootnoteText"/>
    <w:uiPriority w:val="99"/>
    <w:rsid w:val="001636DB"/>
    <w:rPr>
      <w:rFonts w:ascii="Times New Roman" w:eastAsiaTheme="minorEastAsia" w:hAnsi="Times New Roman"/>
      <w:sz w:val="20"/>
      <w:szCs w:val="20"/>
      <w:lang w:val="id-ID" w:eastAsia="id-ID"/>
    </w:rPr>
  </w:style>
  <w:style w:type="character" w:styleId="FootnoteReference">
    <w:name w:val="footnote reference"/>
    <w:basedOn w:val="DefaultParagraphFont"/>
    <w:uiPriority w:val="99"/>
    <w:semiHidden/>
    <w:unhideWhenUsed/>
    <w:rsid w:val="001636DB"/>
    <w:rPr>
      <w:vertAlign w:val="superscript"/>
    </w:rPr>
  </w:style>
  <w:style w:type="paragraph" w:styleId="ListParagraph">
    <w:name w:val="List Paragraph"/>
    <w:basedOn w:val="Normal"/>
    <w:uiPriority w:val="34"/>
    <w:qFormat/>
    <w:rsid w:val="001636DB"/>
    <w:pPr>
      <w:spacing w:after="0" w:line="259" w:lineRule="auto"/>
      <w:ind w:left="720"/>
      <w:contextualSpacing/>
    </w:pPr>
    <w:rPr>
      <w:rFonts w:ascii="Times New Roman" w:eastAsiaTheme="minorEastAsia" w:hAnsi="Times New Roman"/>
      <w:sz w:val="24"/>
      <w:lang w:val="id-ID" w:eastAsia="id-ID"/>
    </w:rPr>
  </w:style>
  <w:style w:type="character" w:styleId="Hyperlink">
    <w:name w:val="Hyperlink"/>
    <w:basedOn w:val="DefaultParagraphFont"/>
    <w:uiPriority w:val="99"/>
    <w:unhideWhenUsed/>
    <w:rsid w:val="004814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636DB"/>
    <w:pPr>
      <w:spacing w:after="0" w:line="240" w:lineRule="auto"/>
    </w:pPr>
    <w:rPr>
      <w:rFonts w:ascii="Times New Roman" w:eastAsiaTheme="minorEastAsia" w:hAnsi="Times New Roman"/>
      <w:sz w:val="20"/>
      <w:szCs w:val="20"/>
      <w:lang w:val="id-ID" w:eastAsia="id-ID"/>
    </w:rPr>
  </w:style>
  <w:style w:type="character" w:customStyle="1" w:styleId="FootnoteTextChar">
    <w:name w:val="Footnote Text Char"/>
    <w:basedOn w:val="DefaultParagraphFont"/>
    <w:link w:val="FootnoteText"/>
    <w:uiPriority w:val="99"/>
    <w:rsid w:val="001636DB"/>
    <w:rPr>
      <w:rFonts w:ascii="Times New Roman" w:eastAsiaTheme="minorEastAsia" w:hAnsi="Times New Roman"/>
      <w:sz w:val="20"/>
      <w:szCs w:val="20"/>
      <w:lang w:val="id-ID" w:eastAsia="id-ID"/>
    </w:rPr>
  </w:style>
  <w:style w:type="character" w:styleId="FootnoteReference">
    <w:name w:val="footnote reference"/>
    <w:basedOn w:val="DefaultParagraphFont"/>
    <w:uiPriority w:val="99"/>
    <w:semiHidden/>
    <w:unhideWhenUsed/>
    <w:rsid w:val="001636DB"/>
    <w:rPr>
      <w:vertAlign w:val="superscript"/>
    </w:rPr>
  </w:style>
  <w:style w:type="paragraph" w:styleId="ListParagraph">
    <w:name w:val="List Paragraph"/>
    <w:basedOn w:val="Normal"/>
    <w:uiPriority w:val="34"/>
    <w:qFormat/>
    <w:rsid w:val="001636DB"/>
    <w:pPr>
      <w:spacing w:after="0" w:line="259" w:lineRule="auto"/>
      <w:ind w:left="720"/>
      <w:contextualSpacing/>
    </w:pPr>
    <w:rPr>
      <w:rFonts w:ascii="Times New Roman" w:eastAsiaTheme="minorEastAsia" w:hAnsi="Times New Roman"/>
      <w:sz w:val="24"/>
      <w:lang w:val="id-ID" w:eastAsia="id-ID"/>
    </w:rPr>
  </w:style>
  <w:style w:type="character" w:styleId="Hyperlink">
    <w:name w:val="Hyperlink"/>
    <w:basedOn w:val="DefaultParagraphFont"/>
    <w:uiPriority w:val="99"/>
    <w:unhideWhenUsed/>
    <w:rsid w:val="004814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81435">
      <w:bodyDiv w:val="1"/>
      <w:marLeft w:val="0"/>
      <w:marRight w:val="0"/>
      <w:marTop w:val="0"/>
      <w:marBottom w:val="0"/>
      <w:divBdr>
        <w:top w:val="none" w:sz="0" w:space="0" w:color="auto"/>
        <w:left w:val="none" w:sz="0" w:space="0" w:color="auto"/>
        <w:bottom w:val="none" w:sz="0" w:space="0" w:color="auto"/>
        <w:right w:val="none" w:sz="0" w:space="0" w:color="auto"/>
      </w:divBdr>
      <w:divsChild>
        <w:div w:id="1750997473">
          <w:marLeft w:val="0"/>
          <w:marRight w:val="0"/>
          <w:marTop w:val="0"/>
          <w:marBottom w:val="0"/>
          <w:divBdr>
            <w:top w:val="none" w:sz="0" w:space="0" w:color="auto"/>
            <w:left w:val="none" w:sz="0" w:space="0" w:color="auto"/>
            <w:bottom w:val="none" w:sz="0" w:space="0" w:color="auto"/>
            <w:right w:val="none" w:sz="0" w:space="0" w:color="auto"/>
          </w:divBdr>
        </w:div>
        <w:div w:id="1398942308">
          <w:marLeft w:val="0"/>
          <w:marRight w:val="0"/>
          <w:marTop w:val="0"/>
          <w:marBottom w:val="0"/>
          <w:divBdr>
            <w:top w:val="none" w:sz="0" w:space="0" w:color="auto"/>
            <w:left w:val="none" w:sz="0" w:space="0" w:color="auto"/>
            <w:bottom w:val="none" w:sz="0" w:space="0" w:color="auto"/>
            <w:right w:val="none" w:sz="0" w:space="0" w:color="auto"/>
          </w:divBdr>
        </w:div>
        <w:div w:id="1119642833">
          <w:marLeft w:val="0"/>
          <w:marRight w:val="0"/>
          <w:marTop w:val="0"/>
          <w:marBottom w:val="0"/>
          <w:divBdr>
            <w:top w:val="none" w:sz="0" w:space="0" w:color="auto"/>
            <w:left w:val="none" w:sz="0" w:space="0" w:color="auto"/>
            <w:bottom w:val="none" w:sz="0" w:space="0" w:color="auto"/>
            <w:right w:val="none" w:sz="0" w:space="0" w:color="auto"/>
          </w:divBdr>
        </w:div>
        <w:div w:id="1162090131">
          <w:marLeft w:val="0"/>
          <w:marRight w:val="0"/>
          <w:marTop w:val="0"/>
          <w:marBottom w:val="0"/>
          <w:divBdr>
            <w:top w:val="none" w:sz="0" w:space="0" w:color="auto"/>
            <w:left w:val="none" w:sz="0" w:space="0" w:color="auto"/>
            <w:bottom w:val="none" w:sz="0" w:space="0" w:color="auto"/>
            <w:right w:val="none" w:sz="0" w:space="0" w:color="auto"/>
          </w:divBdr>
        </w:div>
        <w:div w:id="620770885">
          <w:marLeft w:val="0"/>
          <w:marRight w:val="0"/>
          <w:marTop w:val="0"/>
          <w:marBottom w:val="0"/>
          <w:divBdr>
            <w:top w:val="none" w:sz="0" w:space="0" w:color="auto"/>
            <w:left w:val="none" w:sz="0" w:space="0" w:color="auto"/>
            <w:bottom w:val="none" w:sz="0" w:space="0" w:color="auto"/>
            <w:right w:val="none" w:sz="0" w:space="0" w:color="auto"/>
          </w:divBdr>
        </w:div>
        <w:div w:id="48306018">
          <w:marLeft w:val="0"/>
          <w:marRight w:val="0"/>
          <w:marTop w:val="0"/>
          <w:marBottom w:val="0"/>
          <w:divBdr>
            <w:top w:val="none" w:sz="0" w:space="0" w:color="auto"/>
            <w:left w:val="none" w:sz="0" w:space="0" w:color="auto"/>
            <w:bottom w:val="none" w:sz="0" w:space="0" w:color="auto"/>
            <w:right w:val="none" w:sz="0" w:space="0" w:color="auto"/>
          </w:divBdr>
        </w:div>
        <w:div w:id="171185243">
          <w:marLeft w:val="0"/>
          <w:marRight w:val="0"/>
          <w:marTop w:val="0"/>
          <w:marBottom w:val="0"/>
          <w:divBdr>
            <w:top w:val="none" w:sz="0" w:space="0" w:color="auto"/>
            <w:left w:val="none" w:sz="0" w:space="0" w:color="auto"/>
            <w:bottom w:val="none" w:sz="0" w:space="0" w:color="auto"/>
            <w:right w:val="none" w:sz="0" w:space="0" w:color="auto"/>
          </w:divBdr>
        </w:div>
        <w:div w:id="1676572246">
          <w:marLeft w:val="0"/>
          <w:marRight w:val="0"/>
          <w:marTop w:val="0"/>
          <w:marBottom w:val="0"/>
          <w:divBdr>
            <w:top w:val="none" w:sz="0" w:space="0" w:color="auto"/>
            <w:left w:val="none" w:sz="0" w:space="0" w:color="auto"/>
            <w:bottom w:val="none" w:sz="0" w:space="0" w:color="auto"/>
            <w:right w:val="none" w:sz="0" w:space="0" w:color="auto"/>
          </w:divBdr>
        </w:div>
        <w:div w:id="1822578240">
          <w:marLeft w:val="0"/>
          <w:marRight w:val="0"/>
          <w:marTop w:val="0"/>
          <w:marBottom w:val="0"/>
          <w:divBdr>
            <w:top w:val="none" w:sz="0" w:space="0" w:color="auto"/>
            <w:left w:val="none" w:sz="0" w:space="0" w:color="auto"/>
            <w:bottom w:val="none" w:sz="0" w:space="0" w:color="auto"/>
            <w:right w:val="none" w:sz="0" w:space="0" w:color="auto"/>
          </w:divBdr>
        </w:div>
        <w:div w:id="2118482772">
          <w:marLeft w:val="0"/>
          <w:marRight w:val="0"/>
          <w:marTop w:val="0"/>
          <w:marBottom w:val="0"/>
          <w:divBdr>
            <w:top w:val="none" w:sz="0" w:space="0" w:color="auto"/>
            <w:left w:val="none" w:sz="0" w:space="0" w:color="auto"/>
            <w:bottom w:val="none" w:sz="0" w:space="0" w:color="auto"/>
            <w:right w:val="none" w:sz="0" w:space="0" w:color="auto"/>
          </w:divBdr>
        </w:div>
        <w:div w:id="1735736493">
          <w:marLeft w:val="0"/>
          <w:marRight w:val="0"/>
          <w:marTop w:val="0"/>
          <w:marBottom w:val="0"/>
          <w:divBdr>
            <w:top w:val="none" w:sz="0" w:space="0" w:color="auto"/>
            <w:left w:val="none" w:sz="0" w:space="0" w:color="auto"/>
            <w:bottom w:val="none" w:sz="0" w:space="0" w:color="auto"/>
            <w:right w:val="none" w:sz="0" w:space="0" w:color="auto"/>
          </w:divBdr>
        </w:div>
        <w:div w:id="1653634193">
          <w:marLeft w:val="0"/>
          <w:marRight w:val="0"/>
          <w:marTop w:val="0"/>
          <w:marBottom w:val="0"/>
          <w:divBdr>
            <w:top w:val="none" w:sz="0" w:space="0" w:color="auto"/>
            <w:left w:val="none" w:sz="0" w:space="0" w:color="auto"/>
            <w:bottom w:val="none" w:sz="0" w:space="0" w:color="auto"/>
            <w:right w:val="none" w:sz="0" w:space="0" w:color="auto"/>
          </w:divBdr>
        </w:div>
      </w:divsChild>
    </w:div>
    <w:div w:id="610599344">
      <w:bodyDiv w:val="1"/>
      <w:marLeft w:val="0"/>
      <w:marRight w:val="0"/>
      <w:marTop w:val="0"/>
      <w:marBottom w:val="0"/>
      <w:divBdr>
        <w:top w:val="none" w:sz="0" w:space="0" w:color="auto"/>
        <w:left w:val="none" w:sz="0" w:space="0" w:color="auto"/>
        <w:bottom w:val="none" w:sz="0" w:space="0" w:color="auto"/>
        <w:right w:val="none" w:sz="0" w:space="0" w:color="auto"/>
      </w:divBdr>
      <w:divsChild>
        <w:div w:id="1909076227">
          <w:marLeft w:val="0"/>
          <w:marRight w:val="0"/>
          <w:marTop w:val="0"/>
          <w:marBottom w:val="0"/>
          <w:divBdr>
            <w:top w:val="none" w:sz="0" w:space="0" w:color="auto"/>
            <w:left w:val="none" w:sz="0" w:space="0" w:color="auto"/>
            <w:bottom w:val="none" w:sz="0" w:space="0" w:color="auto"/>
            <w:right w:val="none" w:sz="0" w:space="0" w:color="auto"/>
          </w:divBdr>
        </w:div>
        <w:div w:id="1752770627">
          <w:marLeft w:val="0"/>
          <w:marRight w:val="0"/>
          <w:marTop w:val="0"/>
          <w:marBottom w:val="0"/>
          <w:divBdr>
            <w:top w:val="none" w:sz="0" w:space="0" w:color="auto"/>
            <w:left w:val="none" w:sz="0" w:space="0" w:color="auto"/>
            <w:bottom w:val="none" w:sz="0" w:space="0" w:color="auto"/>
            <w:right w:val="none" w:sz="0" w:space="0" w:color="auto"/>
          </w:divBdr>
        </w:div>
        <w:div w:id="732390778">
          <w:marLeft w:val="0"/>
          <w:marRight w:val="0"/>
          <w:marTop w:val="0"/>
          <w:marBottom w:val="0"/>
          <w:divBdr>
            <w:top w:val="none" w:sz="0" w:space="0" w:color="auto"/>
            <w:left w:val="none" w:sz="0" w:space="0" w:color="auto"/>
            <w:bottom w:val="none" w:sz="0" w:space="0" w:color="auto"/>
            <w:right w:val="none" w:sz="0" w:space="0" w:color="auto"/>
          </w:divBdr>
        </w:div>
        <w:div w:id="680863154">
          <w:marLeft w:val="0"/>
          <w:marRight w:val="0"/>
          <w:marTop w:val="0"/>
          <w:marBottom w:val="0"/>
          <w:divBdr>
            <w:top w:val="none" w:sz="0" w:space="0" w:color="auto"/>
            <w:left w:val="none" w:sz="0" w:space="0" w:color="auto"/>
            <w:bottom w:val="none" w:sz="0" w:space="0" w:color="auto"/>
            <w:right w:val="none" w:sz="0" w:space="0" w:color="auto"/>
          </w:divBdr>
        </w:div>
      </w:divsChild>
    </w:div>
    <w:div w:id="1817524401">
      <w:bodyDiv w:val="1"/>
      <w:marLeft w:val="0"/>
      <w:marRight w:val="0"/>
      <w:marTop w:val="0"/>
      <w:marBottom w:val="0"/>
      <w:divBdr>
        <w:top w:val="none" w:sz="0" w:space="0" w:color="auto"/>
        <w:left w:val="none" w:sz="0" w:space="0" w:color="auto"/>
        <w:bottom w:val="none" w:sz="0" w:space="0" w:color="auto"/>
        <w:right w:val="none" w:sz="0" w:space="0" w:color="auto"/>
      </w:divBdr>
      <w:divsChild>
        <w:div w:id="591013997">
          <w:marLeft w:val="0"/>
          <w:marRight w:val="0"/>
          <w:marTop w:val="0"/>
          <w:marBottom w:val="0"/>
          <w:divBdr>
            <w:top w:val="none" w:sz="0" w:space="0" w:color="auto"/>
            <w:left w:val="none" w:sz="0" w:space="0" w:color="auto"/>
            <w:bottom w:val="none" w:sz="0" w:space="0" w:color="auto"/>
            <w:right w:val="none" w:sz="0" w:space="0" w:color="auto"/>
          </w:divBdr>
        </w:div>
        <w:div w:id="1622304859">
          <w:marLeft w:val="0"/>
          <w:marRight w:val="0"/>
          <w:marTop w:val="0"/>
          <w:marBottom w:val="0"/>
          <w:divBdr>
            <w:top w:val="none" w:sz="0" w:space="0" w:color="auto"/>
            <w:left w:val="none" w:sz="0" w:space="0" w:color="auto"/>
            <w:bottom w:val="none" w:sz="0" w:space="0" w:color="auto"/>
            <w:right w:val="none" w:sz="0" w:space="0" w:color="auto"/>
          </w:divBdr>
        </w:div>
        <w:div w:id="348944416">
          <w:marLeft w:val="0"/>
          <w:marRight w:val="0"/>
          <w:marTop w:val="0"/>
          <w:marBottom w:val="0"/>
          <w:divBdr>
            <w:top w:val="none" w:sz="0" w:space="0" w:color="auto"/>
            <w:left w:val="none" w:sz="0" w:space="0" w:color="auto"/>
            <w:bottom w:val="none" w:sz="0" w:space="0" w:color="auto"/>
            <w:right w:val="none" w:sz="0" w:space="0" w:color="auto"/>
          </w:divBdr>
        </w:div>
        <w:div w:id="94983788">
          <w:marLeft w:val="0"/>
          <w:marRight w:val="0"/>
          <w:marTop w:val="0"/>
          <w:marBottom w:val="0"/>
          <w:divBdr>
            <w:top w:val="none" w:sz="0" w:space="0" w:color="auto"/>
            <w:left w:val="none" w:sz="0" w:space="0" w:color="auto"/>
            <w:bottom w:val="none" w:sz="0" w:space="0" w:color="auto"/>
            <w:right w:val="none" w:sz="0" w:space="0" w:color="auto"/>
          </w:divBdr>
        </w:div>
        <w:div w:id="58217719">
          <w:marLeft w:val="0"/>
          <w:marRight w:val="0"/>
          <w:marTop w:val="0"/>
          <w:marBottom w:val="0"/>
          <w:divBdr>
            <w:top w:val="none" w:sz="0" w:space="0" w:color="auto"/>
            <w:left w:val="none" w:sz="0" w:space="0" w:color="auto"/>
            <w:bottom w:val="none" w:sz="0" w:space="0" w:color="auto"/>
            <w:right w:val="none" w:sz="0" w:space="0" w:color="auto"/>
          </w:divBdr>
        </w:div>
        <w:div w:id="661394280">
          <w:marLeft w:val="0"/>
          <w:marRight w:val="0"/>
          <w:marTop w:val="0"/>
          <w:marBottom w:val="0"/>
          <w:divBdr>
            <w:top w:val="none" w:sz="0" w:space="0" w:color="auto"/>
            <w:left w:val="none" w:sz="0" w:space="0" w:color="auto"/>
            <w:bottom w:val="none" w:sz="0" w:space="0" w:color="auto"/>
            <w:right w:val="none" w:sz="0" w:space="0" w:color="auto"/>
          </w:divBdr>
        </w:div>
        <w:div w:id="174737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marketingstrategic.com/2016/06/strategi-pemasaran-segmentasi.html?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B589A-5F9C-4B90-8A55-90B11D8DE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27</Pages>
  <Words>7619</Words>
  <Characters>43431</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6</cp:revision>
  <dcterms:created xsi:type="dcterms:W3CDTF">2022-07-12T17:50:00Z</dcterms:created>
  <dcterms:modified xsi:type="dcterms:W3CDTF">2022-07-29T02:53:00Z</dcterms:modified>
</cp:coreProperties>
</file>