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50" w:rsidRDefault="005D3B50" w:rsidP="005D3B50">
      <w:pPr>
        <w:pStyle w:val="ListParagraph"/>
        <w:numPr>
          <w:ilvl w:val="0"/>
          <w:numId w:val="2"/>
        </w:numPr>
        <w:shd w:val="clear" w:color="auto" w:fill="FFFFFF"/>
        <w:spacing w:line="360" w:lineRule="auto"/>
        <w:ind w:left="284" w:hanging="284"/>
        <w:jc w:val="both"/>
        <w:rPr>
          <w:rFonts w:eastAsia="Times New Roman" w:cs="Times New Roman"/>
          <w:b/>
          <w:bCs/>
          <w:color w:val="222222"/>
          <w:szCs w:val="24"/>
          <w:lang w:val="en-US"/>
        </w:rPr>
      </w:pPr>
      <w:r w:rsidRPr="0015351D">
        <w:rPr>
          <w:rFonts w:eastAsia="Times New Roman" w:cs="Times New Roman"/>
          <w:b/>
          <w:bCs/>
          <w:color w:val="222222"/>
          <w:szCs w:val="24"/>
          <w:lang w:val="en-US"/>
        </w:rPr>
        <w:t>Konteks Penelitian</w:t>
      </w:r>
    </w:p>
    <w:p w:rsidR="005D3B50" w:rsidRDefault="005D3B50" w:rsidP="005D3B50">
      <w:pPr>
        <w:pStyle w:val="ListParagraph"/>
        <w:shd w:val="clear" w:color="auto" w:fill="FFFFFF"/>
        <w:spacing w:line="360" w:lineRule="auto"/>
        <w:ind w:left="284" w:firstLine="720"/>
        <w:jc w:val="both"/>
        <w:rPr>
          <w:szCs w:val="24"/>
        </w:rPr>
      </w:pPr>
      <w:r w:rsidRPr="00D41FE4">
        <w:rPr>
          <w:rFonts w:eastAsia="Times New Roman" w:cs="Times New Roman"/>
          <w:bCs/>
          <w:color w:val="222222"/>
          <w:szCs w:val="24"/>
          <w:lang w:val="en-US"/>
        </w:rPr>
        <w:t>Koperasi syariah merupakan lembaga keuangan mikro yang menghimpun dana dari anggota dan menyalurkanya kepada anggota untuk mensejahterakan taraf hidup para anggota koperasi maupun masyarakat sekitar, sama halnya dengan Bank Syariah atau bank Islam juga berfungsi sebagai lembaga intermediasi yakni menghimpun dana dari masyarakat dalam bentuk simpanan dan menyalurkan kembali kepada masyarakat yang membutuhkannya dalam bentuk fasilitas pembiayaan dalam rangka meningkatkan tarif hidup rakyat.</w:t>
      </w:r>
      <w:r w:rsidRPr="00D41FE4">
        <w:rPr>
          <w:szCs w:val="24"/>
        </w:rPr>
        <w:t xml:space="preserve"> </w:t>
      </w:r>
      <w:r w:rsidRPr="00D41FE4">
        <w:rPr>
          <w:rFonts w:eastAsia="Times New Roman" w:cs="Times New Roman"/>
          <w:bCs/>
          <w:color w:val="222222"/>
          <w:szCs w:val="24"/>
        </w:rPr>
        <w:t xml:space="preserve">Sebagian Ulama’menyebut koperasi dengan </w:t>
      </w:r>
      <w:r w:rsidRPr="001F64BF">
        <w:rPr>
          <w:rFonts w:eastAsia="Times New Roman" w:cs="Times New Roman"/>
          <w:bCs/>
          <w:i/>
          <w:color w:val="222222"/>
          <w:szCs w:val="24"/>
        </w:rPr>
        <w:t>syirkah ta’awuniyah</w:t>
      </w:r>
      <w:r w:rsidRPr="00D41FE4">
        <w:rPr>
          <w:rFonts w:eastAsia="Times New Roman" w:cs="Times New Roman"/>
          <w:bCs/>
          <w:color w:val="222222"/>
          <w:szCs w:val="24"/>
        </w:rPr>
        <w:t xml:space="preserve"> (persekutuan tolong-menolong) yaitu suatu perjanjian kerjasama antara dua orang atau lebih, yang satu pihak menyediakan modal usaha, sedangkan pihak lain melakukan usaha atas dasar </w:t>
      </w:r>
      <w:r w:rsidRPr="00D41FE4">
        <w:rPr>
          <w:rFonts w:eastAsia="Times New Roman" w:cs="Times New Roman"/>
          <w:bCs/>
          <w:i/>
          <w:iCs/>
          <w:color w:val="222222"/>
          <w:szCs w:val="24"/>
        </w:rPr>
        <w:t>profit sharing</w:t>
      </w:r>
      <w:r w:rsidRPr="00D41FE4">
        <w:rPr>
          <w:rFonts w:eastAsia="Times New Roman" w:cs="Times New Roman"/>
          <w:bCs/>
          <w:color w:val="222222"/>
          <w:szCs w:val="24"/>
        </w:rPr>
        <w:t xml:space="preserve"> (membagi untung) menurut perjanjian.</w:t>
      </w:r>
      <w:r w:rsidRPr="001C7D92">
        <w:rPr>
          <w:rStyle w:val="FootnoteReference"/>
          <w:rFonts w:eastAsia="Times New Roman" w:cs="Times New Roman"/>
          <w:bCs/>
          <w:color w:val="222222"/>
          <w:szCs w:val="24"/>
          <w:lang w:val="en-US"/>
        </w:rPr>
        <w:footnoteReference w:id="1"/>
      </w:r>
      <w:r w:rsidRPr="00D41FE4">
        <w:rPr>
          <w:szCs w:val="24"/>
        </w:rPr>
        <w:t xml:space="preserve"> </w:t>
      </w:r>
    </w:p>
    <w:p w:rsidR="005D3B50" w:rsidRDefault="005D3B50" w:rsidP="005D3B50">
      <w:pPr>
        <w:pStyle w:val="ListParagraph"/>
        <w:shd w:val="clear" w:color="auto" w:fill="FFFFFF"/>
        <w:spacing w:line="360" w:lineRule="auto"/>
        <w:ind w:left="284" w:firstLine="720"/>
        <w:jc w:val="both"/>
      </w:pPr>
      <w:r w:rsidRPr="00D41FE4">
        <w:rPr>
          <w:rFonts w:eastAsia="Times New Roman" w:cs="Times New Roman"/>
          <w:bCs/>
          <w:color w:val="222222"/>
          <w:szCs w:val="24"/>
          <w:lang w:val="en-US"/>
        </w:rPr>
        <w:t>Semakin bertambahnya perkembangan perekonomian di negara Indonesia saat ini dapat dilihat banyak bermunculan lembaga-lembaga keuangan yang menerapakan prinsip syari’at Islam selain perbankan syariah yaitu seperti BMT (</w:t>
      </w:r>
      <w:r w:rsidRPr="00D8393B">
        <w:rPr>
          <w:rFonts w:eastAsia="Times New Roman" w:cs="Times New Roman"/>
          <w:bCs/>
          <w:i/>
          <w:color w:val="222222"/>
          <w:szCs w:val="24"/>
          <w:lang w:val="en-US"/>
        </w:rPr>
        <w:t xml:space="preserve">Baitul Maal </w:t>
      </w:r>
      <w:proofErr w:type="gramStart"/>
      <w:r w:rsidRPr="00D8393B">
        <w:rPr>
          <w:rFonts w:eastAsia="Times New Roman" w:cs="Times New Roman"/>
          <w:bCs/>
          <w:i/>
          <w:color w:val="222222"/>
          <w:szCs w:val="24"/>
          <w:lang w:val="en-US"/>
        </w:rPr>
        <w:t>Wa</w:t>
      </w:r>
      <w:proofErr w:type="gramEnd"/>
      <w:r w:rsidRPr="00D8393B">
        <w:rPr>
          <w:rFonts w:eastAsia="Times New Roman" w:cs="Times New Roman"/>
          <w:bCs/>
          <w:i/>
          <w:color w:val="222222"/>
          <w:szCs w:val="24"/>
          <w:lang w:val="en-US"/>
        </w:rPr>
        <w:t xml:space="preserve"> Tamwil</w:t>
      </w:r>
      <w:r w:rsidRPr="00D41FE4">
        <w:rPr>
          <w:rFonts w:eastAsia="Times New Roman" w:cs="Times New Roman"/>
          <w:bCs/>
          <w:color w:val="222222"/>
          <w:szCs w:val="24"/>
          <w:lang w:val="en-US"/>
        </w:rPr>
        <w:t xml:space="preserve">). </w:t>
      </w:r>
      <w:proofErr w:type="gramStart"/>
      <w:r w:rsidRPr="00D41FE4">
        <w:rPr>
          <w:rFonts w:eastAsia="Times New Roman" w:cs="Times New Roman"/>
          <w:bCs/>
          <w:color w:val="222222"/>
          <w:szCs w:val="24"/>
          <w:lang w:val="en-US"/>
        </w:rPr>
        <w:t>BMT adalah lembaga ekonomi atau keuangan Syariah non perbankan yang sifatnya informal.</w:t>
      </w:r>
      <w:proofErr w:type="gramEnd"/>
      <w:r w:rsidRPr="00D41FE4">
        <w:rPr>
          <w:rFonts w:eastAsia="Times New Roman" w:cs="Times New Roman"/>
          <w:bCs/>
          <w:color w:val="222222"/>
          <w:szCs w:val="24"/>
          <w:lang w:val="en-US"/>
        </w:rPr>
        <w:t xml:space="preserve"> Disebut informal karena lembaga ini didirikan oleh kelompok Swadaya Masyarakat (KSM) yang berbeda dengan lembaga keuangan perbankan dan lembaga keuangan formal lainnya</w:t>
      </w:r>
      <w:r w:rsidRPr="001C7D92">
        <w:rPr>
          <w:rStyle w:val="FootnoteReference"/>
          <w:rFonts w:eastAsia="Times New Roman" w:cs="Times New Roman"/>
          <w:bCs/>
          <w:color w:val="222222"/>
          <w:szCs w:val="24"/>
          <w:lang w:val="en-US"/>
        </w:rPr>
        <w:footnoteReference w:id="2"/>
      </w:r>
      <w:r w:rsidRPr="001C7D92">
        <w:t xml:space="preserve"> </w:t>
      </w:r>
      <w:r w:rsidRPr="00D41FE4">
        <w:rPr>
          <w:rFonts w:eastAsia="Times New Roman" w:cs="Times New Roman"/>
          <w:bCs/>
          <w:color w:val="222222"/>
          <w:szCs w:val="24"/>
          <w:lang w:val="en-US"/>
        </w:rPr>
        <w:t xml:space="preserve">Undang-Undang Koperasi yang pertama lahir tahun 1915 dikenal dengan nama </w:t>
      </w:r>
      <w:r w:rsidRPr="00D41FE4">
        <w:rPr>
          <w:rFonts w:eastAsia="Times New Roman" w:cs="Times New Roman"/>
          <w:bCs/>
          <w:i/>
          <w:iCs/>
          <w:color w:val="222222"/>
          <w:szCs w:val="24"/>
          <w:lang w:val="en-US"/>
        </w:rPr>
        <w:t>Verordening op de Cooperative</w:t>
      </w:r>
      <w:r w:rsidRPr="00D41FE4">
        <w:rPr>
          <w:rFonts w:eastAsia="Times New Roman" w:cs="Times New Roman"/>
          <w:bCs/>
          <w:color w:val="222222"/>
          <w:szCs w:val="24"/>
          <w:lang w:val="en-US"/>
        </w:rPr>
        <w:t xml:space="preserve"> </w:t>
      </w:r>
      <w:r w:rsidRPr="00D41FE4">
        <w:rPr>
          <w:rFonts w:eastAsia="Times New Roman" w:cs="Times New Roman"/>
          <w:bCs/>
          <w:i/>
          <w:iCs/>
          <w:color w:val="222222"/>
          <w:szCs w:val="24"/>
          <w:lang w:val="en-US"/>
        </w:rPr>
        <w:t>Vereeningen</w:t>
      </w:r>
      <w:r>
        <w:rPr>
          <w:rFonts w:eastAsia="Times New Roman" w:cs="Times New Roman"/>
          <w:bCs/>
          <w:color w:val="222222"/>
          <w:szCs w:val="24"/>
          <w:lang w:val="en-US"/>
        </w:rPr>
        <w:t>.</w:t>
      </w:r>
      <w:r>
        <w:rPr>
          <w:rStyle w:val="FootnoteReference"/>
          <w:rFonts w:eastAsia="Times New Roman" w:cs="Times New Roman"/>
          <w:bCs/>
          <w:color w:val="222222"/>
          <w:szCs w:val="24"/>
          <w:lang w:val="en-US"/>
        </w:rPr>
        <w:footnoteReference w:id="3"/>
      </w:r>
      <w:r w:rsidRPr="001C7D92">
        <w:t xml:space="preserve"> </w:t>
      </w:r>
    </w:p>
    <w:p w:rsidR="005D3B50" w:rsidRDefault="005D3B50" w:rsidP="005D3B50">
      <w:pPr>
        <w:pStyle w:val="ListParagraph"/>
        <w:shd w:val="clear" w:color="auto" w:fill="FFFFFF"/>
        <w:spacing w:line="360" w:lineRule="auto"/>
        <w:ind w:left="284" w:firstLine="720"/>
        <w:jc w:val="both"/>
        <w:rPr>
          <w:rFonts w:eastAsia="Times New Roman" w:cs="Times New Roman"/>
          <w:bCs/>
          <w:color w:val="222222"/>
          <w:szCs w:val="24"/>
          <w:lang w:val="en-US"/>
        </w:rPr>
      </w:pPr>
      <w:proofErr w:type="gramStart"/>
      <w:r w:rsidRPr="00D41FE4">
        <w:rPr>
          <w:rFonts w:eastAsia="Times New Roman" w:cs="Times New Roman"/>
          <w:bCs/>
          <w:color w:val="222222"/>
          <w:szCs w:val="24"/>
          <w:lang w:val="en-US"/>
        </w:rPr>
        <w:t>BMT sebagai lembaga keuangan yang ditumbuhkan dari peran masyarakat secara luas, tidak ada batasan ekonomi, sosial bahkan agama.</w:t>
      </w:r>
      <w:proofErr w:type="gramEnd"/>
      <w:r w:rsidRPr="00D41FE4">
        <w:rPr>
          <w:rFonts w:eastAsia="Times New Roman" w:cs="Times New Roman"/>
          <w:bCs/>
          <w:color w:val="222222"/>
          <w:szCs w:val="24"/>
          <w:lang w:val="en-US"/>
        </w:rPr>
        <w:t xml:space="preserve"> </w:t>
      </w:r>
      <w:proofErr w:type="gramStart"/>
      <w:r w:rsidRPr="00D41FE4">
        <w:rPr>
          <w:rFonts w:eastAsia="Times New Roman" w:cs="Times New Roman"/>
          <w:bCs/>
          <w:color w:val="222222"/>
          <w:szCs w:val="24"/>
          <w:lang w:val="en-US"/>
        </w:rPr>
        <w:t xml:space="preserve">Semua komponen masyarakat dapat berperan aktif dalam membangun sebuah sistem keuangan yang lebih adil dan yang lebih penting mampu menjangkau lapisan pengusaha yang </w:t>
      </w:r>
      <w:r w:rsidRPr="00D41FE4">
        <w:rPr>
          <w:rFonts w:eastAsia="Times New Roman" w:cs="Times New Roman"/>
          <w:bCs/>
          <w:color w:val="222222"/>
          <w:szCs w:val="24"/>
          <w:lang w:val="en-US"/>
        </w:rPr>
        <w:lastRenderedPageBreak/>
        <w:t>terkecil sekalipun.</w:t>
      </w:r>
      <w:proofErr w:type="gramEnd"/>
      <w:r w:rsidRPr="00D41FE4">
        <w:rPr>
          <w:rFonts w:eastAsia="Times New Roman" w:cs="Times New Roman"/>
          <w:bCs/>
          <w:color w:val="222222"/>
          <w:szCs w:val="24"/>
          <w:lang w:val="en-US"/>
        </w:rPr>
        <w:t xml:space="preserve"> </w:t>
      </w:r>
      <w:proofErr w:type="gramStart"/>
      <w:r w:rsidRPr="00D41FE4">
        <w:rPr>
          <w:rFonts w:eastAsia="Times New Roman" w:cs="Times New Roman"/>
          <w:bCs/>
          <w:color w:val="222222"/>
          <w:szCs w:val="24"/>
          <w:lang w:val="en-US"/>
        </w:rPr>
        <w:t>peranya</w:t>
      </w:r>
      <w:proofErr w:type="gramEnd"/>
      <w:r w:rsidRPr="00D41FE4">
        <w:rPr>
          <w:rFonts w:eastAsia="Times New Roman" w:cs="Times New Roman"/>
          <w:bCs/>
          <w:color w:val="222222"/>
          <w:szCs w:val="24"/>
          <w:lang w:val="en-US"/>
        </w:rPr>
        <w:t xml:space="preserve"> dalam masyarakat tidak jauh berbeda dari Bank Syariah lainnya yaitu menggunakan berbagai macam-macam akad yang sudah ada atau sudah dijalankan oleh Bank syariah maupun BMT itu sendiri.</w:t>
      </w:r>
      <w:r>
        <w:rPr>
          <w:rStyle w:val="FootnoteReference"/>
          <w:rFonts w:eastAsia="Times New Roman" w:cs="Times New Roman"/>
          <w:bCs/>
          <w:color w:val="222222"/>
          <w:szCs w:val="24"/>
          <w:lang w:val="en-US"/>
        </w:rPr>
        <w:footnoteReference w:id="4"/>
      </w:r>
    </w:p>
    <w:p w:rsidR="005D3B50" w:rsidRPr="00A2485B" w:rsidRDefault="00A2485B" w:rsidP="00A2485B">
      <w:pPr>
        <w:pStyle w:val="ListParagraph"/>
        <w:shd w:val="clear" w:color="auto" w:fill="FFFFFF"/>
        <w:spacing w:line="360" w:lineRule="auto"/>
        <w:ind w:left="284" w:firstLine="720"/>
        <w:jc w:val="both"/>
        <w:rPr>
          <w:rFonts w:eastAsia="Times New Roman" w:cs="Times New Roman"/>
          <w:bCs/>
          <w:color w:val="222222"/>
          <w:szCs w:val="24"/>
          <w:lang w:val="en-US"/>
        </w:rPr>
      </w:pPr>
      <w:r>
        <w:rPr>
          <w:rFonts w:eastAsia="Times New Roman" w:cs="Times New Roman"/>
          <w:bCs/>
          <w:color w:val="222222"/>
          <w:szCs w:val="24"/>
          <w:lang w:val="en-US"/>
        </w:rPr>
        <w:t>A</w:t>
      </w:r>
      <w:r w:rsidR="005D3B50" w:rsidRPr="00A13421">
        <w:rPr>
          <w:rFonts w:eastAsia="Times New Roman" w:cs="Times New Roman"/>
          <w:bCs/>
          <w:color w:val="222222"/>
          <w:szCs w:val="24"/>
          <w:lang w:val="en-US"/>
        </w:rPr>
        <w:t xml:space="preserve">kad yang digunakan lembaga keuangan syariah diantaranya menggunakan sistem pembiayaan </w:t>
      </w:r>
      <w:r w:rsidR="005D3B50" w:rsidRPr="00C52094">
        <w:rPr>
          <w:rFonts w:eastAsia="Times New Roman" w:cs="Times New Roman"/>
          <w:bCs/>
          <w:i/>
          <w:color w:val="222222"/>
          <w:szCs w:val="24"/>
          <w:lang w:val="en-US"/>
        </w:rPr>
        <w:t>mudharabah</w:t>
      </w:r>
      <w:r w:rsidR="005D3B50" w:rsidRPr="00D8393B">
        <w:rPr>
          <w:rFonts w:eastAsia="Times New Roman" w:cs="Times New Roman"/>
          <w:bCs/>
          <w:i/>
          <w:color w:val="222222"/>
          <w:szCs w:val="24"/>
          <w:lang w:val="en-US"/>
        </w:rPr>
        <w:t xml:space="preserve"> </w:t>
      </w:r>
      <w:r w:rsidR="005D3B50" w:rsidRPr="00A13421">
        <w:rPr>
          <w:rFonts w:eastAsia="Times New Roman" w:cs="Times New Roman"/>
          <w:bCs/>
          <w:color w:val="222222"/>
          <w:szCs w:val="24"/>
          <w:lang w:val="en-US"/>
        </w:rPr>
        <w:t>guna memperlancar perekonomian umat dalam setiap transaksi perdagangan yang sesuai dengan syariat Islam.</w:t>
      </w:r>
      <w:r w:rsidR="005D3B50" w:rsidRPr="00A2485B">
        <w:rPr>
          <w:rFonts w:eastAsia="Times New Roman" w:cs="Times New Roman"/>
          <w:bCs/>
          <w:color w:val="222222"/>
          <w:szCs w:val="24"/>
          <w:lang w:val="en-US"/>
        </w:rPr>
        <w:t xml:space="preserve"> </w:t>
      </w:r>
      <w:proofErr w:type="gramStart"/>
      <w:r w:rsidR="005D3B50" w:rsidRPr="00A2485B">
        <w:rPr>
          <w:rFonts w:eastAsia="Times New Roman" w:cs="Times New Roman"/>
          <w:bCs/>
          <w:color w:val="222222"/>
          <w:szCs w:val="24"/>
          <w:lang w:val="en-US"/>
        </w:rPr>
        <w:t xml:space="preserve">Dalam operasionalnya, pembiayaan </w:t>
      </w:r>
      <w:r w:rsidR="005D3B50" w:rsidRPr="00A2485B">
        <w:rPr>
          <w:rFonts w:eastAsia="Times New Roman" w:cs="Times New Roman"/>
          <w:bCs/>
          <w:i/>
          <w:color w:val="222222"/>
          <w:szCs w:val="24"/>
          <w:lang w:val="en-US"/>
        </w:rPr>
        <w:t xml:space="preserve">mudharabah </w:t>
      </w:r>
      <w:r w:rsidR="005D3B50" w:rsidRPr="00A2485B">
        <w:rPr>
          <w:rFonts w:eastAsia="Times New Roman" w:cs="Times New Roman"/>
          <w:bCs/>
          <w:color w:val="222222"/>
          <w:szCs w:val="24"/>
          <w:lang w:val="en-US"/>
        </w:rPr>
        <w:t>merupakan salah satu akad pembiayaan yang diberikan oleh pihak BMT kepada anggotanya.</w:t>
      </w:r>
      <w:proofErr w:type="gramEnd"/>
      <w:r w:rsidR="005D3B50" w:rsidRPr="00A2485B">
        <w:rPr>
          <w:rFonts w:eastAsia="Times New Roman" w:cs="Times New Roman"/>
          <w:bCs/>
          <w:color w:val="222222"/>
          <w:szCs w:val="24"/>
          <w:lang w:val="en-US"/>
        </w:rPr>
        <w:t xml:space="preserve"> Dalam ketentuan umum ditegaskan bahwa yang dimaksud dengan </w:t>
      </w:r>
      <w:r w:rsidR="005D3B50" w:rsidRPr="00A2485B">
        <w:rPr>
          <w:rFonts w:eastAsia="Times New Roman" w:cs="Times New Roman"/>
          <w:bCs/>
          <w:i/>
          <w:color w:val="222222"/>
          <w:szCs w:val="24"/>
          <w:lang w:val="en-US"/>
        </w:rPr>
        <w:t xml:space="preserve">mudharabah </w:t>
      </w:r>
      <w:r w:rsidR="005D3B50" w:rsidRPr="00A2485B">
        <w:rPr>
          <w:rFonts w:eastAsia="Times New Roman" w:cs="Times New Roman"/>
          <w:bCs/>
          <w:color w:val="222222"/>
          <w:szCs w:val="24"/>
          <w:lang w:val="en-US"/>
        </w:rPr>
        <w:t xml:space="preserve">adalah bentuk </w:t>
      </w:r>
      <w:r w:rsidR="005D3B50" w:rsidRPr="00A2485B">
        <w:rPr>
          <w:rFonts w:eastAsia="Times New Roman" w:cs="Times New Roman"/>
          <w:bCs/>
          <w:i/>
          <w:color w:val="222222"/>
          <w:szCs w:val="24"/>
          <w:lang w:val="en-US"/>
        </w:rPr>
        <w:t xml:space="preserve">mudharabah </w:t>
      </w:r>
      <w:r w:rsidR="005D3B50" w:rsidRPr="00A2485B">
        <w:rPr>
          <w:rFonts w:eastAsia="Times New Roman" w:cs="Times New Roman"/>
          <w:bCs/>
          <w:color w:val="222222"/>
          <w:szCs w:val="24"/>
          <w:lang w:val="en-US"/>
        </w:rPr>
        <w:t>yang dalam kegiatan</w:t>
      </w:r>
      <w:r w:rsidR="005D3B50" w:rsidRPr="00A13421">
        <w:t xml:space="preserve"> </w:t>
      </w:r>
      <w:r w:rsidR="005D3B50" w:rsidRPr="00A2485B">
        <w:rPr>
          <w:rFonts w:eastAsia="Times New Roman" w:cs="Times New Roman"/>
          <w:bCs/>
          <w:color w:val="222222"/>
          <w:szCs w:val="24"/>
          <w:lang w:val="en-US"/>
        </w:rPr>
        <w:t xml:space="preserve">usahanya </w:t>
      </w:r>
      <w:r w:rsidR="005D3B50" w:rsidRPr="00A2485B">
        <w:rPr>
          <w:rFonts w:eastAsia="Times New Roman" w:cs="Times New Roman"/>
          <w:bCs/>
          <w:i/>
          <w:color w:val="222222"/>
          <w:szCs w:val="24"/>
          <w:lang w:val="en-US"/>
        </w:rPr>
        <w:t>mudharib</w:t>
      </w:r>
      <w:r w:rsidR="005D3B50" w:rsidRPr="00A2485B">
        <w:rPr>
          <w:rFonts w:eastAsia="Times New Roman" w:cs="Times New Roman"/>
          <w:bCs/>
          <w:color w:val="222222"/>
          <w:szCs w:val="24"/>
          <w:lang w:val="en-US"/>
        </w:rPr>
        <w:t xml:space="preserve">/pengelola </w:t>
      </w:r>
      <w:proofErr w:type="gramStart"/>
      <w:r w:rsidR="005D3B50" w:rsidRPr="00A2485B">
        <w:rPr>
          <w:rFonts w:eastAsia="Times New Roman" w:cs="Times New Roman"/>
          <w:bCs/>
          <w:color w:val="222222"/>
          <w:szCs w:val="24"/>
          <w:lang w:val="en-US"/>
        </w:rPr>
        <w:t>dana</w:t>
      </w:r>
      <w:proofErr w:type="gramEnd"/>
      <w:r w:rsidR="005D3B50" w:rsidRPr="00A2485B">
        <w:rPr>
          <w:rFonts w:eastAsia="Times New Roman" w:cs="Times New Roman"/>
          <w:bCs/>
          <w:color w:val="222222"/>
          <w:szCs w:val="24"/>
          <w:lang w:val="en-US"/>
        </w:rPr>
        <w:t xml:space="preserve"> menyertakan dana yang dimilikinya untuk diinvestasikan secara bersama-sama dan dalam ketentuan hukumnya ditetapkan bahwa akad </w:t>
      </w:r>
      <w:r w:rsidR="005D3B50" w:rsidRPr="00A2485B">
        <w:rPr>
          <w:rFonts w:eastAsia="Times New Roman" w:cs="Times New Roman"/>
          <w:bCs/>
          <w:i/>
          <w:color w:val="222222"/>
          <w:szCs w:val="24"/>
          <w:lang w:val="en-US"/>
        </w:rPr>
        <w:t xml:space="preserve">mudharabah </w:t>
      </w:r>
      <w:r w:rsidR="005D3B50" w:rsidRPr="00A2485B">
        <w:rPr>
          <w:rFonts w:eastAsia="Times New Roman" w:cs="Times New Roman"/>
          <w:bCs/>
          <w:color w:val="222222"/>
          <w:szCs w:val="24"/>
          <w:lang w:val="en-US"/>
        </w:rPr>
        <w:t xml:space="preserve">boleh dilakukan oleh Lembaga Keuangan Syariah, karena merupakan pengembangan dari hukum </w:t>
      </w:r>
      <w:r w:rsidR="005D3B50" w:rsidRPr="00A2485B">
        <w:rPr>
          <w:rFonts w:eastAsia="Times New Roman" w:cs="Times New Roman"/>
          <w:bCs/>
          <w:i/>
          <w:color w:val="222222"/>
          <w:szCs w:val="24"/>
          <w:lang w:val="en-US"/>
        </w:rPr>
        <w:t xml:space="preserve">mudharabah </w:t>
      </w:r>
      <w:r w:rsidR="005D3B50">
        <w:rPr>
          <w:rStyle w:val="FootnoteReference"/>
          <w:rFonts w:eastAsia="Times New Roman" w:cs="Times New Roman"/>
          <w:bCs/>
          <w:color w:val="222222"/>
          <w:szCs w:val="24"/>
          <w:lang w:val="en-US"/>
        </w:rPr>
        <w:footnoteReference w:id="5"/>
      </w:r>
    </w:p>
    <w:p w:rsidR="005D3B50" w:rsidRDefault="005D3B50" w:rsidP="005D3B50">
      <w:pPr>
        <w:pStyle w:val="ListParagraph"/>
        <w:shd w:val="clear" w:color="auto" w:fill="FFFFFF"/>
        <w:spacing w:line="360" w:lineRule="auto"/>
        <w:ind w:left="284" w:firstLine="720"/>
        <w:jc w:val="both"/>
      </w:pPr>
      <w:r w:rsidRPr="00D854C1">
        <w:rPr>
          <w:rFonts w:eastAsia="Times New Roman" w:cs="Times New Roman"/>
          <w:bCs/>
          <w:color w:val="222222"/>
          <w:szCs w:val="24"/>
        </w:rPr>
        <w:t xml:space="preserve">Dalam prakteknya, Dasar perjanjian </w:t>
      </w:r>
      <w:r w:rsidRPr="00C52094">
        <w:rPr>
          <w:rFonts w:eastAsia="Times New Roman" w:cs="Times New Roman"/>
          <w:bCs/>
          <w:i/>
          <w:color w:val="222222"/>
          <w:szCs w:val="24"/>
        </w:rPr>
        <w:t>mudharabah</w:t>
      </w:r>
      <w:r w:rsidRPr="00D8393B">
        <w:rPr>
          <w:rFonts w:eastAsia="Times New Roman" w:cs="Times New Roman"/>
          <w:bCs/>
          <w:i/>
          <w:color w:val="222222"/>
          <w:szCs w:val="24"/>
        </w:rPr>
        <w:t xml:space="preserve"> </w:t>
      </w:r>
      <w:r w:rsidRPr="00D854C1">
        <w:rPr>
          <w:rFonts w:eastAsia="Times New Roman" w:cs="Times New Roman"/>
          <w:bCs/>
          <w:color w:val="222222"/>
          <w:szCs w:val="24"/>
        </w:rPr>
        <w:t xml:space="preserve">adalah kepercayaan murni, sehingga dalam kerangka pengelolaan dana oleh </w:t>
      </w:r>
      <w:r w:rsidRPr="00D8393B">
        <w:rPr>
          <w:rFonts w:eastAsia="Times New Roman" w:cs="Times New Roman"/>
          <w:bCs/>
          <w:i/>
          <w:color w:val="222222"/>
          <w:szCs w:val="24"/>
        </w:rPr>
        <w:t>mudharib</w:t>
      </w:r>
      <w:r w:rsidRPr="00D854C1">
        <w:rPr>
          <w:rFonts w:eastAsia="Times New Roman" w:cs="Times New Roman"/>
          <w:bCs/>
          <w:color w:val="222222"/>
          <w:szCs w:val="24"/>
        </w:rPr>
        <w:t xml:space="preserve">, </w:t>
      </w:r>
      <w:r w:rsidRPr="00D8393B">
        <w:rPr>
          <w:rFonts w:eastAsia="Times New Roman" w:cs="Times New Roman"/>
          <w:bCs/>
          <w:i/>
          <w:color w:val="222222"/>
          <w:szCs w:val="24"/>
        </w:rPr>
        <w:t>shahibul maal</w:t>
      </w:r>
      <w:r w:rsidRPr="00D854C1">
        <w:rPr>
          <w:rFonts w:eastAsia="Times New Roman" w:cs="Times New Roman"/>
          <w:bCs/>
          <w:color w:val="222222"/>
          <w:szCs w:val="24"/>
        </w:rPr>
        <w:t xml:space="preserve"> (penyedia modal) tidak diperkenankan melakukan intervensi dalam bentuk apapun selain hak melakukan pengawasan untuk menghindari pemanfaatan dana diluar rencana yang telah disepakati, serta sebagai antisipasi terjadinya kecerobohan atau kecurangan yang dapat dilakukan oleh </w:t>
      </w:r>
      <w:r w:rsidRPr="00D8393B">
        <w:rPr>
          <w:rFonts w:eastAsia="Times New Roman" w:cs="Times New Roman"/>
          <w:bCs/>
          <w:i/>
          <w:color w:val="222222"/>
          <w:szCs w:val="24"/>
        </w:rPr>
        <w:t>mudharib</w:t>
      </w:r>
      <w:r w:rsidRPr="00D854C1">
        <w:rPr>
          <w:rFonts w:eastAsia="Times New Roman" w:cs="Times New Roman"/>
          <w:bCs/>
          <w:color w:val="222222"/>
          <w:szCs w:val="24"/>
        </w:rPr>
        <w:t xml:space="preserve">. Pembiayaan </w:t>
      </w:r>
      <w:r w:rsidRPr="00C52094">
        <w:rPr>
          <w:rFonts w:eastAsia="Times New Roman" w:cs="Times New Roman"/>
          <w:bCs/>
          <w:i/>
          <w:color w:val="222222"/>
          <w:szCs w:val="24"/>
        </w:rPr>
        <w:t>mudharabah</w:t>
      </w:r>
      <w:r w:rsidRPr="00D8393B">
        <w:rPr>
          <w:rFonts w:eastAsia="Times New Roman" w:cs="Times New Roman"/>
          <w:bCs/>
          <w:i/>
          <w:color w:val="222222"/>
          <w:szCs w:val="24"/>
        </w:rPr>
        <w:t xml:space="preserve"> </w:t>
      </w:r>
      <w:r w:rsidRPr="00D854C1">
        <w:rPr>
          <w:rFonts w:eastAsia="Times New Roman" w:cs="Times New Roman"/>
          <w:bCs/>
          <w:color w:val="222222"/>
          <w:szCs w:val="24"/>
        </w:rPr>
        <w:t xml:space="preserve">merupakan wahana utama bagi lembaga keuangan syariah (termasuk </w:t>
      </w:r>
      <w:r w:rsidRPr="00D8393B">
        <w:rPr>
          <w:rFonts w:eastAsia="Times New Roman" w:cs="Times New Roman"/>
          <w:bCs/>
          <w:i/>
          <w:color w:val="222222"/>
          <w:szCs w:val="24"/>
        </w:rPr>
        <w:t>Baitul Maal Wa Tamwil</w:t>
      </w:r>
      <w:r w:rsidRPr="00D854C1">
        <w:rPr>
          <w:rFonts w:eastAsia="Times New Roman" w:cs="Times New Roman"/>
          <w:bCs/>
          <w:color w:val="222222"/>
          <w:szCs w:val="24"/>
        </w:rPr>
        <w:t>/BMT) untuk memobilisasi dana masyarakat yang terserak dalam jumlah besar dan untuk menyediakan fasilitas, antara lain fasilitas pembiayaan bagi para pengusaha</w:t>
      </w:r>
      <w:r>
        <w:rPr>
          <w:rFonts w:eastAsia="Times New Roman" w:cs="Times New Roman"/>
          <w:bCs/>
          <w:color w:val="222222"/>
          <w:szCs w:val="24"/>
          <w:lang w:val="en-US"/>
        </w:rPr>
        <w:t xml:space="preserve"> </w:t>
      </w:r>
      <w:r w:rsidRPr="00D854C1">
        <w:rPr>
          <w:rFonts w:eastAsia="Times New Roman" w:cs="Times New Roman"/>
          <w:bCs/>
          <w:color w:val="222222"/>
          <w:szCs w:val="24"/>
        </w:rPr>
        <w:t>pengusaha.</w:t>
      </w:r>
      <w:r>
        <w:rPr>
          <w:rStyle w:val="FootnoteReference"/>
          <w:rFonts w:eastAsia="Times New Roman" w:cs="Times New Roman"/>
          <w:bCs/>
          <w:color w:val="222222"/>
          <w:szCs w:val="24"/>
          <w:lang w:val="en-US"/>
        </w:rPr>
        <w:footnoteReference w:id="6"/>
      </w:r>
      <w:r w:rsidRPr="00145751">
        <w:t xml:space="preserve"> </w:t>
      </w:r>
      <w:r w:rsidRPr="00D854C1">
        <w:rPr>
          <w:rFonts w:eastAsia="Times New Roman" w:cs="Times New Roman"/>
          <w:bCs/>
          <w:color w:val="222222"/>
          <w:szCs w:val="24"/>
        </w:rPr>
        <w:t xml:space="preserve">Pembiayaan </w:t>
      </w:r>
      <w:r w:rsidRPr="00C52094">
        <w:rPr>
          <w:rFonts w:eastAsia="Times New Roman" w:cs="Times New Roman"/>
          <w:bCs/>
          <w:i/>
          <w:color w:val="222222"/>
          <w:szCs w:val="24"/>
        </w:rPr>
        <w:t>mudharabah</w:t>
      </w:r>
      <w:r w:rsidRPr="00D8393B">
        <w:rPr>
          <w:rFonts w:eastAsia="Times New Roman" w:cs="Times New Roman"/>
          <w:bCs/>
          <w:i/>
          <w:color w:val="222222"/>
          <w:szCs w:val="24"/>
        </w:rPr>
        <w:t xml:space="preserve"> </w:t>
      </w:r>
      <w:r w:rsidRPr="00D854C1">
        <w:rPr>
          <w:rFonts w:eastAsia="Times New Roman" w:cs="Times New Roman"/>
          <w:bCs/>
          <w:color w:val="222222"/>
          <w:szCs w:val="24"/>
        </w:rPr>
        <w:t xml:space="preserve">di BMT dilaksanakan dalam satu transaksi yaitu kerja sama antara dua pihak atau lebih untuk suatu usaha tertentu. </w:t>
      </w:r>
      <w:r w:rsidRPr="00D854C1">
        <w:rPr>
          <w:rFonts w:eastAsia="Times New Roman" w:cs="Times New Roman"/>
          <w:bCs/>
          <w:color w:val="222222"/>
          <w:szCs w:val="24"/>
          <w:lang w:val="en-US"/>
        </w:rPr>
        <w:t xml:space="preserve">Dimana masing-masing pihak memberikan kontribusi </w:t>
      </w:r>
      <w:proofErr w:type="gramStart"/>
      <w:r w:rsidRPr="00D854C1">
        <w:rPr>
          <w:rFonts w:eastAsia="Times New Roman" w:cs="Times New Roman"/>
          <w:bCs/>
          <w:color w:val="222222"/>
          <w:szCs w:val="24"/>
          <w:lang w:val="en-US"/>
        </w:rPr>
        <w:t>dana</w:t>
      </w:r>
      <w:proofErr w:type="gramEnd"/>
      <w:r w:rsidRPr="00D854C1">
        <w:rPr>
          <w:rFonts w:eastAsia="Times New Roman" w:cs="Times New Roman"/>
          <w:bCs/>
          <w:color w:val="222222"/>
          <w:szCs w:val="24"/>
          <w:lang w:val="en-US"/>
        </w:rPr>
        <w:t xml:space="preserve"> dengan </w:t>
      </w:r>
      <w:r w:rsidRPr="00D854C1">
        <w:rPr>
          <w:rFonts w:eastAsia="Times New Roman" w:cs="Times New Roman"/>
          <w:bCs/>
          <w:color w:val="222222"/>
          <w:szCs w:val="24"/>
          <w:lang w:val="en-US"/>
        </w:rPr>
        <w:lastRenderedPageBreak/>
        <w:t xml:space="preserve">kesepakatan bahwa keuntungan dan risiko akan ditanggung bersama sesuai dengan kesepakatan. Akad jenis ini disebut dengan profit &amp; </w:t>
      </w:r>
      <w:r w:rsidRPr="00680629">
        <w:rPr>
          <w:rFonts w:eastAsia="Times New Roman" w:cs="Times New Roman"/>
          <w:bCs/>
          <w:i/>
          <w:color w:val="222222"/>
          <w:szCs w:val="24"/>
          <w:lang w:val="en-US"/>
        </w:rPr>
        <w:t xml:space="preserve">loss </w:t>
      </w:r>
      <w:proofErr w:type="gramStart"/>
      <w:r w:rsidRPr="00680629">
        <w:rPr>
          <w:rFonts w:eastAsia="Times New Roman" w:cs="Times New Roman"/>
          <w:bCs/>
          <w:i/>
          <w:color w:val="222222"/>
          <w:szCs w:val="24"/>
          <w:lang w:val="en-US"/>
        </w:rPr>
        <w:t xml:space="preserve">sharing </w:t>
      </w:r>
      <w:r w:rsidRPr="00D854C1">
        <w:rPr>
          <w:rFonts w:eastAsia="Times New Roman" w:cs="Times New Roman"/>
          <w:bCs/>
          <w:color w:val="222222"/>
          <w:szCs w:val="24"/>
          <w:lang w:val="en-US"/>
        </w:rPr>
        <w:t>.</w:t>
      </w:r>
      <w:proofErr w:type="gramEnd"/>
      <w:r>
        <w:rPr>
          <w:rStyle w:val="FootnoteReference"/>
          <w:rFonts w:eastAsia="Times New Roman" w:cs="Times New Roman"/>
          <w:bCs/>
          <w:color w:val="222222"/>
          <w:szCs w:val="24"/>
          <w:lang w:val="en-US"/>
        </w:rPr>
        <w:footnoteReference w:id="7"/>
      </w:r>
    </w:p>
    <w:p w:rsidR="005D3B50" w:rsidRDefault="005D3B50" w:rsidP="005D3B50">
      <w:pPr>
        <w:pStyle w:val="ListParagraph"/>
        <w:shd w:val="clear" w:color="auto" w:fill="FFFFFF"/>
        <w:spacing w:line="360" w:lineRule="auto"/>
        <w:ind w:left="284" w:firstLine="720"/>
        <w:jc w:val="both"/>
        <w:rPr>
          <w:rFonts w:eastAsia="Times New Roman" w:cs="Times New Roman"/>
          <w:bCs/>
          <w:color w:val="222222"/>
          <w:szCs w:val="24"/>
          <w:lang w:val="en-US"/>
        </w:rPr>
      </w:pPr>
      <w:r w:rsidRPr="00D854C1">
        <w:rPr>
          <w:rFonts w:eastAsia="Times New Roman" w:cs="Times New Roman"/>
          <w:bCs/>
          <w:color w:val="222222"/>
          <w:szCs w:val="24"/>
        </w:rPr>
        <w:t xml:space="preserve">BMT UGT Nusantara Capem Kediri merupakan salah satu lembaga keuangan syariah yang keberadaannya memberikan manfaat bagi masyarakat. </w:t>
      </w:r>
      <w:proofErr w:type="gramStart"/>
      <w:r w:rsidRPr="00D854C1">
        <w:rPr>
          <w:rFonts w:eastAsia="Times New Roman" w:cs="Times New Roman"/>
          <w:bCs/>
          <w:color w:val="222222"/>
          <w:szCs w:val="24"/>
          <w:lang w:val="en-US"/>
        </w:rPr>
        <w:t xml:space="preserve">Dengan menggunakan pembiayaan </w:t>
      </w:r>
      <w:r w:rsidRPr="00C52094">
        <w:rPr>
          <w:rFonts w:eastAsia="Times New Roman" w:cs="Times New Roman"/>
          <w:bCs/>
          <w:i/>
          <w:color w:val="222222"/>
          <w:szCs w:val="24"/>
          <w:lang w:val="en-US"/>
        </w:rPr>
        <w:t>mudharabah</w:t>
      </w:r>
      <w:r w:rsidRPr="00D8393B">
        <w:rPr>
          <w:rFonts w:eastAsia="Times New Roman" w:cs="Times New Roman"/>
          <w:bCs/>
          <w:i/>
          <w:color w:val="222222"/>
          <w:szCs w:val="24"/>
          <w:lang w:val="en-US"/>
        </w:rPr>
        <w:t xml:space="preserve"> </w:t>
      </w:r>
      <w:r w:rsidRPr="00D854C1">
        <w:rPr>
          <w:rFonts w:eastAsia="Times New Roman" w:cs="Times New Roman"/>
          <w:bCs/>
          <w:color w:val="222222"/>
          <w:szCs w:val="24"/>
          <w:lang w:val="en-US"/>
        </w:rPr>
        <w:t>ini, para pengusaha kecil dan menengah dalam hal perekonomian menjadi sejahtera.</w:t>
      </w:r>
      <w:proofErr w:type="gramEnd"/>
      <w:r w:rsidRPr="00D854C1">
        <w:rPr>
          <w:rFonts w:eastAsia="Times New Roman" w:cs="Times New Roman"/>
          <w:bCs/>
          <w:color w:val="222222"/>
          <w:szCs w:val="24"/>
          <w:lang w:val="en-US"/>
        </w:rPr>
        <w:t xml:space="preserve"> </w:t>
      </w:r>
      <w:proofErr w:type="gramStart"/>
      <w:r w:rsidRPr="00D854C1">
        <w:rPr>
          <w:rFonts w:eastAsia="Times New Roman" w:cs="Times New Roman"/>
          <w:bCs/>
          <w:color w:val="222222"/>
          <w:szCs w:val="24"/>
          <w:lang w:val="en-US"/>
        </w:rPr>
        <w:t>Melalui pembiayaan ini, BMT memberikan permodalan untuk membantu anggota masyarakat membuka usaha atau kebutuhan lainnya.</w:t>
      </w:r>
      <w:proofErr w:type="gramEnd"/>
      <w:r w:rsidRPr="00D854C1">
        <w:rPr>
          <w:rFonts w:eastAsia="Times New Roman" w:cs="Times New Roman"/>
          <w:bCs/>
          <w:color w:val="222222"/>
          <w:szCs w:val="24"/>
          <w:lang w:val="en-US"/>
        </w:rPr>
        <w:t xml:space="preserve"> </w:t>
      </w:r>
    </w:p>
    <w:p w:rsidR="005D3B50" w:rsidRDefault="005D3B50" w:rsidP="005D3B50">
      <w:pPr>
        <w:pStyle w:val="ListParagraph"/>
        <w:shd w:val="clear" w:color="auto" w:fill="FFFFFF"/>
        <w:spacing w:line="360" w:lineRule="auto"/>
        <w:ind w:left="284" w:firstLine="720"/>
        <w:jc w:val="both"/>
        <w:rPr>
          <w:rFonts w:eastAsia="Times New Roman" w:cs="Times New Roman"/>
          <w:bCs/>
          <w:color w:val="222222"/>
          <w:szCs w:val="24"/>
          <w:lang w:val="en-US"/>
        </w:rPr>
      </w:pPr>
      <w:proofErr w:type="gramStart"/>
      <w:r w:rsidRPr="00D854C1">
        <w:rPr>
          <w:rFonts w:eastAsia="Times New Roman" w:cs="Times New Roman"/>
          <w:bCs/>
          <w:color w:val="222222"/>
          <w:szCs w:val="24"/>
          <w:lang w:val="en-US"/>
        </w:rPr>
        <w:t>Solusi permodalan bagi pengusaha kecil menengah, seperti pedagang.</w:t>
      </w:r>
      <w:proofErr w:type="gramEnd"/>
      <w:r w:rsidRPr="00D854C1">
        <w:rPr>
          <w:rFonts w:eastAsia="Times New Roman" w:cs="Times New Roman"/>
          <w:bCs/>
          <w:color w:val="222222"/>
          <w:szCs w:val="24"/>
          <w:lang w:val="en-US"/>
        </w:rPr>
        <w:t xml:space="preserve"> </w:t>
      </w:r>
      <w:proofErr w:type="gramStart"/>
      <w:r w:rsidRPr="00D854C1">
        <w:rPr>
          <w:rFonts w:eastAsia="Times New Roman" w:cs="Times New Roman"/>
          <w:bCs/>
          <w:color w:val="222222"/>
          <w:szCs w:val="24"/>
          <w:lang w:val="en-US"/>
        </w:rPr>
        <w:t>Demikian pula bagi para pengusaha dan pedagang yang berada di pasar tradisional pasar Pahing dan tergolong golongan ekonomi bawah dari segi modal usaha.</w:t>
      </w:r>
      <w:proofErr w:type="gramEnd"/>
      <w:r w:rsidRPr="00D854C1">
        <w:rPr>
          <w:rFonts w:eastAsia="Times New Roman" w:cs="Times New Roman"/>
          <w:bCs/>
          <w:color w:val="222222"/>
          <w:szCs w:val="24"/>
          <w:lang w:val="en-US"/>
        </w:rPr>
        <w:t xml:space="preserve"> </w:t>
      </w:r>
      <w:proofErr w:type="gramStart"/>
      <w:r w:rsidRPr="00D854C1">
        <w:rPr>
          <w:rFonts w:eastAsia="Times New Roman" w:cs="Times New Roman"/>
          <w:bCs/>
          <w:color w:val="222222"/>
          <w:szCs w:val="24"/>
          <w:lang w:val="en-US"/>
        </w:rPr>
        <w:t>dalam</w:t>
      </w:r>
      <w:proofErr w:type="gramEnd"/>
      <w:r w:rsidRPr="00D854C1">
        <w:rPr>
          <w:rFonts w:eastAsia="Times New Roman" w:cs="Times New Roman"/>
          <w:bCs/>
          <w:color w:val="222222"/>
          <w:szCs w:val="24"/>
          <w:lang w:val="en-US"/>
        </w:rPr>
        <w:t xml:space="preserve"> pengembangan bisnis. </w:t>
      </w:r>
      <w:proofErr w:type="gramStart"/>
      <w:r w:rsidRPr="00D854C1">
        <w:rPr>
          <w:rFonts w:eastAsia="Times New Roman" w:cs="Times New Roman"/>
          <w:bCs/>
          <w:color w:val="222222"/>
          <w:szCs w:val="24"/>
          <w:lang w:val="en-US"/>
        </w:rPr>
        <w:t>BMT UGT Nusantara Capem Kediri merupakan lembaga alternatif yang bernafaskan Islam sesuai dengan misinya yaitu berusaha membina dan meningkatkan kesejahteraan anggotanya serta mewujudkan masyarakat khususnya pengusaha dan pedagang dalam perekonomian yang maju, adil dan makmur.</w:t>
      </w:r>
      <w:proofErr w:type="gramEnd"/>
      <w:r w:rsidRPr="00D854C1">
        <w:rPr>
          <w:rFonts w:eastAsia="Times New Roman" w:cs="Times New Roman"/>
          <w:bCs/>
          <w:color w:val="222222"/>
          <w:szCs w:val="24"/>
          <w:lang w:val="en-US"/>
        </w:rPr>
        <w:t xml:space="preserve"> </w:t>
      </w:r>
      <w:proofErr w:type="gramStart"/>
      <w:r w:rsidRPr="00D854C1">
        <w:rPr>
          <w:rFonts w:eastAsia="Times New Roman" w:cs="Times New Roman"/>
          <w:bCs/>
          <w:color w:val="222222"/>
          <w:szCs w:val="24"/>
          <w:lang w:val="en-US"/>
        </w:rPr>
        <w:t xml:space="preserve">BMT UGT Nusantara merupakan salah satu lembaga keuangan mikro di wilayah Kediri, dimana BMT berada di lokasi yang strategis yaitu di daerah belakang pasar Pahing dan banyak melakukan praktek akad </w:t>
      </w:r>
      <w:r w:rsidRPr="00C52094">
        <w:rPr>
          <w:rFonts w:eastAsia="Times New Roman" w:cs="Times New Roman"/>
          <w:bCs/>
          <w:i/>
          <w:color w:val="222222"/>
          <w:szCs w:val="24"/>
          <w:lang w:val="en-US"/>
        </w:rPr>
        <w:t>mudharabah</w:t>
      </w:r>
      <w:r w:rsidRPr="00D854C1">
        <w:rPr>
          <w:rFonts w:eastAsia="Times New Roman" w:cs="Times New Roman"/>
          <w:bCs/>
          <w:color w:val="222222"/>
          <w:szCs w:val="24"/>
          <w:lang w:val="en-US"/>
        </w:rPr>
        <w:t>.</w:t>
      </w:r>
      <w:proofErr w:type="gramEnd"/>
      <w:r w:rsidRPr="00D854C1">
        <w:rPr>
          <w:rFonts w:eastAsia="Times New Roman" w:cs="Times New Roman"/>
          <w:bCs/>
          <w:color w:val="222222"/>
          <w:szCs w:val="24"/>
          <w:lang w:val="en-US"/>
        </w:rPr>
        <w:t xml:space="preserve"> </w:t>
      </w:r>
      <w:proofErr w:type="gramStart"/>
      <w:r w:rsidRPr="00D854C1">
        <w:rPr>
          <w:rFonts w:eastAsia="Times New Roman" w:cs="Times New Roman"/>
          <w:bCs/>
          <w:color w:val="222222"/>
          <w:szCs w:val="24"/>
          <w:lang w:val="en-US"/>
        </w:rPr>
        <w:t>Selain itu, lokasinya dekat dengan pasar Pahing dan di sekitar masyarakat yang mayoritas memiliki usaha yang sudah berjalan.</w:t>
      </w:r>
      <w:proofErr w:type="gramEnd"/>
      <w:r w:rsidRPr="00D854C1">
        <w:rPr>
          <w:rFonts w:eastAsia="Times New Roman" w:cs="Times New Roman"/>
          <w:bCs/>
          <w:color w:val="222222"/>
          <w:szCs w:val="24"/>
          <w:lang w:val="en-US"/>
        </w:rPr>
        <w:t xml:space="preserve"> Usaha tersebut antara </w:t>
      </w:r>
      <w:proofErr w:type="gramStart"/>
      <w:r w:rsidRPr="00D854C1">
        <w:rPr>
          <w:rFonts w:eastAsia="Times New Roman" w:cs="Times New Roman"/>
          <w:bCs/>
          <w:color w:val="222222"/>
          <w:szCs w:val="24"/>
          <w:lang w:val="en-US"/>
        </w:rPr>
        <w:t>lain</w:t>
      </w:r>
      <w:proofErr w:type="gramEnd"/>
      <w:r w:rsidRPr="00D854C1">
        <w:rPr>
          <w:rFonts w:eastAsia="Times New Roman" w:cs="Times New Roman"/>
          <w:bCs/>
          <w:color w:val="222222"/>
          <w:szCs w:val="24"/>
          <w:lang w:val="en-US"/>
        </w:rPr>
        <w:t xml:space="preserve"> pedagang sayur, pedagang roti, pedagang pakaian, dll. </w:t>
      </w:r>
      <w:proofErr w:type="gramStart"/>
      <w:r w:rsidRPr="00D854C1">
        <w:rPr>
          <w:rFonts w:eastAsia="Times New Roman" w:cs="Times New Roman"/>
          <w:bCs/>
          <w:color w:val="222222"/>
          <w:szCs w:val="24"/>
          <w:lang w:val="en-US"/>
        </w:rPr>
        <w:t>Dimana usaha tersebut memiliki karyawan dalam kegiatan perdagangan.</w:t>
      </w:r>
      <w:proofErr w:type="gramEnd"/>
      <w:r w:rsidRPr="00D854C1">
        <w:rPr>
          <w:rFonts w:eastAsia="Times New Roman" w:cs="Times New Roman"/>
          <w:bCs/>
          <w:color w:val="222222"/>
          <w:szCs w:val="24"/>
          <w:lang w:val="en-US"/>
        </w:rPr>
        <w:t xml:space="preserve"> </w:t>
      </w:r>
      <w:proofErr w:type="gramStart"/>
      <w:r w:rsidRPr="00D854C1">
        <w:rPr>
          <w:rFonts w:eastAsia="Times New Roman" w:cs="Times New Roman"/>
          <w:bCs/>
          <w:color w:val="222222"/>
          <w:szCs w:val="24"/>
          <w:lang w:val="en-US"/>
        </w:rPr>
        <w:t xml:space="preserve">Untuk itu, banyak masyarakat di wilayah BMT yang mengajukan pembiayaan </w:t>
      </w:r>
      <w:r w:rsidRPr="00C52094">
        <w:rPr>
          <w:rFonts w:eastAsia="Times New Roman" w:cs="Times New Roman"/>
          <w:bCs/>
          <w:i/>
          <w:color w:val="222222"/>
          <w:szCs w:val="24"/>
          <w:lang w:val="en-US"/>
        </w:rPr>
        <w:t>mudharabah</w:t>
      </w:r>
      <w:r w:rsidRPr="00D854C1">
        <w:rPr>
          <w:rFonts w:eastAsia="Times New Roman" w:cs="Times New Roman"/>
          <w:bCs/>
          <w:color w:val="222222"/>
          <w:szCs w:val="24"/>
          <w:lang w:val="en-US"/>
        </w:rPr>
        <w:t>.</w:t>
      </w:r>
      <w:proofErr w:type="gramEnd"/>
    </w:p>
    <w:p w:rsidR="005D3B50" w:rsidRDefault="005D3B50" w:rsidP="005D3B50">
      <w:pPr>
        <w:pStyle w:val="ListParagraph"/>
        <w:shd w:val="clear" w:color="auto" w:fill="FFFFFF"/>
        <w:spacing w:line="360" w:lineRule="auto"/>
        <w:ind w:left="284" w:firstLine="720"/>
        <w:jc w:val="both"/>
        <w:rPr>
          <w:rFonts w:eastAsia="Times New Roman" w:cs="Times New Roman"/>
          <w:bCs/>
          <w:color w:val="222222"/>
          <w:szCs w:val="24"/>
          <w:lang w:val="en-US"/>
        </w:rPr>
      </w:pPr>
      <w:proofErr w:type="gramStart"/>
      <w:r w:rsidRPr="00460981">
        <w:rPr>
          <w:rFonts w:eastAsia="Times New Roman" w:cs="Times New Roman"/>
          <w:bCs/>
          <w:color w:val="222222"/>
          <w:szCs w:val="24"/>
          <w:lang w:val="en-US"/>
        </w:rPr>
        <w:t xml:space="preserve">Salah satu keunggulan pembiayaan </w:t>
      </w:r>
      <w:r w:rsidRPr="00C52094">
        <w:rPr>
          <w:rFonts w:eastAsia="Times New Roman" w:cs="Times New Roman"/>
          <w:bCs/>
          <w:i/>
          <w:color w:val="222222"/>
          <w:szCs w:val="24"/>
          <w:lang w:val="en-US"/>
        </w:rPr>
        <w:t>mudharabah</w:t>
      </w:r>
      <w:r w:rsidRPr="00D8393B">
        <w:rPr>
          <w:rFonts w:eastAsia="Times New Roman" w:cs="Times New Roman"/>
          <w:bCs/>
          <w:i/>
          <w:color w:val="222222"/>
          <w:szCs w:val="24"/>
          <w:lang w:val="en-US"/>
        </w:rPr>
        <w:t xml:space="preserve"> </w:t>
      </w:r>
      <w:r w:rsidRPr="00460981">
        <w:rPr>
          <w:rFonts w:eastAsia="Times New Roman" w:cs="Times New Roman"/>
          <w:bCs/>
          <w:color w:val="222222"/>
          <w:szCs w:val="24"/>
          <w:lang w:val="en-US"/>
        </w:rPr>
        <w:t xml:space="preserve">di BMT ini adalah adanya pembiayaan satu juta tanpa jaminan yang menggunakan akad </w:t>
      </w:r>
      <w:r w:rsidRPr="00C52094">
        <w:rPr>
          <w:rFonts w:eastAsia="Times New Roman" w:cs="Times New Roman"/>
          <w:bCs/>
          <w:i/>
          <w:color w:val="222222"/>
          <w:szCs w:val="24"/>
          <w:lang w:val="en-US"/>
        </w:rPr>
        <w:t>mudharabah</w:t>
      </w:r>
      <w:r w:rsidRPr="00D8393B">
        <w:rPr>
          <w:rFonts w:eastAsia="Times New Roman" w:cs="Times New Roman"/>
          <w:bCs/>
          <w:i/>
          <w:color w:val="222222"/>
          <w:szCs w:val="24"/>
          <w:lang w:val="en-US"/>
        </w:rPr>
        <w:t xml:space="preserve"> </w:t>
      </w:r>
      <w:r w:rsidRPr="00460981">
        <w:rPr>
          <w:rFonts w:eastAsia="Times New Roman" w:cs="Times New Roman"/>
          <w:bCs/>
          <w:color w:val="222222"/>
          <w:szCs w:val="24"/>
          <w:lang w:val="en-US"/>
        </w:rPr>
        <w:t>Pembiayaan ini bertujuan memberikan bantuan kemudahan untuk anggota khusus pedagang.</w:t>
      </w:r>
      <w:proofErr w:type="gramEnd"/>
      <w:r w:rsidRPr="00460981">
        <w:rPr>
          <w:rFonts w:eastAsia="Times New Roman" w:cs="Times New Roman"/>
          <w:bCs/>
          <w:color w:val="222222"/>
          <w:szCs w:val="24"/>
          <w:lang w:val="en-US"/>
        </w:rPr>
        <w:t xml:space="preserve"> </w:t>
      </w:r>
      <w:proofErr w:type="gramStart"/>
      <w:r w:rsidRPr="00460981">
        <w:rPr>
          <w:rFonts w:eastAsia="Times New Roman" w:cs="Times New Roman"/>
          <w:bCs/>
          <w:color w:val="222222"/>
          <w:szCs w:val="24"/>
          <w:lang w:val="en-US"/>
        </w:rPr>
        <w:t>Melalui pembiayaan ini diharapkan para anggota dapat terbantu.</w:t>
      </w:r>
      <w:proofErr w:type="gramEnd"/>
      <w:r w:rsidRPr="00460981">
        <w:rPr>
          <w:rFonts w:eastAsia="Times New Roman" w:cs="Times New Roman"/>
          <w:bCs/>
          <w:color w:val="222222"/>
          <w:szCs w:val="24"/>
          <w:lang w:val="en-US"/>
        </w:rPr>
        <w:t xml:space="preserve"> </w:t>
      </w:r>
      <w:proofErr w:type="gramStart"/>
      <w:r w:rsidRPr="00460981">
        <w:rPr>
          <w:rFonts w:eastAsia="Times New Roman" w:cs="Times New Roman"/>
          <w:bCs/>
          <w:color w:val="222222"/>
          <w:szCs w:val="24"/>
          <w:lang w:val="en-US"/>
        </w:rPr>
        <w:lastRenderedPageBreak/>
        <w:t xml:space="preserve">Pembiayaan ini banyak diminati oleh anggota BMT UGT </w:t>
      </w:r>
      <w:r>
        <w:rPr>
          <w:rFonts w:eastAsia="Times New Roman" w:cs="Times New Roman"/>
          <w:bCs/>
          <w:color w:val="222222"/>
          <w:szCs w:val="24"/>
          <w:lang w:val="en-US"/>
        </w:rPr>
        <w:t>Nusantara</w:t>
      </w:r>
      <w:r w:rsidRPr="00460981">
        <w:rPr>
          <w:rFonts w:eastAsia="Times New Roman" w:cs="Times New Roman"/>
          <w:bCs/>
          <w:color w:val="222222"/>
          <w:szCs w:val="24"/>
          <w:lang w:val="en-US"/>
        </w:rPr>
        <w:t>.</w:t>
      </w:r>
      <w:proofErr w:type="gramEnd"/>
      <w:r w:rsidRPr="00460981">
        <w:rPr>
          <w:rFonts w:eastAsia="Times New Roman" w:cs="Times New Roman"/>
          <w:bCs/>
          <w:color w:val="222222"/>
          <w:szCs w:val="24"/>
          <w:lang w:val="en-US"/>
        </w:rPr>
        <w:t xml:space="preserve"> </w:t>
      </w:r>
      <w:proofErr w:type="gramStart"/>
      <w:r w:rsidRPr="00460981">
        <w:rPr>
          <w:rFonts w:eastAsia="Times New Roman" w:cs="Times New Roman"/>
          <w:bCs/>
          <w:color w:val="222222"/>
          <w:szCs w:val="24"/>
          <w:lang w:val="en-US"/>
        </w:rPr>
        <w:t xml:space="preserve">Dimana bagi hasil yang digunakan dalam pembiayaan </w:t>
      </w:r>
      <w:r w:rsidRPr="00C52094">
        <w:rPr>
          <w:rFonts w:eastAsia="Times New Roman" w:cs="Times New Roman"/>
          <w:bCs/>
          <w:i/>
          <w:color w:val="222222"/>
          <w:szCs w:val="24"/>
          <w:lang w:val="en-US"/>
        </w:rPr>
        <w:t>mudharabah</w:t>
      </w:r>
      <w:r w:rsidRPr="00D8393B">
        <w:rPr>
          <w:rFonts w:eastAsia="Times New Roman" w:cs="Times New Roman"/>
          <w:bCs/>
          <w:i/>
          <w:color w:val="222222"/>
          <w:szCs w:val="24"/>
          <w:lang w:val="en-US"/>
        </w:rPr>
        <w:t xml:space="preserve"> </w:t>
      </w:r>
      <w:r w:rsidRPr="00460981">
        <w:rPr>
          <w:rFonts w:eastAsia="Times New Roman" w:cs="Times New Roman"/>
          <w:bCs/>
          <w:color w:val="222222"/>
          <w:szCs w:val="24"/>
          <w:lang w:val="en-US"/>
        </w:rPr>
        <w:t xml:space="preserve">ini atas kesepakatan masing-masing antara </w:t>
      </w:r>
      <w:r w:rsidRPr="00D8393B">
        <w:rPr>
          <w:rFonts w:eastAsia="Times New Roman" w:cs="Times New Roman"/>
          <w:bCs/>
          <w:i/>
          <w:color w:val="222222"/>
          <w:szCs w:val="24"/>
          <w:lang w:val="en-US"/>
        </w:rPr>
        <w:t>shahibul maal</w:t>
      </w:r>
      <w:r w:rsidRPr="00460981">
        <w:rPr>
          <w:rFonts w:eastAsia="Times New Roman" w:cs="Times New Roman"/>
          <w:bCs/>
          <w:color w:val="222222"/>
          <w:szCs w:val="24"/>
          <w:lang w:val="en-US"/>
        </w:rPr>
        <w:t xml:space="preserve"> dengan </w:t>
      </w:r>
      <w:r w:rsidRPr="00D8393B">
        <w:rPr>
          <w:rFonts w:eastAsia="Times New Roman" w:cs="Times New Roman"/>
          <w:bCs/>
          <w:i/>
          <w:color w:val="222222"/>
          <w:szCs w:val="24"/>
          <w:lang w:val="en-US"/>
        </w:rPr>
        <w:t>mudharib</w:t>
      </w:r>
      <w:r w:rsidRPr="00460981">
        <w:rPr>
          <w:rFonts w:eastAsia="Times New Roman" w:cs="Times New Roman"/>
          <w:bCs/>
          <w:color w:val="222222"/>
          <w:szCs w:val="24"/>
          <w:lang w:val="en-US"/>
        </w:rPr>
        <w:t xml:space="preserve"> dimana masing-masing anggota berbeda-beda.</w:t>
      </w:r>
      <w:proofErr w:type="gramEnd"/>
      <w:r w:rsidRPr="00460981">
        <w:rPr>
          <w:rFonts w:eastAsia="Times New Roman" w:cs="Times New Roman"/>
          <w:bCs/>
          <w:color w:val="222222"/>
          <w:szCs w:val="24"/>
          <w:lang w:val="en-US"/>
        </w:rPr>
        <w:t xml:space="preserve"> Hal ini bisa dilihat dari jumlah anggota yang melakukan pembiayaan </w:t>
      </w:r>
      <w:r w:rsidRPr="00C52094">
        <w:rPr>
          <w:rFonts w:eastAsia="Times New Roman" w:cs="Times New Roman"/>
          <w:bCs/>
          <w:i/>
          <w:color w:val="222222"/>
          <w:szCs w:val="24"/>
          <w:lang w:val="en-US"/>
        </w:rPr>
        <w:t>mudharabah</w:t>
      </w:r>
      <w:r w:rsidRPr="00D8393B">
        <w:rPr>
          <w:rFonts w:eastAsia="Times New Roman" w:cs="Times New Roman"/>
          <w:bCs/>
          <w:i/>
          <w:color w:val="222222"/>
          <w:szCs w:val="24"/>
          <w:lang w:val="en-US"/>
        </w:rPr>
        <w:t xml:space="preserve"> </w:t>
      </w:r>
      <w:r w:rsidRPr="00460981">
        <w:rPr>
          <w:rFonts w:eastAsia="Times New Roman" w:cs="Times New Roman"/>
          <w:bCs/>
          <w:color w:val="222222"/>
          <w:szCs w:val="24"/>
          <w:lang w:val="en-US"/>
        </w:rPr>
        <w:t xml:space="preserve">lebih unggul dari pada yang lain. </w:t>
      </w:r>
      <w:proofErr w:type="gramStart"/>
      <w:r w:rsidRPr="00460981">
        <w:rPr>
          <w:rFonts w:eastAsia="Times New Roman" w:cs="Times New Roman"/>
          <w:bCs/>
          <w:color w:val="222222"/>
          <w:szCs w:val="24"/>
          <w:lang w:val="en-US"/>
        </w:rPr>
        <w:t xml:space="preserve">Meskipun nominal yang diberikan tidak terlalu banyak, di BMT UGT </w:t>
      </w:r>
      <w:r>
        <w:rPr>
          <w:rFonts w:eastAsia="Times New Roman" w:cs="Times New Roman"/>
          <w:bCs/>
          <w:color w:val="222222"/>
          <w:szCs w:val="24"/>
          <w:lang w:val="en-US"/>
        </w:rPr>
        <w:t>Nusantara</w:t>
      </w:r>
      <w:r w:rsidRPr="00460981">
        <w:rPr>
          <w:rFonts w:eastAsia="Times New Roman" w:cs="Times New Roman"/>
          <w:bCs/>
          <w:color w:val="222222"/>
          <w:szCs w:val="24"/>
          <w:lang w:val="en-US"/>
        </w:rPr>
        <w:t xml:space="preserve"> Capem Kediri ini akad </w:t>
      </w:r>
      <w:r w:rsidRPr="00C52094">
        <w:rPr>
          <w:rFonts w:eastAsia="Times New Roman" w:cs="Times New Roman"/>
          <w:bCs/>
          <w:i/>
          <w:color w:val="222222"/>
          <w:szCs w:val="24"/>
          <w:lang w:val="en-US"/>
        </w:rPr>
        <w:t>mudharabah</w:t>
      </w:r>
      <w:r w:rsidRPr="00D8393B">
        <w:rPr>
          <w:rFonts w:eastAsia="Times New Roman" w:cs="Times New Roman"/>
          <w:bCs/>
          <w:i/>
          <w:color w:val="222222"/>
          <w:szCs w:val="24"/>
          <w:lang w:val="en-US"/>
        </w:rPr>
        <w:t xml:space="preserve"> </w:t>
      </w:r>
      <w:r w:rsidRPr="00460981">
        <w:rPr>
          <w:rFonts w:eastAsia="Times New Roman" w:cs="Times New Roman"/>
          <w:bCs/>
          <w:color w:val="222222"/>
          <w:szCs w:val="24"/>
          <w:lang w:val="en-US"/>
        </w:rPr>
        <w:t>menjadi produk yang dominan dari akad lainnya</w:t>
      </w:r>
      <w:r>
        <w:rPr>
          <w:rFonts w:eastAsia="Times New Roman" w:cs="Times New Roman"/>
          <w:bCs/>
          <w:color w:val="222222"/>
          <w:szCs w:val="24"/>
          <w:lang w:val="en-US"/>
        </w:rPr>
        <w:t>.</w:t>
      </w:r>
      <w:proofErr w:type="gramEnd"/>
      <w:r>
        <w:rPr>
          <w:rFonts w:eastAsia="Times New Roman" w:cs="Times New Roman"/>
          <w:bCs/>
          <w:color w:val="222222"/>
          <w:szCs w:val="24"/>
          <w:lang w:val="en-US"/>
        </w:rPr>
        <w:t xml:space="preserve"> </w:t>
      </w:r>
      <w:proofErr w:type="gramStart"/>
      <w:r w:rsidRPr="0059034B">
        <w:rPr>
          <w:rFonts w:eastAsia="Times New Roman" w:cs="Times New Roman"/>
          <w:bCs/>
          <w:color w:val="222222"/>
          <w:szCs w:val="24"/>
          <w:lang w:val="en-US"/>
        </w:rPr>
        <w:t xml:space="preserve">Dalam hal ini BMT UGT </w:t>
      </w:r>
      <w:r>
        <w:rPr>
          <w:rFonts w:eastAsia="Times New Roman" w:cs="Times New Roman"/>
          <w:bCs/>
          <w:color w:val="222222"/>
          <w:szCs w:val="24"/>
          <w:lang w:val="en-US"/>
        </w:rPr>
        <w:t>Nusantara</w:t>
      </w:r>
      <w:r w:rsidRPr="0059034B">
        <w:rPr>
          <w:rFonts w:eastAsia="Times New Roman" w:cs="Times New Roman"/>
          <w:bCs/>
          <w:color w:val="222222"/>
          <w:szCs w:val="24"/>
          <w:lang w:val="en-US"/>
        </w:rPr>
        <w:t xml:space="preserve"> Capem Kediri memperuntukkan pembiayaan ini untuk calon anggota/anggota yang memerlukan tambahan modal kerja untuk mengembangkan usahanya yang ada di pasar Pahing Kota Kediri.</w:t>
      </w:r>
      <w:proofErr w:type="gramEnd"/>
      <w:r w:rsidRPr="0059034B">
        <w:rPr>
          <w:rFonts w:eastAsia="Times New Roman" w:cs="Times New Roman"/>
          <w:bCs/>
          <w:color w:val="222222"/>
          <w:szCs w:val="24"/>
          <w:lang w:val="en-US"/>
        </w:rPr>
        <w:t xml:space="preserve"> </w:t>
      </w:r>
    </w:p>
    <w:p w:rsidR="005D3B50" w:rsidRDefault="005D3B50" w:rsidP="005D3B50">
      <w:pPr>
        <w:pStyle w:val="ListParagraph"/>
        <w:shd w:val="clear" w:color="auto" w:fill="FFFFFF"/>
        <w:spacing w:line="360" w:lineRule="auto"/>
        <w:ind w:left="284" w:firstLine="720"/>
        <w:jc w:val="both"/>
        <w:rPr>
          <w:rFonts w:eastAsia="Times New Roman" w:cs="Times New Roman"/>
          <w:bCs/>
          <w:color w:val="222222"/>
          <w:szCs w:val="24"/>
          <w:lang w:val="en-US"/>
        </w:rPr>
      </w:pPr>
      <w:proofErr w:type="gramStart"/>
      <w:r w:rsidRPr="0059034B">
        <w:rPr>
          <w:rFonts w:eastAsia="Times New Roman" w:cs="Times New Roman"/>
          <w:bCs/>
          <w:color w:val="222222"/>
          <w:szCs w:val="24"/>
          <w:lang w:val="en-US"/>
        </w:rPr>
        <w:t xml:space="preserve">Dengan menggunakan akad pembiayaan </w:t>
      </w:r>
      <w:r w:rsidRPr="00C52094">
        <w:rPr>
          <w:rFonts w:eastAsia="Times New Roman" w:cs="Times New Roman"/>
          <w:bCs/>
          <w:i/>
          <w:color w:val="222222"/>
          <w:szCs w:val="24"/>
          <w:lang w:val="en-US"/>
        </w:rPr>
        <w:t>mudharabah</w:t>
      </w:r>
      <w:r w:rsidRPr="00D8393B">
        <w:rPr>
          <w:rFonts w:eastAsia="Times New Roman" w:cs="Times New Roman"/>
          <w:bCs/>
          <w:i/>
          <w:color w:val="222222"/>
          <w:szCs w:val="24"/>
          <w:lang w:val="en-US"/>
        </w:rPr>
        <w:t xml:space="preserve"> </w:t>
      </w:r>
      <w:r w:rsidRPr="0059034B">
        <w:rPr>
          <w:rFonts w:eastAsia="Times New Roman" w:cs="Times New Roman"/>
          <w:bCs/>
          <w:color w:val="222222"/>
          <w:szCs w:val="24"/>
          <w:lang w:val="en-US"/>
        </w:rPr>
        <w:t>yaitu dengan sistem bagi hasil yang pembagian nisbahnya telah disepakati bersama dari awal.</w:t>
      </w:r>
      <w:proofErr w:type="gramEnd"/>
      <w:r w:rsidRPr="0059034B">
        <w:rPr>
          <w:rFonts w:eastAsia="Times New Roman" w:cs="Times New Roman"/>
          <w:bCs/>
          <w:color w:val="222222"/>
          <w:szCs w:val="24"/>
          <w:lang w:val="en-US"/>
        </w:rPr>
        <w:t xml:space="preserve"> </w:t>
      </w:r>
      <w:proofErr w:type="gramStart"/>
      <w:r w:rsidRPr="0059034B">
        <w:rPr>
          <w:rFonts w:eastAsia="Times New Roman" w:cs="Times New Roman"/>
          <w:bCs/>
          <w:color w:val="222222"/>
          <w:szCs w:val="24"/>
          <w:lang w:val="en-US"/>
        </w:rPr>
        <w:t xml:space="preserve">Dimana BMT sebagai </w:t>
      </w:r>
      <w:r w:rsidRPr="00D8393B">
        <w:rPr>
          <w:rFonts w:eastAsia="Times New Roman" w:cs="Times New Roman"/>
          <w:bCs/>
          <w:i/>
          <w:color w:val="222222"/>
          <w:szCs w:val="24"/>
          <w:lang w:val="en-US"/>
        </w:rPr>
        <w:t>shahibul maal</w:t>
      </w:r>
      <w:r w:rsidRPr="0059034B">
        <w:rPr>
          <w:rFonts w:eastAsia="Times New Roman" w:cs="Times New Roman"/>
          <w:bCs/>
          <w:color w:val="222222"/>
          <w:szCs w:val="24"/>
          <w:lang w:val="en-US"/>
        </w:rPr>
        <w:t xml:space="preserve"> dan anggota sebagai </w:t>
      </w:r>
      <w:r w:rsidRPr="00D8393B">
        <w:rPr>
          <w:rFonts w:eastAsia="Times New Roman" w:cs="Times New Roman"/>
          <w:bCs/>
          <w:i/>
          <w:color w:val="222222"/>
          <w:szCs w:val="24"/>
          <w:lang w:val="en-US"/>
        </w:rPr>
        <w:t>mudharib</w:t>
      </w:r>
      <w:r w:rsidRPr="0059034B">
        <w:rPr>
          <w:rFonts w:eastAsia="Times New Roman" w:cs="Times New Roman"/>
          <w:bCs/>
          <w:color w:val="222222"/>
          <w:szCs w:val="24"/>
          <w:lang w:val="en-US"/>
        </w:rPr>
        <w:t>, atas kerjasama ini berlaku sistem bagi hasil dengan ketentuan nisbah sesuai kesepakatan kedua belah pihak.</w:t>
      </w:r>
      <w:proofErr w:type="gramEnd"/>
      <w:r w:rsidRPr="0059034B">
        <w:rPr>
          <w:rFonts w:eastAsia="Times New Roman" w:cs="Times New Roman"/>
          <w:bCs/>
          <w:color w:val="222222"/>
          <w:szCs w:val="24"/>
          <w:lang w:val="en-US"/>
        </w:rPr>
        <w:t xml:space="preserve"> Dengan begitu para pedagang yang ada di pasar pahing </w:t>
      </w:r>
      <w:proofErr w:type="gramStart"/>
      <w:r w:rsidRPr="0059034B">
        <w:rPr>
          <w:rFonts w:eastAsia="Times New Roman" w:cs="Times New Roman"/>
          <w:bCs/>
          <w:color w:val="222222"/>
          <w:szCs w:val="24"/>
          <w:lang w:val="en-US"/>
        </w:rPr>
        <w:t>akan</w:t>
      </w:r>
      <w:proofErr w:type="gramEnd"/>
      <w:r w:rsidRPr="0059034B">
        <w:rPr>
          <w:rFonts w:eastAsia="Times New Roman" w:cs="Times New Roman"/>
          <w:bCs/>
          <w:color w:val="222222"/>
          <w:szCs w:val="24"/>
          <w:lang w:val="en-US"/>
        </w:rPr>
        <w:t xml:space="preserve"> merasa termudahkan dalam masalah permodalan usahanya dengan melakukan</w:t>
      </w:r>
      <w:r>
        <w:rPr>
          <w:rFonts w:eastAsia="Times New Roman" w:cs="Times New Roman"/>
          <w:bCs/>
          <w:color w:val="222222"/>
          <w:szCs w:val="24"/>
          <w:lang w:val="en-US"/>
        </w:rPr>
        <w:t xml:space="preserve"> </w:t>
      </w:r>
      <w:r w:rsidRPr="0059034B">
        <w:rPr>
          <w:rFonts w:eastAsia="Times New Roman" w:cs="Times New Roman"/>
          <w:bCs/>
          <w:color w:val="222222"/>
          <w:szCs w:val="24"/>
          <w:lang w:val="en-US"/>
        </w:rPr>
        <w:t xml:space="preserve">pembiayaan di BMT UGT </w:t>
      </w:r>
      <w:r>
        <w:rPr>
          <w:rFonts w:eastAsia="Times New Roman" w:cs="Times New Roman"/>
          <w:bCs/>
          <w:color w:val="222222"/>
          <w:szCs w:val="24"/>
          <w:lang w:val="en-US"/>
        </w:rPr>
        <w:t>Nusantara</w:t>
      </w:r>
      <w:r w:rsidRPr="0059034B">
        <w:rPr>
          <w:rFonts w:eastAsia="Times New Roman" w:cs="Times New Roman"/>
          <w:bCs/>
          <w:color w:val="222222"/>
          <w:szCs w:val="24"/>
          <w:lang w:val="en-US"/>
        </w:rPr>
        <w:t xml:space="preserve"> Capem Kediri ini, sehingga permasalahan tentang praktik pembiayaan khususnya </w:t>
      </w:r>
      <w:r w:rsidRPr="00C52094">
        <w:rPr>
          <w:rFonts w:eastAsia="Times New Roman" w:cs="Times New Roman"/>
          <w:bCs/>
          <w:i/>
          <w:color w:val="222222"/>
          <w:szCs w:val="24"/>
          <w:lang w:val="en-US"/>
        </w:rPr>
        <w:t>mudharabah</w:t>
      </w:r>
      <w:r w:rsidRPr="00D8393B">
        <w:rPr>
          <w:rFonts w:eastAsia="Times New Roman" w:cs="Times New Roman"/>
          <w:bCs/>
          <w:i/>
          <w:color w:val="222222"/>
          <w:szCs w:val="24"/>
          <w:lang w:val="en-US"/>
        </w:rPr>
        <w:t xml:space="preserve"> </w:t>
      </w:r>
      <w:r w:rsidRPr="0059034B">
        <w:rPr>
          <w:rFonts w:eastAsia="Times New Roman" w:cs="Times New Roman"/>
          <w:bCs/>
          <w:color w:val="222222"/>
          <w:szCs w:val="24"/>
          <w:lang w:val="en-US"/>
        </w:rPr>
        <w:t xml:space="preserve">perlu dikaji. </w:t>
      </w:r>
    </w:p>
    <w:p w:rsidR="005D3B50" w:rsidRDefault="005D3B50" w:rsidP="005D3B50">
      <w:pPr>
        <w:pStyle w:val="ListParagraph"/>
        <w:shd w:val="clear" w:color="auto" w:fill="FFFFFF"/>
        <w:spacing w:line="360" w:lineRule="auto"/>
        <w:ind w:left="284" w:firstLine="720"/>
        <w:jc w:val="both"/>
        <w:rPr>
          <w:rFonts w:eastAsia="Times New Roman" w:cs="Times New Roman"/>
          <w:bCs/>
          <w:color w:val="222222"/>
          <w:szCs w:val="24"/>
          <w:lang w:val="en-US"/>
        </w:rPr>
      </w:pPr>
      <w:r w:rsidRPr="0059034B">
        <w:rPr>
          <w:rFonts w:eastAsia="Times New Roman" w:cs="Times New Roman"/>
          <w:bCs/>
          <w:color w:val="222222"/>
          <w:szCs w:val="24"/>
          <w:lang w:val="en-US"/>
        </w:rPr>
        <w:t>Berdasarkan latar belakang diatas, penulis tertarik untuk mengambil sebuah judul dalam penelitian ini dengan judul</w:t>
      </w:r>
      <w:r>
        <w:rPr>
          <w:rFonts w:eastAsia="Times New Roman" w:cs="Times New Roman"/>
          <w:bCs/>
          <w:color w:val="222222"/>
          <w:szCs w:val="24"/>
          <w:lang w:val="en-US"/>
        </w:rPr>
        <w:t xml:space="preserve"> </w:t>
      </w:r>
      <w:r w:rsidRPr="0059034B">
        <w:rPr>
          <w:rFonts w:eastAsia="Times New Roman" w:cs="Times New Roman"/>
          <w:b/>
          <w:bCs/>
          <w:color w:val="222222"/>
          <w:szCs w:val="24"/>
          <w:lang w:val="en-US"/>
        </w:rPr>
        <w:t xml:space="preserve">“Analisis Strategi </w:t>
      </w:r>
      <w:r>
        <w:rPr>
          <w:rFonts w:eastAsia="Times New Roman" w:cs="Times New Roman"/>
          <w:b/>
          <w:bCs/>
          <w:color w:val="222222"/>
          <w:szCs w:val="24"/>
          <w:lang w:val="en-US"/>
        </w:rPr>
        <w:t xml:space="preserve">KSPS BMT </w:t>
      </w:r>
      <w:r w:rsidRPr="0059034B">
        <w:rPr>
          <w:rFonts w:eastAsia="Times New Roman" w:cs="Times New Roman"/>
          <w:b/>
          <w:bCs/>
          <w:color w:val="222222"/>
          <w:szCs w:val="24"/>
          <w:lang w:val="en-US"/>
        </w:rPr>
        <w:t>UGT Nusantara Capem</w:t>
      </w:r>
      <w:r>
        <w:rPr>
          <w:rFonts w:eastAsia="Times New Roman" w:cs="Times New Roman"/>
          <w:b/>
          <w:bCs/>
          <w:color w:val="222222"/>
          <w:szCs w:val="24"/>
          <w:lang w:val="en-US"/>
        </w:rPr>
        <w:t xml:space="preserve"> Kediri Dalam Memasarkan Produk </w:t>
      </w:r>
      <w:r w:rsidRPr="0059034B">
        <w:rPr>
          <w:rFonts w:eastAsia="Times New Roman" w:cs="Times New Roman"/>
          <w:b/>
          <w:bCs/>
          <w:color w:val="222222"/>
          <w:szCs w:val="24"/>
          <w:lang w:val="en-US"/>
        </w:rPr>
        <w:t xml:space="preserve">Pembiayaan </w:t>
      </w:r>
      <w:r w:rsidRPr="00C52094">
        <w:rPr>
          <w:rFonts w:eastAsia="Times New Roman" w:cs="Times New Roman"/>
          <w:b/>
          <w:bCs/>
          <w:i/>
          <w:color w:val="222222"/>
          <w:szCs w:val="24"/>
          <w:lang w:val="en-US"/>
        </w:rPr>
        <w:t>Mudharabah</w:t>
      </w:r>
      <w:r w:rsidRPr="00D8393B">
        <w:rPr>
          <w:rFonts w:eastAsia="Times New Roman" w:cs="Times New Roman"/>
          <w:b/>
          <w:bCs/>
          <w:i/>
          <w:color w:val="222222"/>
          <w:szCs w:val="24"/>
          <w:lang w:val="en-US"/>
        </w:rPr>
        <w:t xml:space="preserve"> </w:t>
      </w:r>
      <w:r w:rsidRPr="0059034B">
        <w:rPr>
          <w:rFonts w:eastAsia="Times New Roman" w:cs="Times New Roman"/>
          <w:b/>
          <w:bCs/>
          <w:color w:val="222222"/>
          <w:szCs w:val="24"/>
          <w:lang w:val="en-US"/>
        </w:rPr>
        <w:t>Kepada Pedagang Pasar Pahing Kota Kediri</w:t>
      </w:r>
      <w:r>
        <w:rPr>
          <w:rFonts w:eastAsia="Times New Roman" w:cs="Times New Roman"/>
          <w:b/>
          <w:bCs/>
          <w:color w:val="222222"/>
          <w:szCs w:val="24"/>
          <w:lang w:val="en-US"/>
        </w:rPr>
        <w:t xml:space="preserve"> </w:t>
      </w:r>
      <w:r w:rsidRPr="0059034B">
        <w:rPr>
          <w:rFonts w:eastAsia="Times New Roman" w:cs="Times New Roman"/>
          <w:b/>
          <w:bCs/>
          <w:color w:val="222222"/>
          <w:szCs w:val="24"/>
          <w:lang w:val="en-US"/>
        </w:rPr>
        <w:t>(Studi Kasus BMT UGT Nusantara Capem Kediri</w:t>
      </w:r>
      <w:r w:rsidRPr="0059034B">
        <w:rPr>
          <w:rFonts w:eastAsia="Times New Roman" w:cs="Times New Roman"/>
          <w:bCs/>
          <w:color w:val="222222"/>
          <w:szCs w:val="24"/>
          <w:lang w:val="en-US"/>
        </w:rPr>
        <w:t>)”</w:t>
      </w:r>
    </w:p>
    <w:p w:rsidR="005D3B50" w:rsidRDefault="005D3B50" w:rsidP="005D3B50">
      <w:pPr>
        <w:shd w:val="clear" w:color="auto" w:fill="FFFFFF"/>
        <w:spacing w:line="360" w:lineRule="auto"/>
        <w:rPr>
          <w:rFonts w:eastAsia="Times New Roman" w:cs="Times New Roman"/>
          <w:bCs/>
          <w:color w:val="222222"/>
          <w:szCs w:val="24"/>
          <w:lang w:val="en-US"/>
        </w:rPr>
      </w:pPr>
    </w:p>
    <w:p w:rsidR="005D3B50" w:rsidRPr="0015351D" w:rsidRDefault="005D3B50" w:rsidP="005D3B50">
      <w:pPr>
        <w:pStyle w:val="ListParagraph"/>
        <w:numPr>
          <w:ilvl w:val="0"/>
          <w:numId w:val="2"/>
        </w:numPr>
        <w:shd w:val="clear" w:color="auto" w:fill="FFFFFF"/>
        <w:spacing w:line="360" w:lineRule="auto"/>
        <w:ind w:left="284" w:hanging="284"/>
        <w:rPr>
          <w:rFonts w:eastAsia="Times New Roman" w:cs="Times New Roman"/>
          <w:b/>
          <w:bCs/>
          <w:color w:val="222222"/>
          <w:szCs w:val="24"/>
          <w:lang w:val="en-US"/>
        </w:rPr>
      </w:pPr>
      <w:r w:rsidRPr="0015351D">
        <w:rPr>
          <w:rFonts w:eastAsia="Times New Roman" w:cs="Times New Roman"/>
          <w:b/>
          <w:bCs/>
          <w:color w:val="222222"/>
          <w:szCs w:val="24"/>
          <w:lang w:val="en-US"/>
        </w:rPr>
        <w:t>Fokus penelitian</w:t>
      </w:r>
    </w:p>
    <w:p w:rsidR="005D3B50" w:rsidRDefault="005D3B50" w:rsidP="005D3B50">
      <w:pPr>
        <w:shd w:val="clear" w:color="auto" w:fill="FFFFFF"/>
        <w:spacing w:line="360" w:lineRule="auto"/>
        <w:jc w:val="both"/>
        <w:rPr>
          <w:rFonts w:eastAsia="Times New Roman" w:cs="Times New Roman"/>
          <w:bCs/>
          <w:color w:val="222222"/>
          <w:szCs w:val="24"/>
          <w:lang w:val="en-US"/>
        </w:rPr>
      </w:pPr>
      <w:r>
        <w:rPr>
          <w:rFonts w:eastAsia="Times New Roman" w:cs="Times New Roman"/>
          <w:bCs/>
          <w:color w:val="222222"/>
          <w:szCs w:val="24"/>
          <w:lang w:val="en-US"/>
        </w:rPr>
        <w:tab/>
      </w:r>
      <w:r w:rsidRPr="0059034B">
        <w:rPr>
          <w:rFonts w:eastAsia="Times New Roman" w:cs="Times New Roman"/>
          <w:bCs/>
          <w:color w:val="222222"/>
          <w:szCs w:val="24"/>
          <w:lang w:val="en-US"/>
        </w:rPr>
        <w:t xml:space="preserve">Adapun fokus penelitian dari konteks penelitian di atas adalah sebagai berikut: </w:t>
      </w:r>
    </w:p>
    <w:p w:rsidR="005D3B50" w:rsidRPr="0059034B" w:rsidRDefault="005D3B50" w:rsidP="005D3B50">
      <w:pPr>
        <w:pStyle w:val="ListParagraph"/>
        <w:numPr>
          <w:ilvl w:val="0"/>
          <w:numId w:val="1"/>
        </w:numPr>
        <w:shd w:val="clear" w:color="auto" w:fill="FFFFFF"/>
        <w:spacing w:line="360" w:lineRule="auto"/>
        <w:jc w:val="both"/>
        <w:rPr>
          <w:rFonts w:eastAsia="Times New Roman" w:cs="Times New Roman"/>
          <w:bCs/>
          <w:color w:val="222222"/>
          <w:szCs w:val="24"/>
          <w:lang w:val="en-US"/>
        </w:rPr>
      </w:pPr>
      <w:proofErr w:type="gramStart"/>
      <w:r w:rsidRPr="0059034B">
        <w:rPr>
          <w:rFonts w:eastAsia="Times New Roman" w:cs="Times New Roman"/>
          <w:bCs/>
          <w:color w:val="222222"/>
          <w:szCs w:val="24"/>
          <w:lang w:val="en-US"/>
        </w:rPr>
        <w:lastRenderedPageBreak/>
        <w:t>bagaimana</w:t>
      </w:r>
      <w:proofErr w:type="gramEnd"/>
      <w:r w:rsidRPr="0059034B">
        <w:rPr>
          <w:rFonts w:eastAsia="Times New Roman" w:cs="Times New Roman"/>
          <w:bCs/>
          <w:color w:val="222222"/>
          <w:szCs w:val="24"/>
          <w:lang w:val="en-US"/>
        </w:rPr>
        <w:t xml:space="preserve"> strategi KSPS BMT UGT Nusantara capem Kediri dalam memasarkan produk pembiayaan </w:t>
      </w:r>
      <w:r w:rsidRPr="00C52094">
        <w:rPr>
          <w:rFonts w:eastAsia="Times New Roman" w:cs="Times New Roman"/>
          <w:bCs/>
          <w:i/>
          <w:color w:val="222222"/>
          <w:szCs w:val="24"/>
          <w:lang w:val="en-US"/>
        </w:rPr>
        <w:t>Mudharabah</w:t>
      </w:r>
      <w:r w:rsidRPr="00D8393B">
        <w:rPr>
          <w:rFonts w:eastAsia="Times New Roman" w:cs="Times New Roman"/>
          <w:bCs/>
          <w:i/>
          <w:color w:val="222222"/>
          <w:szCs w:val="24"/>
          <w:lang w:val="en-US"/>
        </w:rPr>
        <w:t xml:space="preserve"> </w:t>
      </w:r>
      <w:r w:rsidRPr="0059034B">
        <w:rPr>
          <w:rFonts w:eastAsia="Times New Roman" w:cs="Times New Roman"/>
          <w:bCs/>
          <w:color w:val="222222"/>
          <w:szCs w:val="24"/>
          <w:lang w:val="en-US"/>
        </w:rPr>
        <w:t>kepada pedagang pasar pahing kota kediri?</w:t>
      </w:r>
    </w:p>
    <w:p w:rsidR="005D3B50" w:rsidRDefault="005D3B50" w:rsidP="005D3B50">
      <w:pPr>
        <w:pStyle w:val="ListParagraph"/>
        <w:numPr>
          <w:ilvl w:val="0"/>
          <w:numId w:val="1"/>
        </w:numPr>
        <w:shd w:val="clear" w:color="auto" w:fill="FFFFFF"/>
        <w:spacing w:line="360" w:lineRule="auto"/>
        <w:jc w:val="both"/>
        <w:rPr>
          <w:rFonts w:eastAsia="Times New Roman" w:cs="Times New Roman"/>
          <w:bCs/>
          <w:color w:val="222222"/>
          <w:szCs w:val="24"/>
          <w:lang w:val="en-US"/>
        </w:rPr>
      </w:pPr>
      <w:r w:rsidRPr="0059034B">
        <w:rPr>
          <w:rFonts w:eastAsia="Times New Roman" w:cs="Times New Roman"/>
          <w:bCs/>
          <w:color w:val="222222"/>
          <w:szCs w:val="24"/>
          <w:lang w:val="en-US"/>
        </w:rPr>
        <w:t xml:space="preserve">Bagaimana hasil dari strategi KSPS BMT UGT Nusantara capem Kediri dalam memasarkan produk pembiayaan </w:t>
      </w:r>
      <w:r w:rsidRPr="00C52094">
        <w:rPr>
          <w:rFonts w:eastAsia="Times New Roman" w:cs="Times New Roman"/>
          <w:bCs/>
          <w:i/>
          <w:color w:val="222222"/>
          <w:szCs w:val="24"/>
          <w:lang w:val="en-US"/>
        </w:rPr>
        <w:t>Mudharabah</w:t>
      </w:r>
      <w:r w:rsidRPr="00D8393B">
        <w:rPr>
          <w:rFonts w:eastAsia="Times New Roman" w:cs="Times New Roman"/>
          <w:bCs/>
          <w:i/>
          <w:color w:val="222222"/>
          <w:szCs w:val="24"/>
          <w:lang w:val="en-US"/>
        </w:rPr>
        <w:t xml:space="preserve"> </w:t>
      </w:r>
      <w:r w:rsidRPr="0059034B">
        <w:rPr>
          <w:rFonts w:eastAsia="Times New Roman" w:cs="Times New Roman"/>
          <w:bCs/>
          <w:color w:val="222222"/>
          <w:szCs w:val="24"/>
          <w:lang w:val="en-US"/>
        </w:rPr>
        <w:t xml:space="preserve">kepada pedagang pasar pahing </w:t>
      </w:r>
      <w:proofErr w:type="gramStart"/>
      <w:r w:rsidRPr="0059034B">
        <w:rPr>
          <w:rFonts w:eastAsia="Times New Roman" w:cs="Times New Roman"/>
          <w:bCs/>
          <w:color w:val="222222"/>
          <w:szCs w:val="24"/>
          <w:lang w:val="en-US"/>
        </w:rPr>
        <w:t>kota</w:t>
      </w:r>
      <w:proofErr w:type="gramEnd"/>
      <w:r w:rsidRPr="0059034B">
        <w:rPr>
          <w:rFonts w:eastAsia="Times New Roman" w:cs="Times New Roman"/>
          <w:bCs/>
          <w:color w:val="222222"/>
          <w:szCs w:val="24"/>
          <w:lang w:val="en-US"/>
        </w:rPr>
        <w:t xml:space="preserve"> kediri?</w:t>
      </w:r>
    </w:p>
    <w:p w:rsidR="005D3B50" w:rsidRDefault="005D3B50" w:rsidP="005D3B50">
      <w:pPr>
        <w:pStyle w:val="ListParagraph"/>
        <w:shd w:val="clear" w:color="auto" w:fill="FFFFFF"/>
        <w:spacing w:line="360" w:lineRule="auto"/>
        <w:jc w:val="both"/>
        <w:rPr>
          <w:rFonts w:eastAsia="Times New Roman" w:cs="Times New Roman"/>
          <w:bCs/>
          <w:color w:val="222222"/>
          <w:szCs w:val="24"/>
          <w:lang w:val="en-US"/>
        </w:rPr>
      </w:pPr>
    </w:p>
    <w:p w:rsidR="005D3B50" w:rsidRDefault="005D3B50" w:rsidP="005D3B50">
      <w:pPr>
        <w:pStyle w:val="ListParagraph"/>
        <w:numPr>
          <w:ilvl w:val="0"/>
          <w:numId w:val="2"/>
        </w:numPr>
        <w:spacing w:line="360" w:lineRule="auto"/>
        <w:ind w:left="284"/>
        <w:jc w:val="both"/>
        <w:rPr>
          <w:rFonts w:eastAsia="Times New Roman"/>
          <w:b/>
          <w:lang w:val="en-US"/>
        </w:rPr>
      </w:pPr>
      <w:r w:rsidRPr="0015351D">
        <w:rPr>
          <w:rFonts w:eastAsia="Times New Roman"/>
          <w:b/>
          <w:lang w:val="en-US"/>
        </w:rPr>
        <w:t>Tujuan penelitian</w:t>
      </w:r>
    </w:p>
    <w:p w:rsidR="005D3B50" w:rsidRPr="00D135FD" w:rsidRDefault="005D3B50" w:rsidP="005D3B50">
      <w:pPr>
        <w:pStyle w:val="ListParagraph"/>
        <w:spacing w:line="360" w:lineRule="auto"/>
        <w:ind w:left="284" w:firstLine="720"/>
        <w:jc w:val="both"/>
        <w:rPr>
          <w:rFonts w:eastAsia="Times New Roman"/>
          <w:b/>
          <w:lang w:val="en-US"/>
        </w:rPr>
      </w:pPr>
      <w:r w:rsidRPr="00D135FD">
        <w:rPr>
          <w:rFonts w:eastAsia="Times New Roman"/>
          <w:lang w:val="en-US"/>
        </w:rPr>
        <w:t xml:space="preserve">Berdasarkan fokus penelitian di atas, maka tujuan penulis yang ingin dicapai dalam penelitian ini adalah sebagi berikut: </w:t>
      </w:r>
    </w:p>
    <w:p w:rsidR="005D3B50" w:rsidRDefault="005D3B50" w:rsidP="005D3B50">
      <w:pPr>
        <w:pStyle w:val="ListParagraph"/>
        <w:numPr>
          <w:ilvl w:val="1"/>
          <w:numId w:val="2"/>
        </w:numPr>
        <w:spacing w:line="360" w:lineRule="auto"/>
        <w:ind w:left="567" w:hanging="283"/>
        <w:jc w:val="both"/>
        <w:rPr>
          <w:rFonts w:eastAsia="Times New Roman"/>
          <w:lang w:val="en-US"/>
        </w:rPr>
      </w:pPr>
      <w:r w:rsidRPr="0015351D">
        <w:rPr>
          <w:rFonts w:eastAsia="Times New Roman"/>
          <w:lang w:val="en-US"/>
        </w:rPr>
        <w:t xml:space="preserve">Mengetahui strategi KSPS BMT UGT Nusantara capem Kediri dalam memasarkan produk pembiayaan </w:t>
      </w:r>
      <w:r w:rsidRPr="00C52094">
        <w:rPr>
          <w:rFonts w:eastAsia="Times New Roman"/>
          <w:i/>
          <w:lang w:val="en-US"/>
        </w:rPr>
        <w:t>Mudharabah</w:t>
      </w:r>
      <w:r w:rsidRPr="00D8393B">
        <w:rPr>
          <w:rFonts w:eastAsia="Times New Roman"/>
          <w:i/>
          <w:lang w:val="en-US"/>
        </w:rPr>
        <w:t xml:space="preserve"> </w:t>
      </w:r>
      <w:r w:rsidRPr="0015351D">
        <w:rPr>
          <w:rFonts w:eastAsia="Times New Roman"/>
          <w:lang w:val="en-US"/>
        </w:rPr>
        <w:t xml:space="preserve">kepada pedagang pasar pahing </w:t>
      </w:r>
      <w:proofErr w:type="gramStart"/>
      <w:r w:rsidRPr="0015351D">
        <w:rPr>
          <w:rFonts w:eastAsia="Times New Roman"/>
          <w:lang w:val="en-US"/>
        </w:rPr>
        <w:t>kota</w:t>
      </w:r>
      <w:proofErr w:type="gramEnd"/>
      <w:r w:rsidRPr="0015351D">
        <w:rPr>
          <w:rFonts w:eastAsia="Times New Roman"/>
          <w:lang w:val="en-US"/>
        </w:rPr>
        <w:t xml:space="preserve"> </w:t>
      </w:r>
      <w:r>
        <w:rPr>
          <w:rFonts w:eastAsia="Times New Roman"/>
          <w:lang w:val="en-US"/>
        </w:rPr>
        <w:t>Kediri.</w:t>
      </w:r>
    </w:p>
    <w:p w:rsidR="005D3B50" w:rsidRDefault="005D3B50" w:rsidP="005D3B50">
      <w:pPr>
        <w:pStyle w:val="ListParagraph"/>
        <w:numPr>
          <w:ilvl w:val="1"/>
          <w:numId w:val="2"/>
        </w:numPr>
        <w:spacing w:line="360" w:lineRule="auto"/>
        <w:ind w:left="567" w:hanging="283"/>
        <w:jc w:val="both"/>
        <w:rPr>
          <w:rFonts w:eastAsia="Times New Roman"/>
          <w:lang w:val="en-US"/>
        </w:rPr>
      </w:pPr>
      <w:r w:rsidRPr="00D135FD">
        <w:rPr>
          <w:rFonts w:eastAsia="Times New Roman"/>
          <w:lang w:val="en-US"/>
        </w:rPr>
        <w:t xml:space="preserve">Mengetahui hasil dari strategi KSPS BMT UGT Nusantara capem Kediri dalam memasarkan produk pembiayaan </w:t>
      </w:r>
      <w:r w:rsidRPr="00C52094">
        <w:rPr>
          <w:rFonts w:eastAsia="Times New Roman"/>
          <w:i/>
          <w:lang w:val="en-US"/>
        </w:rPr>
        <w:t>Mudharabah</w:t>
      </w:r>
      <w:r w:rsidRPr="00D8393B">
        <w:rPr>
          <w:rFonts w:eastAsia="Times New Roman"/>
          <w:i/>
          <w:lang w:val="en-US"/>
        </w:rPr>
        <w:t xml:space="preserve"> </w:t>
      </w:r>
      <w:r w:rsidRPr="00D135FD">
        <w:rPr>
          <w:rFonts w:eastAsia="Times New Roman"/>
          <w:lang w:val="en-US"/>
        </w:rPr>
        <w:t xml:space="preserve">kepada pedagang pasar pahing </w:t>
      </w:r>
      <w:proofErr w:type="gramStart"/>
      <w:r w:rsidRPr="00D135FD">
        <w:rPr>
          <w:rFonts w:eastAsia="Times New Roman"/>
          <w:lang w:val="en-US"/>
        </w:rPr>
        <w:t>kota</w:t>
      </w:r>
      <w:proofErr w:type="gramEnd"/>
      <w:r w:rsidRPr="00D135FD">
        <w:rPr>
          <w:rFonts w:eastAsia="Times New Roman"/>
          <w:lang w:val="en-US"/>
        </w:rPr>
        <w:t xml:space="preserve"> Kediri</w:t>
      </w:r>
      <w:r>
        <w:rPr>
          <w:rFonts w:eastAsia="Times New Roman"/>
          <w:lang w:val="en-US"/>
        </w:rPr>
        <w:t>.</w:t>
      </w:r>
    </w:p>
    <w:p w:rsidR="005D3B50" w:rsidRPr="00D135FD" w:rsidRDefault="005D3B50" w:rsidP="005D3B50">
      <w:pPr>
        <w:pStyle w:val="ListParagraph"/>
        <w:spacing w:line="360" w:lineRule="auto"/>
        <w:ind w:left="567"/>
        <w:jc w:val="both"/>
        <w:rPr>
          <w:rFonts w:eastAsia="Times New Roman"/>
          <w:lang w:val="en-US"/>
        </w:rPr>
      </w:pPr>
    </w:p>
    <w:p w:rsidR="005D3B50" w:rsidRPr="0015351D" w:rsidRDefault="005D3B50" w:rsidP="005D3B50">
      <w:pPr>
        <w:pStyle w:val="ListParagraph"/>
        <w:numPr>
          <w:ilvl w:val="0"/>
          <w:numId w:val="2"/>
        </w:numPr>
        <w:spacing w:line="360" w:lineRule="auto"/>
        <w:ind w:left="284" w:hanging="284"/>
        <w:rPr>
          <w:rFonts w:eastAsia="Times New Roman"/>
          <w:b/>
          <w:lang w:val="en-US"/>
        </w:rPr>
      </w:pPr>
      <w:r w:rsidRPr="0015351D">
        <w:rPr>
          <w:rFonts w:cs="Times New Roman"/>
          <w:b/>
        </w:rPr>
        <w:t>Kegunaan penelitian</w:t>
      </w:r>
    </w:p>
    <w:p w:rsidR="005D3B50" w:rsidRDefault="005D3B50" w:rsidP="005D3B50">
      <w:pPr>
        <w:pStyle w:val="ListParagraph"/>
        <w:numPr>
          <w:ilvl w:val="1"/>
          <w:numId w:val="2"/>
        </w:numPr>
        <w:spacing w:line="360" w:lineRule="auto"/>
        <w:ind w:left="567" w:hanging="283"/>
        <w:rPr>
          <w:rFonts w:eastAsia="Times New Roman"/>
          <w:lang w:val="en-US"/>
        </w:rPr>
      </w:pPr>
      <w:r w:rsidRPr="0015351D">
        <w:rPr>
          <w:rFonts w:eastAsia="Times New Roman"/>
          <w:lang w:val="en-US"/>
        </w:rPr>
        <w:t xml:space="preserve">Bagi Akademisi </w:t>
      </w:r>
    </w:p>
    <w:p w:rsidR="005D3B50" w:rsidRDefault="005D3B50" w:rsidP="005D3B50">
      <w:pPr>
        <w:pStyle w:val="ListParagraph"/>
        <w:spacing w:line="360" w:lineRule="auto"/>
        <w:ind w:left="567"/>
        <w:jc w:val="both"/>
        <w:rPr>
          <w:rFonts w:eastAsia="Times New Roman"/>
          <w:lang w:val="en-US"/>
        </w:rPr>
      </w:pPr>
      <w:r w:rsidRPr="0015351D">
        <w:rPr>
          <w:rFonts w:eastAsia="Times New Roman"/>
          <w:lang w:val="en-US"/>
        </w:rPr>
        <w:t xml:space="preserve">Penelitan ini mampu memberikan pemikiran dan pengetahuan bagi akademisi mengenai Analisis Strategi Koperasi Simpan Pinjam Syariah BMT UGT </w:t>
      </w:r>
      <w:r>
        <w:rPr>
          <w:rFonts w:eastAsia="Times New Roman"/>
          <w:lang w:val="en-US"/>
        </w:rPr>
        <w:t xml:space="preserve">Nusantara </w:t>
      </w:r>
      <w:proofErr w:type="gramStart"/>
      <w:r>
        <w:rPr>
          <w:rFonts w:eastAsia="Times New Roman"/>
          <w:lang w:val="en-US"/>
        </w:rPr>
        <w:t xml:space="preserve">Cabang </w:t>
      </w:r>
      <w:r w:rsidRPr="0015351D">
        <w:rPr>
          <w:rFonts w:eastAsia="Times New Roman"/>
          <w:lang w:val="en-US"/>
        </w:rPr>
        <w:t xml:space="preserve"> Pembantu</w:t>
      </w:r>
      <w:proofErr w:type="gramEnd"/>
      <w:r w:rsidRPr="0015351D">
        <w:rPr>
          <w:rFonts w:eastAsia="Times New Roman"/>
          <w:lang w:val="en-US"/>
        </w:rPr>
        <w:t xml:space="preserve"> </w:t>
      </w:r>
      <w:r>
        <w:rPr>
          <w:rFonts w:eastAsia="Times New Roman"/>
          <w:lang w:val="en-US"/>
        </w:rPr>
        <w:t>Kediri</w:t>
      </w:r>
      <w:r w:rsidRPr="0015351D">
        <w:rPr>
          <w:rFonts w:eastAsia="Times New Roman"/>
          <w:lang w:val="en-US"/>
        </w:rPr>
        <w:t xml:space="preserve"> dalam memasarkan produk Pembiayaan </w:t>
      </w:r>
      <w:r w:rsidRPr="00C52094">
        <w:rPr>
          <w:rFonts w:eastAsia="Times New Roman"/>
          <w:i/>
          <w:lang w:val="en-US"/>
        </w:rPr>
        <w:t>Mudharabah</w:t>
      </w:r>
      <w:r w:rsidRPr="00D8393B">
        <w:rPr>
          <w:rFonts w:eastAsia="Times New Roman"/>
          <w:i/>
          <w:lang w:val="en-US"/>
        </w:rPr>
        <w:t xml:space="preserve"> </w:t>
      </w:r>
      <w:r w:rsidRPr="0015351D">
        <w:rPr>
          <w:rFonts w:eastAsia="Times New Roman"/>
          <w:lang w:val="en-US"/>
        </w:rPr>
        <w:t xml:space="preserve">kepada pedagang Pasar Cempaka. </w:t>
      </w:r>
    </w:p>
    <w:p w:rsidR="005D3B50" w:rsidRDefault="005D3B50" w:rsidP="005D3B50">
      <w:pPr>
        <w:pStyle w:val="ListParagraph"/>
        <w:numPr>
          <w:ilvl w:val="1"/>
          <w:numId w:val="2"/>
        </w:numPr>
        <w:spacing w:line="360" w:lineRule="auto"/>
        <w:ind w:left="567" w:hanging="283"/>
        <w:jc w:val="both"/>
        <w:rPr>
          <w:rFonts w:eastAsia="Times New Roman"/>
          <w:lang w:val="en-US"/>
        </w:rPr>
      </w:pPr>
      <w:r w:rsidRPr="00D135FD">
        <w:rPr>
          <w:rFonts w:eastAsia="Times New Roman"/>
          <w:lang w:val="en-US"/>
        </w:rPr>
        <w:t xml:space="preserve">Bagi Praktisi </w:t>
      </w:r>
    </w:p>
    <w:p w:rsidR="005D3B50" w:rsidRPr="00D135FD" w:rsidRDefault="005D3B50" w:rsidP="005D3B50">
      <w:pPr>
        <w:pStyle w:val="ListParagraph"/>
        <w:spacing w:line="360" w:lineRule="auto"/>
        <w:ind w:left="567"/>
        <w:jc w:val="both"/>
        <w:rPr>
          <w:rFonts w:eastAsia="Times New Roman"/>
          <w:lang w:val="en-US"/>
        </w:rPr>
      </w:pPr>
      <w:r w:rsidRPr="00D135FD">
        <w:rPr>
          <w:rFonts w:eastAsia="Times New Roman"/>
          <w:lang w:val="en-US"/>
        </w:rPr>
        <w:t xml:space="preserve">Hasil penelitian diharapakan juga dapat bermanfaat bagi Koperasi Simpan Pinjam Syariah BMT UGT </w:t>
      </w:r>
      <w:r>
        <w:rPr>
          <w:rFonts w:eastAsia="Times New Roman"/>
          <w:lang w:val="en-US"/>
        </w:rPr>
        <w:t xml:space="preserve">Nusantara </w:t>
      </w:r>
      <w:proofErr w:type="gramStart"/>
      <w:r>
        <w:rPr>
          <w:rFonts w:eastAsia="Times New Roman"/>
          <w:lang w:val="en-US"/>
        </w:rPr>
        <w:t xml:space="preserve">Cabang </w:t>
      </w:r>
      <w:r w:rsidRPr="0015351D">
        <w:rPr>
          <w:rFonts w:eastAsia="Times New Roman"/>
          <w:lang w:val="en-US"/>
        </w:rPr>
        <w:t xml:space="preserve"> Pembantu</w:t>
      </w:r>
      <w:proofErr w:type="gramEnd"/>
      <w:r w:rsidRPr="0015351D">
        <w:rPr>
          <w:rFonts w:eastAsia="Times New Roman"/>
          <w:lang w:val="en-US"/>
        </w:rPr>
        <w:t xml:space="preserve"> </w:t>
      </w:r>
      <w:r>
        <w:rPr>
          <w:rFonts w:eastAsia="Times New Roman"/>
          <w:lang w:val="en-US"/>
        </w:rPr>
        <w:t>Kediri</w:t>
      </w:r>
      <w:r w:rsidRPr="00D135FD">
        <w:rPr>
          <w:rFonts w:eastAsia="Times New Roman"/>
          <w:lang w:val="en-US"/>
        </w:rPr>
        <w:t xml:space="preserve">, yaitu menjadi bahan masukan berupa informasi, sehingga dapat menentukan kebijakan kedepan bagi kemajuan lembaga. </w:t>
      </w:r>
    </w:p>
    <w:p w:rsidR="005D3B50" w:rsidRPr="00D135FD" w:rsidRDefault="005D3B50" w:rsidP="005D3B50">
      <w:pPr>
        <w:pStyle w:val="ListParagraph"/>
        <w:numPr>
          <w:ilvl w:val="1"/>
          <w:numId w:val="2"/>
        </w:numPr>
        <w:spacing w:line="360" w:lineRule="auto"/>
        <w:ind w:left="567" w:hanging="283"/>
        <w:rPr>
          <w:rFonts w:cs="Times New Roman"/>
        </w:rPr>
      </w:pPr>
      <w:r w:rsidRPr="003353A1">
        <w:rPr>
          <w:rFonts w:cs="Times New Roman"/>
        </w:rPr>
        <w:t>Bagi Peneliti</w:t>
      </w:r>
      <w:r>
        <w:rPr>
          <w:rFonts w:cs="Times New Roman"/>
          <w:lang w:val="en-US"/>
        </w:rPr>
        <w:t xml:space="preserve"> </w:t>
      </w:r>
    </w:p>
    <w:p w:rsidR="005D3B50" w:rsidRPr="003353A1" w:rsidRDefault="005D3B50" w:rsidP="005D3B50">
      <w:pPr>
        <w:pStyle w:val="ListParagraph"/>
        <w:spacing w:line="360" w:lineRule="auto"/>
        <w:ind w:left="567"/>
        <w:rPr>
          <w:rFonts w:cs="Times New Roman"/>
        </w:rPr>
      </w:pPr>
      <w:r w:rsidRPr="003353A1">
        <w:rPr>
          <w:rFonts w:cs="Times New Roman"/>
        </w:rPr>
        <w:lastRenderedPageBreak/>
        <w:t>Penelitian ini diharapkan menambah pengetahuan serta wawasan bagi peneliti.</w:t>
      </w:r>
    </w:p>
    <w:p w:rsidR="005D3B50" w:rsidRDefault="005D3B50" w:rsidP="005D3B50">
      <w:pPr>
        <w:pStyle w:val="ListParagraph"/>
        <w:numPr>
          <w:ilvl w:val="1"/>
          <w:numId w:val="2"/>
        </w:numPr>
        <w:spacing w:line="360" w:lineRule="auto"/>
        <w:ind w:left="567" w:hanging="283"/>
        <w:rPr>
          <w:rFonts w:cs="Times New Roman"/>
        </w:rPr>
      </w:pPr>
      <w:r w:rsidRPr="003353A1">
        <w:rPr>
          <w:rFonts w:cs="Times New Roman"/>
        </w:rPr>
        <w:t>Bagi lokasi yang diteliti</w:t>
      </w:r>
    </w:p>
    <w:p w:rsidR="005D3B50" w:rsidRDefault="005D3B50" w:rsidP="005D3B50">
      <w:pPr>
        <w:pStyle w:val="ListParagraph"/>
        <w:spacing w:line="360" w:lineRule="auto"/>
        <w:ind w:left="567"/>
        <w:rPr>
          <w:rFonts w:cs="Times New Roman"/>
        </w:rPr>
      </w:pPr>
      <w:proofErr w:type="gramStart"/>
      <w:r>
        <w:rPr>
          <w:rFonts w:cs="Times New Roman"/>
          <w:lang w:val="en-US"/>
        </w:rPr>
        <w:t>U</w:t>
      </w:r>
      <w:r w:rsidRPr="003353A1">
        <w:rPr>
          <w:rFonts w:cs="Times New Roman"/>
        </w:rPr>
        <w:t>ntuk ikut serta dalam memberikan sumbangan ilmu pengetahuan yang bermanfaat.</w:t>
      </w:r>
      <w:proofErr w:type="gramEnd"/>
    </w:p>
    <w:p w:rsidR="005D3B50" w:rsidRPr="00790A06" w:rsidRDefault="005D3B50" w:rsidP="005D3B50">
      <w:pPr>
        <w:pStyle w:val="ListParagraph"/>
        <w:numPr>
          <w:ilvl w:val="0"/>
          <w:numId w:val="2"/>
        </w:numPr>
        <w:spacing w:line="360" w:lineRule="auto"/>
        <w:rPr>
          <w:rFonts w:cs="Times New Roman"/>
          <w:b/>
        </w:rPr>
      </w:pPr>
      <w:r w:rsidRPr="003353A1">
        <w:rPr>
          <w:rFonts w:cs="Times New Roman"/>
          <w:b/>
          <w:lang w:val="en-US"/>
        </w:rPr>
        <w:t>Definisi op</w:t>
      </w:r>
      <w:r>
        <w:rPr>
          <w:rFonts w:cs="Times New Roman"/>
          <w:b/>
          <w:lang w:val="en-US"/>
        </w:rPr>
        <w:t>e</w:t>
      </w:r>
      <w:r w:rsidRPr="003353A1">
        <w:rPr>
          <w:rFonts w:cs="Times New Roman"/>
          <w:b/>
          <w:lang w:val="en-US"/>
        </w:rPr>
        <w:t>rasional</w:t>
      </w:r>
    </w:p>
    <w:p w:rsidR="005D3B50" w:rsidRPr="00790A06" w:rsidRDefault="005D3B50" w:rsidP="005D3B50">
      <w:pPr>
        <w:pStyle w:val="ListParagraph"/>
        <w:spacing w:line="360" w:lineRule="auto"/>
        <w:ind w:left="357" w:firstLine="720"/>
        <w:jc w:val="both"/>
        <w:rPr>
          <w:rFonts w:cs="Times New Roman"/>
        </w:rPr>
      </w:pPr>
      <w:r w:rsidRPr="00790A06">
        <w:rPr>
          <w:rFonts w:cs="Times New Roman"/>
        </w:rPr>
        <w:t>Untuk menghindari salah paham dan kekeliruan dalam menginterpretasikan judul serta permasalahan yang akan penulis teliti, maka perlu adanya batasan istilah sebagai pegangan dan lebih terarahnya dalam kajian lebih sebagai berikut:</w:t>
      </w:r>
    </w:p>
    <w:p w:rsidR="005D3B50" w:rsidRPr="00790A06" w:rsidRDefault="005D3B50" w:rsidP="005D3B50">
      <w:pPr>
        <w:pStyle w:val="ListParagraph"/>
        <w:numPr>
          <w:ilvl w:val="1"/>
          <w:numId w:val="2"/>
        </w:numPr>
        <w:spacing w:line="360" w:lineRule="auto"/>
        <w:ind w:left="567" w:hanging="283"/>
        <w:rPr>
          <w:rFonts w:cs="Times New Roman"/>
          <w:b/>
          <w:bCs/>
        </w:rPr>
      </w:pPr>
      <w:r w:rsidRPr="00884281">
        <w:rPr>
          <w:b/>
          <w:bCs/>
        </w:rPr>
        <w:t>Koperasi Simpan Pinjam ( KSPS</w:t>
      </w:r>
      <w:r w:rsidRPr="00790A06">
        <w:rPr>
          <w:b/>
          <w:bCs/>
        </w:rPr>
        <w:t xml:space="preserve"> </w:t>
      </w:r>
      <w:r w:rsidRPr="00790A06">
        <w:rPr>
          <w:b/>
          <w:bCs/>
          <w:lang w:val="en-US"/>
        </w:rPr>
        <w:t>)</w:t>
      </w:r>
    </w:p>
    <w:p w:rsidR="005D3B50" w:rsidRDefault="005D3B50" w:rsidP="005D3B50">
      <w:pPr>
        <w:pStyle w:val="ListParagraph"/>
        <w:spacing w:line="360" w:lineRule="auto"/>
        <w:ind w:left="567" w:firstLine="720"/>
        <w:jc w:val="both"/>
      </w:pPr>
      <w:r w:rsidRPr="00790A06">
        <w:t>A</w:t>
      </w:r>
      <w:r>
        <w:t>dalah usaha ekonomi yang terorganisir secara mantap, dan berwatak sosial yang operasionalnya menggunakan prinsip-prinsip yang mengusung etika moral dengan memperhatikan halal atau haramnya sebuah usaha yang dijalankannya sebagaimana diajarkan dalam Agama Islam.</w:t>
      </w:r>
      <w:r>
        <w:rPr>
          <w:rStyle w:val="FootnoteReference"/>
        </w:rPr>
        <w:footnoteReference w:id="8"/>
      </w:r>
      <w:r>
        <w:t xml:space="preserve"> Koperasi Syariah yang dimaksud disini adalah lembaga yang bernama Koperasi BMT UGT Sidogiri yang didirikan pada tanggal 5 Rabiul Awal 1421 H / 6 Juni 2000 M oleh pondok pesantren sidogiri Pasuruan Jawa Timur untuk membangun dan mengembangkan ekonomi masyarakat dengan landasan syariah Islam.</w:t>
      </w:r>
    </w:p>
    <w:p w:rsidR="005D3B50" w:rsidRPr="00884281" w:rsidRDefault="005D3B50" w:rsidP="005D3B50">
      <w:pPr>
        <w:pStyle w:val="ListParagraph"/>
        <w:numPr>
          <w:ilvl w:val="1"/>
          <w:numId w:val="2"/>
        </w:numPr>
        <w:spacing w:line="360" w:lineRule="auto"/>
        <w:ind w:left="567" w:hanging="283"/>
        <w:rPr>
          <w:b/>
          <w:lang w:val="en-US"/>
        </w:rPr>
      </w:pPr>
      <w:r w:rsidRPr="00A5682A">
        <w:rPr>
          <w:b/>
        </w:rPr>
        <w:t xml:space="preserve">Baitul Mal WatTamwil (BMT) </w:t>
      </w:r>
    </w:p>
    <w:p w:rsidR="005D3B50" w:rsidRPr="00884281" w:rsidRDefault="005D3B50" w:rsidP="005D3B50">
      <w:pPr>
        <w:pStyle w:val="ListParagraph"/>
        <w:spacing w:line="360" w:lineRule="auto"/>
        <w:ind w:left="567" w:firstLine="720"/>
        <w:jc w:val="both"/>
        <w:rPr>
          <w:bCs/>
          <w:lang w:val="en-US"/>
        </w:rPr>
      </w:pPr>
      <w:r>
        <w:rPr>
          <w:bCs/>
          <w:lang w:val="en-US"/>
        </w:rPr>
        <w:t xml:space="preserve">Adalah </w:t>
      </w:r>
      <w:r w:rsidRPr="003324C4">
        <w:rPr>
          <w:bCs/>
          <w:lang w:val="en-US"/>
        </w:rPr>
        <w:t xml:space="preserve">lembaga keuangan syariah yang beroperasi menggunakan gabungan konsep </w:t>
      </w:r>
      <w:proofErr w:type="gramStart"/>
      <w:r>
        <w:rPr>
          <w:bCs/>
          <w:lang w:val="en-US"/>
        </w:rPr>
        <w:t xml:space="preserve">“ </w:t>
      </w:r>
      <w:r w:rsidRPr="003324C4">
        <w:rPr>
          <w:bCs/>
          <w:i/>
          <w:lang w:val="en-US"/>
        </w:rPr>
        <w:t>Baitul</w:t>
      </w:r>
      <w:proofErr w:type="gramEnd"/>
      <w:r w:rsidRPr="003324C4">
        <w:rPr>
          <w:bCs/>
          <w:i/>
          <w:lang w:val="en-US"/>
        </w:rPr>
        <w:t xml:space="preserve"> Tamwil dan Baitul Mal</w:t>
      </w:r>
      <w:r w:rsidRPr="003324C4">
        <w:rPr>
          <w:bCs/>
          <w:lang w:val="en-US"/>
        </w:rPr>
        <w:t xml:space="preserve">” dengan target operasionalnya fokus kepada sektor Usaha Kecil Menengah. </w:t>
      </w:r>
      <w:proofErr w:type="gramStart"/>
      <w:r w:rsidRPr="003324C4">
        <w:rPr>
          <w:bCs/>
          <w:lang w:val="en-US"/>
        </w:rPr>
        <w:t xml:space="preserve">Salah satu pembiayaan yang sering dilakukan di BMT adalah akad </w:t>
      </w:r>
      <w:r w:rsidRPr="003324C4">
        <w:rPr>
          <w:bCs/>
          <w:i/>
          <w:lang w:val="en-US"/>
        </w:rPr>
        <w:t>murabahah</w:t>
      </w:r>
      <w:r w:rsidRPr="003324C4">
        <w:rPr>
          <w:bCs/>
          <w:lang w:val="en-US"/>
        </w:rPr>
        <w:t xml:space="preserve">, yang mana akad </w:t>
      </w:r>
      <w:r w:rsidRPr="003324C4">
        <w:rPr>
          <w:bCs/>
          <w:i/>
          <w:lang w:val="en-US"/>
        </w:rPr>
        <w:t>murabahah</w:t>
      </w:r>
      <w:r w:rsidRPr="003324C4">
        <w:rPr>
          <w:bCs/>
          <w:lang w:val="en-US"/>
        </w:rPr>
        <w:t xml:space="preserve"> merupakan kontrak jual-beli dimana bank bertindak sebagai penjual sementara nasabah sebagai pembeli.</w:t>
      </w:r>
      <w:proofErr w:type="gramEnd"/>
      <w:r w:rsidRPr="003324C4">
        <w:rPr>
          <w:bCs/>
          <w:lang w:val="en-US"/>
        </w:rPr>
        <w:t xml:space="preserve"> Penelitian ini akan membahas tentang akad murabahah pada </w:t>
      </w:r>
      <w:r w:rsidRPr="003324C4">
        <w:rPr>
          <w:bCs/>
          <w:i/>
          <w:lang w:val="en-US"/>
        </w:rPr>
        <w:t>Baitul Maal wat Tamwil</w:t>
      </w:r>
      <w:r w:rsidRPr="003324C4">
        <w:rPr>
          <w:bCs/>
          <w:lang w:val="en-US"/>
        </w:rPr>
        <w:t xml:space="preserve"> (BMT), bagaimana </w:t>
      </w:r>
      <w:r w:rsidRPr="003324C4">
        <w:rPr>
          <w:bCs/>
          <w:lang w:val="en-US"/>
        </w:rPr>
        <w:lastRenderedPageBreak/>
        <w:t xml:space="preserve">konsep </w:t>
      </w:r>
      <w:r w:rsidRPr="003324C4">
        <w:rPr>
          <w:bCs/>
          <w:i/>
          <w:lang w:val="en-US"/>
        </w:rPr>
        <w:t>Baitul Maal wat Tamwil</w:t>
      </w:r>
      <w:r w:rsidRPr="003324C4">
        <w:rPr>
          <w:bCs/>
          <w:lang w:val="en-US"/>
        </w:rPr>
        <w:t xml:space="preserve"> (BMT) serta pembiayaan murabahah yang ada di </w:t>
      </w:r>
      <w:r w:rsidRPr="003324C4">
        <w:rPr>
          <w:bCs/>
          <w:i/>
          <w:lang w:val="en-US"/>
        </w:rPr>
        <w:t>Baitul Maal wat Tamwil</w:t>
      </w:r>
      <w:r w:rsidRPr="003324C4">
        <w:rPr>
          <w:bCs/>
          <w:lang w:val="en-US"/>
        </w:rPr>
        <w:t xml:space="preserve"> (BMT).</w:t>
      </w:r>
      <w:r>
        <w:rPr>
          <w:bCs/>
          <w:lang w:val="en-US"/>
        </w:rPr>
        <w:t xml:space="preserve">. </w:t>
      </w:r>
    </w:p>
    <w:p w:rsidR="005D3B50" w:rsidRPr="00790A06" w:rsidRDefault="005D3B50" w:rsidP="005D3B50">
      <w:pPr>
        <w:pStyle w:val="ListParagraph"/>
        <w:numPr>
          <w:ilvl w:val="1"/>
          <w:numId w:val="2"/>
        </w:numPr>
        <w:spacing w:line="360" w:lineRule="auto"/>
        <w:ind w:left="567" w:hanging="283"/>
        <w:rPr>
          <w:rFonts w:cs="Times New Roman"/>
          <w:b/>
          <w:bCs/>
          <w:lang w:val="en-US"/>
        </w:rPr>
      </w:pPr>
      <w:r w:rsidRPr="00C52094">
        <w:rPr>
          <w:rFonts w:cs="Times New Roman"/>
          <w:b/>
          <w:bCs/>
          <w:i/>
          <w:szCs w:val="24"/>
        </w:rPr>
        <w:t>Mudharabah</w:t>
      </w:r>
    </w:p>
    <w:p w:rsidR="005D3B50" w:rsidRDefault="005D3B50" w:rsidP="005D3B50">
      <w:pPr>
        <w:pStyle w:val="ListParagraph"/>
        <w:spacing w:line="360" w:lineRule="auto"/>
        <w:ind w:left="567" w:firstLine="720"/>
        <w:jc w:val="both"/>
        <w:rPr>
          <w:rFonts w:cs="Times New Roman"/>
          <w:szCs w:val="24"/>
        </w:rPr>
      </w:pPr>
      <w:r>
        <w:rPr>
          <w:rFonts w:cs="Times New Roman"/>
          <w:szCs w:val="24"/>
          <w:lang w:val="en-US"/>
        </w:rPr>
        <w:t>A</w:t>
      </w:r>
      <w:r w:rsidRPr="0020101D">
        <w:rPr>
          <w:rFonts w:cs="Times New Roman"/>
          <w:szCs w:val="24"/>
        </w:rPr>
        <w:t xml:space="preserve">dalah merupakan akad kerjasama usaha antara dua pihak yaitu pihak pemilik </w:t>
      </w:r>
      <w:proofErr w:type="gramStart"/>
      <w:r w:rsidRPr="0020101D">
        <w:rPr>
          <w:rFonts w:cs="Times New Roman"/>
          <w:szCs w:val="24"/>
        </w:rPr>
        <w:t>dana</w:t>
      </w:r>
      <w:proofErr w:type="gramEnd"/>
      <w:r w:rsidRPr="0020101D">
        <w:rPr>
          <w:rFonts w:cs="Times New Roman"/>
          <w:szCs w:val="24"/>
        </w:rPr>
        <w:t xml:space="preserve"> sebagai pihak pertama yang menyediakan seluruh dana, dan pihak pengelola dana sebagai pihak kedua yang bertindak sebagai pengelola dan keuntungan usaha dibagi sesuai kesepakatan semua pihak sedangkan jika mengalami kerugian finansial </w:t>
      </w:r>
      <w:r>
        <w:rPr>
          <w:rFonts w:cs="Times New Roman"/>
          <w:szCs w:val="24"/>
        </w:rPr>
        <w:t>ditanggung oleh pengelola dana</w:t>
      </w:r>
      <w:r w:rsidRPr="00984BF5">
        <w:rPr>
          <w:rFonts w:cs="Times New Roman"/>
          <w:szCs w:val="24"/>
        </w:rPr>
        <w:t>.</w:t>
      </w:r>
      <w:r>
        <w:rPr>
          <w:rStyle w:val="FootnoteReference"/>
          <w:rFonts w:cs="Times New Roman"/>
          <w:szCs w:val="24"/>
        </w:rPr>
        <w:footnoteReference w:id="9"/>
      </w:r>
      <w:r w:rsidRPr="00984BF5">
        <w:rPr>
          <w:rFonts w:cs="Times New Roman"/>
          <w:szCs w:val="24"/>
        </w:rPr>
        <w:t xml:space="preserve"> </w:t>
      </w:r>
      <w:r w:rsidRPr="0020101D">
        <w:rPr>
          <w:rFonts w:cs="Times New Roman"/>
          <w:szCs w:val="24"/>
        </w:rPr>
        <w:t xml:space="preserve">Akad inilah yang digunakan pada pembiayaan </w:t>
      </w:r>
      <w:r w:rsidRPr="00C52094">
        <w:rPr>
          <w:rFonts w:cs="Times New Roman"/>
          <w:i/>
          <w:szCs w:val="24"/>
        </w:rPr>
        <w:t>mudharabah</w:t>
      </w:r>
      <w:r w:rsidRPr="00D8393B">
        <w:rPr>
          <w:rFonts w:cs="Times New Roman"/>
          <w:i/>
          <w:szCs w:val="24"/>
        </w:rPr>
        <w:t xml:space="preserve"> </w:t>
      </w:r>
      <w:r w:rsidRPr="0020101D">
        <w:rPr>
          <w:rFonts w:cs="Times New Roman"/>
          <w:szCs w:val="24"/>
        </w:rPr>
        <w:t>seperti modal usaha barokah.</w:t>
      </w:r>
    </w:p>
    <w:p w:rsidR="00494361" w:rsidRPr="00F12F81" w:rsidRDefault="00494361" w:rsidP="00494361">
      <w:pPr>
        <w:pStyle w:val="ListParagraph"/>
        <w:numPr>
          <w:ilvl w:val="0"/>
          <w:numId w:val="2"/>
        </w:numPr>
        <w:spacing w:after="200" w:line="360" w:lineRule="auto"/>
        <w:rPr>
          <w:rFonts w:cs="Times New Roman"/>
          <w:b/>
          <w:szCs w:val="24"/>
        </w:rPr>
      </w:pPr>
      <w:r w:rsidRPr="00404745">
        <w:rPr>
          <w:rFonts w:cs="Times New Roman"/>
          <w:b/>
          <w:szCs w:val="24"/>
        </w:rPr>
        <w:t>Penelitian Terdahulu</w:t>
      </w:r>
    </w:p>
    <w:p w:rsidR="00494361" w:rsidRPr="00F12F81" w:rsidRDefault="00494361" w:rsidP="00494361">
      <w:pPr>
        <w:pStyle w:val="ListParagraph"/>
        <w:spacing w:after="200" w:line="360" w:lineRule="auto"/>
        <w:ind w:left="357" w:firstLine="720"/>
        <w:jc w:val="both"/>
        <w:rPr>
          <w:rFonts w:cs="Times New Roman"/>
          <w:b/>
          <w:szCs w:val="24"/>
        </w:rPr>
      </w:pPr>
      <w:r w:rsidRPr="00F12F81">
        <w:rPr>
          <w:rFonts w:cs="Times New Roman"/>
          <w:szCs w:val="24"/>
        </w:rPr>
        <w:t>Penelitian terdahulu bertujuan untuk mendapatkan bahan</w:t>
      </w:r>
      <w:r w:rsidRPr="00F12F81">
        <w:rPr>
          <w:rFonts w:cs="Times New Roman"/>
          <w:szCs w:val="24"/>
          <w:lang w:val="en-US"/>
        </w:rPr>
        <w:t xml:space="preserve"> </w:t>
      </w:r>
      <w:r w:rsidRPr="00F12F81">
        <w:rPr>
          <w:rFonts w:cs="Times New Roman"/>
          <w:szCs w:val="24"/>
        </w:rPr>
        <w:t>perbandingan dan acuan. Selain itu, untuk menghindari anggapan kesamaan dengan penelitian ini. Maka dalam penelitian ini peneliti mencantumkan hasil-hasil penelitian terdahulu sebagai berikut:</w:t>
      </w:r>
    </w:p>
    <w:p w:rsidR="00494361" w:rsidRPr="008164D4" w:rsidRDefault="00494361" w:rsidP="00494361">
      <w:pPr>
        <w:pStyle w:val="ListParagraph"/>
        <w:numPr>
          <w:ilvl w:val="1"/>
          <w:numId w:val="2"/>
        </w:numPr>
        <w:spacing w:line="360" w:lineRule="auto"/>
        <w:ind w:left="709" w:hanging="283"/>
        <w:jc w:val="both"/>
        <w:rPr>
          <w:rFonts w:cs="Times New Roman"/>
          <w:b/>
          <w:lang w:val="en-US"/>
        </w:rPr>
      </w:pPr>
      <w:r>
        <w:t xml:space="preserve">Penelitian yang dilakukan oleh Binti Atiqoh, Prodi Ekonomi Syariah Jurusan Syariah IAIN Kediri dengan judul “Penerapan Pembiayaan </w:t>
      </w:r>
      <w:r w:rsidRPr="00C52094">
        <w:rPr>
          <w:i/>
        </w:rPr>
        <w:t>Mudharabah</w:t>
      </w:r>
      <w:r>
        <w:t xml:space="preserve"> Tanpa Agunan Dalam Meningkatkan Pendapatan Koperasi (Studi Kasus Koperasi Syari’ah Serba Usaha (KSSU) Harum Dhaha Kediri Tahun 2014-2016)”. Penelitian ini menggunakan jenis penelitian kualitatif deskriptif. Dalam skripsinya memfokuskan pada penerapan pembiayaan </w:t>
      </w:r>
      <w:r w:rsidRPr="008164D4">
        <w:rPr>
          <w:i/>
        </w:rPr>
        <w:t>Mudhrabah</w:t>
      </w:r>
      <w:r>
        <w:t xml:space="preserve"> tanpa agunan dan Kendala-kendala dalam penerapan pembiayaan </w:t>
      </w:r>
      <w:r w:rsidRPr="00C52094">
        <w:rPr>
          <w:i/>
        </w:rPr>
        <w:t>mudharabah</w:t>
      </w:r>
      <w:r>
        <w:t xml:space="preserve"> Tanpa Agunan dalam meningkatkan pendapatan koperasi Syariah Serba Usaha (KSSU) Harum Dhaha Kediri tahun 2014-2016. </w:t>
      </w:r>
    </w:p>
    <w:p w:rsidR="00494361" w:rsidRDefault="00494361" w:rsidP="00494361">
      <w:pPr>
        <w:pStyle w:val="ListParagraph"/>
        <w:numPr>
          <w:ilvl w:val="3"/>
          <w:numId w:val="4"/>
        </w:numPr>
        <w:spacing w:line="360" w:lineRule="auto"/>
        <w:jc w:val="both"/>
        <w:rPr>
          <w:lang w:val="en-US"/>
        </w:rPr>
      </w:pPr>
      <w:r>
        <w:t xml:space="preserve">Persamaan  </w:t>
      </w:r>
    </w:p>
    <w:p w:rsidR="00494361" w:rsidRDefault="00494361" w:rsidP="00494361">
      <w:pPr>
        <w:pStyle w:val="ListParagraph"/>
        <w:spacing w:line="360" w:lineRule="auto"/>
        <w:ind w:left="1497" w:firstLine="720"/>
        <w:jc w:val="both"/>
        <w:rPr>
          <w:lang w:val="en-US"/>
        </w:rPr>
      </w:pPr>
      <w:r>
        <w:t xml:space="preserve">Penelitian yang dilakukan peneliti dengan penelitian Binti Atiqah ini memiliki beberapa persamaan, diantaranya adalah adanya </w:t>
      </w:r>
      <w:r>
        <w:lastRenderedPageBreak/>
        <w:t xml:space="preserve">tentang </w:t>
      </w:r>
      <w:r w:rsidRPr="00C52094">
        <w:rPr>
          <w:i/>
        </w:rPr>
        <w:t>mudharabah</w:t>
      </w:r>
      <w:r>
        <w:t xml:space="preserve"> juga kesamaan pada metode penelitian ini yang digunakan adalah penelitian kualitatif.</w:t>
      </w:r>
    </w:p>
    <w:p w:rsidR="00494361" w:rsidRPr="00C52094" w:rsidRDefault="00494361" w:rsidP="00494361">
      <w:pPr>
        <w:pStyle w:val="ListParagraph"/>
        <w:numPr>
          <w:ilvl w:val="0"/>
          <w:numId w:val="4"/>
        </w:numPr>
        <w:spacing w:line="360" w:lineRule="auto"/>
        <w:jc w:val="both"/>
        <w:rPr>
          <w:rFonts w:cs="Times New Roman"/>
          <w:b/>
          <w:lang w:val="en-US"/>
        </w:rPr>
      </w:pPr>
      <w:r>
        <w:t xml:space="preserve">Perbedaan  </w:t>
      </w:r>
    </w:p>
    <w:p w:rsidR="00494361" w:rsidRPr="008164D4" w:rsidRDefault="00494361" w:rsidP="00494361">
      <w:pPr>
        <w:pStyle w:val="ListParagraph"/>
        <w:spacing w:line="360" w:lineRule="auto"/>
        <w:ind w:left="1429" w:firstLine="720"/>
        <w:jc w:val="both"/>
        <w:rPr>
          <w:rFonts w:cs="Times New Roman"/>
          <w:b/>
          <w:lang w:val="en-US"/>
        </w:rPr>
      </w:pPr>
      <w:r>
        <w:t xml:space="preserve">Perbedaan yang dilakukan peneliti dengan penelitian Binti Atiqah ini diantaranya adalah segi objek baik dari segi lokasi maupun koperasi yang diteliti. Koperasi yang akan di teliti oleh peneliti ialah BMT UGT </w:t>
      </w:r>
      <w:r>
        <w:rPr>
          <w:lang w:val="en-US"/>
        </w:rPr>
        <w:t>Nusantara</w:t>
      </w:r>
      <w:r>
        <w:t xml:space="preserve"> Capem Kediri, sedangkan pada Binti Atiqah koperasi yang akan diteliti ialah Koperasi Harum Dhaha Kediri.</w:t>
      </w:r>
      <w:r>
        <w:rPr>
          <w:lang w:val="en-US"/>
        </w:rPr>
        <w:t xml:space="preserve"> </w:t>
      </w:r>
      <w:proofErr w:type="gramStart"/>
      <w:r>
        <w:rPr>
          <w:lang w:val="en-US"/>
        </w:rPr>
        <w:t xml:space="preserve">Selain untuk </w:t>
      </w:r>
      <w:r>
        <w:t xml:space="preserve">mengetahui penerapan </w:t>
      </w:r>
      <w:r w:rsidRPr="00C52094">
        <w:rPr>
          <w:i/>
        </w:rPr>
        <w:t>mudharabah</w:t>
      </w:r>
      <w:r>
        <w:t xml:space="preserve"> tujuan penelitian Binti Atiqah adalah penerapan pembiayaan </w:t>
      </w:r>
      <w:r w:rsidRPr="008164D4">
        <w:rPr>
          <w:i/>
        </w:rPr>
        <w:t>mudhrabah</w:t>
      </w:r>
      <w:r>
        <w:t xml:space="preserve"> tanpa agunan dan kendalakendala dalam penerapan pembiayaan </w:t>
      </w:r>
      <w:r w:rsidRPr="00C52094">
        <w:rPr>
          <w:i/>
        </w:rPr>
        <w:t>mudharabah</w:t>
      </w:r>
      <w:r>
        <w:t xml:space="preserve"> Tanpa Agunan dalam meningkatkan pendapatan koperasi Harum Dhaha Kediri.</w:t>
      </w:r>
      <w:proofErr w:type="gramEnd"/>
    </w:p>
    <w:p w:rsidR="00494361" w:rsidRPr="008164D4" w:rsidRDefault="00494361" w:rsidP="00494361">
      <w:pPr>
        <w:pStyle w:val="ListParagraph"/>
        <w:numPr>
          <w:ilvl w:val="1"/>
          <w:numId w:val="2"/>
        </w:numPr>
        <w:spacing w:line="360" w:lineRule="auto"/>
        <w:ind w:left="709" w:hanging="283"/>
        <w:jc w:val="both"/>
        <w:rPr>
          <w:rFonts w:cs="Times New Roman"/>
          <w:b/>
          <w:lang w:val="en-US"/>
        </w:rPr>
      </w:pPr>
      <w:r>
        <w:t xml:space="preserve">Penelitian dari Faisol Amir, Prodi Ekonomi Syariah Jurusan Syariah IAIN Kediri dengan judul “Implementasi Akad </w:t>
      </w:r>
      <w:r w:rsidRPr="00C52094">
        <w:rPr>
          <w:i/>
        </w:rPr>
        <w:t>Mudharabah</w:t>
      </w:r>
      <w:r>
        <w:t xml:space="preserve"> Antara PT. Sierad Tbk Dengan Peternakan Ayam Potong Di Desa Wonosobo Kecamatan Puncu Kabupaten Kediri Di Tinjau Dari Etika Bisnis Islam”. Penelitian ini menggunakan jenis penelitian kualitatif. Dalam skripsinya memfokuskan pada bentuk akad </w:t>
      </w:r>
      <w:r w:rsidRPr="00C52094">
        <w:rPr>
          <w:i/>
        </w:rPr>
        <w:t>mudharabah</w:t>
      </w:r>
      <w:r>
        <w:t xml:space="preserve"> dan pelaksanaan akad </w:t>
      </w:r>
      <w:r w:rsidRPr="00C52094">
        <w:rPr>
          <w:i/>
        </w:rPr>
        <w:t>mudharabah</w:t>
      </w:r>
      <w:r>
        <w:t xml:space="preserve"> PT. Sierad Tbk dengan peternak ayam potong di Desa Wonorejo Kecamatan Puncu Kabupaten Kediri.</w:t>
      </w:r>
    </w:p>
    <w:p w:rsidR="00494361" w:rsidRDefault="00494361" w:rsidP="00494361">
      <w:pPr>
        <w:pStyle w:val="ListParagraph"/>
        <w:numPr>
          <w:ilvl w:val="0"/>
          <w:numId w:val="5"/>
        </w:numPr>
        <w:spacing w:line="360" w:lineRule="auto"/>
        <w:jc w:val="both"/>
        <w:rPr>
          <w:lang w:val="en-US"/>
        </w:rPr>
      </w:pPr>
      <w:r>
        <w:t xml:space="preserve">Persamaan </w:t>
      </w:r>
    </w:p>
    <w:p w:rsidR="00494361" w:rsidRDefault="00494361" w:rsidP="00494361">
      <w:pPr>
        <w:pStyle w:val="ListParagraph"/>
        <w:spacing w:line="360" w:lineRule="auto"/>
        <w:ind w:left="1429" w:firstLine="720"/>
        <w:jc w:val="both"/>
        <w:rPr>
          <w:lang w:val="en-US"/>
        </w:rPr>
      </w:pPr>
      <w:r>
        <w:t xml:space="preserve"> Penelitian yang dilakukan peneliti dengan penelitian Faisol Amir ini memiliki beberapa persamaan, diantaranya adalah adanya tentang </w:t>
      </w:r>
      <w:r w:rsidRPr="00C52094">
        <w:rPr>
          <w:i/>
        </w:rPr>
        <w:t>mudharabah</w:t>
      </w:r>
      <w:r>
        <w:t xml:space="preserve"> juga kesamaan pada metode penelitian ini yang digunakan adalah penelitian kualitatif</w:t>
      </w:r>
    </w:p>
    <w:p w:rsidR="00494361" w:rsidRPr="00C52094" w:rsidRDefault="00494361" w:rsidP="00494361">
      <w:pPr>
        <w:pStyle w:val="ListParagraph"/>
        <w:numPr>
          <w:ilvl w:val="0"/>
          <w:numId w:val="5"/>
        </w:numPr>
        <w:spacing w:line="360" w:lineRule="auto"/>
        <w:jc w:val="both"/>
        <w:rPr>
          <w:rFonts w:cs="Times New Roman"/>
          <w:b/>
          <w:lang w:val="en-US"/>
        </w:rPr>
      </w:pPr>
      <w:r>
        <w:t>Perbedaan</w:t>
      </w:r>
    </w:p>
    <w:p w:rsidR="00494361" w:rsidRPr="00F12F81" w:rsidRDefault="00494361" w:rsidP="00494361">
      <w:pPr>
        <w:pStyle w:val="ListParagraph"/>
        <w:spacing w:line="360" w:lineRule="auto"/>
        <w:ind w:left="1429" w:firstLine="720"/>
        <w:jc w:val="both"/>
        <w:rPr>
          <w:rFonts w:cs="Times New Roman"/>
          <w:b/>
          <w:lang w:val="en-US"/>
        </w:rPr>
      </w:pPr>
      <w:r>
        <w:t xml:space="preserve">Perbedaan yang dilakukan peneliti dengan penelitian Faisol Amir ini diantaranya adalah segi objek baik dari segi lokasi. Koperasi </w:t>
      </w:r>
      <w:r>
        <w:lastRenderedPageBreak/>
        <w:t xml:space="preserve">yang akan di teliti oleh peneliti ialah BMT UGT </w:t>
      </w:r>
      <w:r>
        <w:rPr>
          <w:lang w:val="en-US"/>
        </w:rPr>
        <w:t>Nusantara</w:t>
      </w:r>
      <w:r>
        <w:t xml:space="preserve"> Capem Kediri, sedangkan pada Faisol Amir PT. Sierad Tbk dan Peternakan Ayam Ds. Wonosono</w:t>
      </w:r>
      <w:r>
        <w:rPr>
          <w:lang w:val="en-US"/>
        </w:rPr>
        <w:t xml:space="preserve"> </w:t>
      </w:r>
      <w:r>
        <w:t xml:space="preserve">Kec. Puncu Kab. Kediri. Selain untuk mengetahui penerapan </w:t>
      </w:r>
      <w:r w:rsidRPr="00C52094">
        <w:rPr>
          <w:i/>
        </w:rPr>
        <w:t>mudharabah</w:t>
      </w:r>
      <w:r>
        <w:t xml:space="preserve"> tujuan penelitian Faisol Amir adalah memfokuskan pada bentuk akad </w:t>
      </w:r>
      <w:r w:rsidRPr="00C52094">
        <w:rPr>
          <w:i/>
        </w:rPr>
        <w:t>mudharabah</w:t>
      </w:r>
      <w:r>
        <w:t xml:space="preserve"> dan pelaksanaan akad </w:t>
      </w:r>
      <w:r w:rsidRPr="00C52094">
        <w:rPr>
          <w:i/>
        </w:rPr>
        <w:t>mudharabah</w:t>
      </w:r>
      <w:r>
        <w:t xml:space="preserve"> PT. Sierad Tbk dengan peternak ayam potong di Desa Wonorejo Kecamatan Puncu Kabupaten Kediri.</w:t>
      </w:r>
    </w:p>
    <w:p w:rsidR="00494361" w:rsidRPr="008164D4" w:rsidRDefault="00494361" w:rsidP="00494361">
      <w:pPr>
        <w:pStyle w:val="ListParagraph"/>
        <w:numPr>
          <w:ilvl w:val="1"/>
          <w:numId w:val="2"/>
        </w:numPr>
        <w:spacing w:line="360" w:lineRule="auto"/>
        <w:ind w:left="709" w:hanging="283"/>
        <w:jc w:val="both"/>
        <w:rPr>
          <w:rFonts w:cs="Times New Roman"/>
          <w:b/>
          <w:lang w:val="en-US"/>
        </w:rPr>
      </w:pPr>
      <w:r>
        <w:t xml:space="preserve">Penelitian dari Lia Budiarti, Prodi Ekonomi Syariah Jurusan Syariah IAIN Kediri dengan judul “Pembiayaan </w:t>
      </w:r>
      <w:r w:rsidRPr="00C52094">
        <w:rPr>
          <w:i/>
        </w:rPr>
        <w:t>Mudharabah</w:t>
      </w:r>
      <w:r>
        <w:t xml:space="preserve"> di BPRS Tanmiya Artha Kediri”. Penelitian ini menggunakan pendekatan kualitatif. Dalam skripsinya memfokuskan pada pembiayaan </w:t>
      </w:r>
      <w:r w:rsidRPr="00C52094">
        <w:rPr>
          <w:i/>
        </w:rPr>
        <w:t>mudharabah</w:t>
      </w:r>
      <w:r>
        <w:t xml:space="preserve"> dan menjelaskan faktor pendukung dan penghambat realisasi pembiayaan </w:t>
      </w:r>
      <w:r w:rsidRPr="00C52094">
        <w:rPr>
          <w:i/>
        </w:rPr>
        <w:t>mudharabah</w:t>
      </w:r>
      <w:r>
        <w:t xml:space="preserve"> di BPRS Tanmiya Artha Kediri.</w:t>
      </w:r>
    </w:p>
    <w:p w:rsidR="00494361" w:rsidRDefault="00494361" w:rsidP="00494361">
      <w:pPr>
        <w:pStyle w:val="ListParagraph"/>
        <w:numPr>
          <w:ilvl w:val="0"/>
          <w:numId w:val="6"/>
        </w:numPr>
        <w:spacing w:line="360" w:lineRule="auto"/>
        <w:jc w:val="both"/>
        <w:rPr>
          <w:lang w:val="en-US"/>
        </w:rPr>
      </w:pPr>
      <w:r>
        <w:t xml:space="preserve">Persamaan  </w:t>
      </w:r>
    </w:p>
    <w:p w:rsidR="00494361" w:rsidRDefault="00494361" w:rsidP="00494361">
      <w:pPr>
        <w:pStyle w:val="ListParagraph"/>
        <w:spacing w:line="360" w:lineRule="auto"/>
        <w:ind w:left="1429" w:firstLine="720"/>
        <w:jc w:val="both"/>
        <w:rPr>
          <w:lang w:val="en-US"/>
        </w:rPr>
      </w:pPr>
      <w:r>
        <w:t xml:space="preserve">Penelitian yang dilakukan peneliti dengan penelitian Lia Budiarti ini memiliki beberapa persamaan, diantaranya adalah adanya tentang </w:t>
      </w:r>
      <w:r w:rsidRPr="00C52094">
        <w:rPr>
          <w:i/>
        </w:rPr>
        <w:t>mudharabah</w:t>
      </w:r>
      <w:r>
        <w:t xml:space="preserve"> juga kesamaan pada metode penelitian ini yang digunakan adalah penelitian kualitatif </w:t>
      </w:r>
    </w:p>
    <w:p w:rsidR="00494361" w:rsidRPr="00102950" w:rsidRDefault="00494361" w:rsidP="00494361">
      <w:pPr>
        <w:pStyle w:val="ListParagraph"/>
        <w:spacing w:line="360" w:lineRule="auto"/>
        <w:ind w:left="1429" w:firstLine="720"/>
        <w:jc w:val="both"/>
        <w:rPr>
          <w:lang w:val="en-US"/>
        </w:rPr>
      </w:pPr>
    </w:p>
    <w:p w:rsidR="00494361" w:rsidRDefault="00494361" w:rsidP="00494361">
      <w:pPr>
        <w:pStyle w:val="ListParagraph"/>
        <w:numPr>
          <w:ilvl w:val="0"/>
          <w:numId w:val="6"/>
        </w:numPr>
        <w:spacing w:line="360" w:lineRule="auto"/>
        <w:jc w:val="both"/>
        <w:rPr>
          <w:lang w:val="en-US"/>
        </w:rPr>
      </w:pPr>
      <w:r>
        <w:t xml:space="preserve">Perbedaan </w:t>
      </w:r>
    </w:p>
    <w:p w:rsidR="00494361" w:rsidRDefault="00494361" w:rsidP="00494361">
      <w:pPr>
        <w:pStyle w:val="ListParagraph"/>
        <w:spacing w:line="360" w:lineRule="auto"/>
        <w:ind w:left="1429" w:firstLine="720"/>
        <w:jc w:val="both"/>
        <w:rPr>
          <w:lang w:val="en-US"/>
        </w:rPr>
      </w:pPr>
      <w:r>
        <w:t xml:space="preserve">Perbedaan yang dilakukan peneliti dengan penelitian Lia Budiarti ini diantaranya adalah segi objek baik dari segi lokasi maupun koperasi yang diteliti. Koperasi yang akan di teliti oleh peneliti ialah BMT UGT </w:t>
      </w:r>
      <w:r>
        <w:rPr>
          <w:lang w:val="en-US"/>
        </w:rPr>
        <w:t>Nusantara</w:t>
      </w:r>
      <w:r>
        <w:t xml:space="preserve"> Capem Kediri, sedangkan pada Lia Budiarti koperasi yang akan diteliti ialah BPRS Tanmiya Artha Kediri. Selain untuk</w:t>
      </w:r>
      <w:r>
        <w:rPr>
          <w:lang w:val="en-US"/>
        </w:rPr>
        <w:t xml:space="preserve"> </w:t>
      </w:r>
      <w:r>
        <w:t xml:space="preserve">mengetahui peneraapan </w:t>
      </w:r>
      <w:r w:rsidRPr="00C52094">
        <w:rPr>
          <w:i/>
        </w:rPr>
        <w:t>mudharabah</w:t>
      </w:r>
      <w:r>
        <w:t xml:space="preserve"> tujuan penelitian Lia Budiarti pada pembiayaan </w:t>
      </w:r>
      <w:r w:rsidRPr="00C52094">
        <w:rPr>
          <w:i/>
        </w:rPr>
        <w:t>mudharabah</w:t>
      </w:r>
      <w:r>
        <w:t xml:space="preserve"> dan menjelaskan faktor pendukung dan penghambat realisasi pembiayaan </w:t>
      </w:r>
      <w:r w:rsidRPr="00C52094">
        <w:rPr>
          <w:i/>
        </w:rPr>
        <w:t>mudharabah</w:t>
      </w:r>
      <w:r>
        <w:t xml:space="preserve"> di BPRS Tanmiya Artha Kediri</w:t>
      </w:r>
      <w:r>
        <w:rPr>
          <w:lang w:val="en-US"/>
        </w:rPr>
        <w:t>.</w:t>
      </w:r>
    </w:p>
    <w:p w:rsidR="00494361" w:rsidRDefault="00494361" w:rsidP="00494361">
      <w:pPr>
        <w:pStyle w:val="ListParagraph"/>
        <w:numPr>
          <w:ilvl w:val="0"/>
          <w:numId w:val="7"/>
        </w:numPr>
        <w:spacing w:line="360" w:lineRule="auto"/>
        <w:jc w:val="both"/>
        <w:rPr>
          <w:lang w:val="en-US"/>
        </w:rPr>
      </w:pPr>
      <w:r>
        <w:rPr>
          <w:lang w:val="en-US"/>
        </w:rPr>
        <w:lastRenderedPageBreak/>
        <w:t xml:space="preserve">Jurnal dari </w:t>
      </w:r>
      <w:r>
        <w:t>Gurhanawan</w:t>
      </w:r>
      <w:r>
        <w:rPr>
          <w:lang w:val="en-US"/>
        </w:rPr>
        <w:t>, I</w:t>
      </w:r>
      <w:r>
        <w:t>nstitut Teknologi Dan Bisnis Ahmad Dahlan, Jakarta, Indonesia</w:t>
      </w:r>
      <w:r>
        <w:rPr>
          <w:lang w:val="en-US"/>
        </w:rPr>
        <w:t>, dengan judul”</w:t>
      </w:r>
      <w:r w:rsidRPr="00703DDD">
        <w:t xml:space="preserve"> </w:t>
      </w:r>
      <w:r w:rsidRPr="00703DDD">
        <w:rPr>
          <w:lang w:val="en-US"/>
        </w:rPr>
        <w:t>Strategi Optimalisasi Pembiayaan Mudharabah Pada Bank Syariah</w:t>
      </w:r>
      <w:r>
        <w:rPr>
          <w:lang w:val="en-US"/>
        </w:rPr>
        <w:t>”.</w:t>
      </w:r>
      <w:r w:rsidRPr="00C82D19">
        <w:t xml:space="preserve"> </w:t>
      </w:r>
      <w:r>
        <w:t xml:space="preserve">Penelitian ini menggunakan pendekatan kualitatif. Dalam </w:t>
      </w:r>
      <w:r>
        <w:rPr>
          <w:lang w:val="en-US"/>
        </w:rPr>
        <w:t>jurnalnya</w:t>
      </w:r>
      <w:r>
        <w:t xml:space="preserve"> memfokuskan pada pembiayaan </w:t>
      </w:r>
      <w:r w:rsidRPr="00C52094">
        <w:rPr>
          <w:i/>
        </w:rPr>
        <w:t>mudharabah</w:t>
      </w:r>
      <w:r>
        <w:t xml:space="preserve"> dan menjelaskan</w:t>
      </w:r>
      <w:r>
        <w:rPr>
          <w:lang w:val="en-US"/>
        </w:rPr>
        <w:t xml:space="preserve"> tentang </w:t>
      </w:r>
      <w:r>
        <w:t>tujuan untuk mengidentifikasi kesulitan yang dialami perbankkan syariah dalam mempromosikan produk mudharabah dan mengoptimalkannya sebagai salah satu cara untuk meningkatkan kemandirian sistem keuangan bisnis</w:t>
      </w:r>
      <w:r>
        <w:rPr>
          <w:lang w:val="en-US"/>
        </w:rPr>
        <w:t>.</w:t>
      </w:r>
    </w:p>
    <w:p w:rsidR="00494361" w:rsidRDefault="00494361" w:rsidP="00494361">
      <w:pPr>
        <w:pStyle w:val="ListParagraph"/>
        <w:numPr>
          <w:ilvl w:val="0"/>
          <w:numId w:val="8"/>
        </w:numPr>
        <w:spacing w:line="360" w:lineRule="auto"/>
        <w:jc w:val="both"/>
        <w:rPr>
          <w:lang w:val="en-US"/>
        </w:rPr>
      </w:pPr>
      <w:r>
        <w:rPr>
          <w:lang w:val="en-US"/>
        </w:rPr>
        <w:t>Persamaan</w:t>
      </w:r>
    </w:p>
    <w:p w:rsidR="00494361" w:rsidRDefault="00494361" w:rsidP="00494361">
      <w:pPr>
        <w:pStyle w:val="ListParagraph"/>
        <w:spacing w:line="360" w:lineRule="auto"/>
        <w:ind w:left="1429" w:firstLine="720"/>
        <w:jc w:val="both"/>
        <w:rPr>
          <w:lang w:val="en-US"/>
        </w:rPr>
      </w:pPr>
      <w:r>
        <w:t xml:space="preserve">Penelitian yang dilakukan peneliti dengan penelitian Gurhanawan ini memiliki beberapa persamaan, diantaranya adalah adanya tentang </w:t>
      </w:r>
      <w:r w:rsidRPr="00C52094">
        <w:rPr>
          <w:i/>
        </w:rPr>
        <w:t>mudharabah</w:t>
      </w:r>
      <w:r>
        <w:t xml:space="preserve"> juga kesamaan pada metode penelitian ini yang digunakan adalah penelitian kualitatif </w:t>
      </w:r>
      <w:r>
        <w:rPr>
          <w:lang w:val="en-US"/>
        </w:rPr>
        <w:t>.</w:t>
      </w:r>
    </w:p>
    <w:p w:rsidR="00494361" w:rsidRDefault="00494361" w:rsidP="00494361">
      <w:pPr>
        <w:pStyle w:val="ListParagraph"/>
        <w:numPr>
          <w:ilvl w:val="0"/>
          <w:numId w:val="8"/>
        </w:numPr>
        <w:spacing w:line="360" w:lineRule="auto"/>
        <w:jc w:val="both"/>
        <w:rPr>
          <w:lang w:val="en-US"/>
        </w:rPr>
      </w:pPr>
      <w:r>
        <w:rPr>
          <w:lang w:val="en-US"/>
        </w:rPr>
        <w:t>Perbedaan</w:t>
      </w:r>
    </w:p>
    <w:p w:rsidR="00494361" w:rsidRPr="00703DDD" w:rsidRDefault="00494361" w:rsidP="00494361">
      <w:pPr>
        <w:pStyle w:val="ListParagraph"/>
        <w:spacing w:line="360" w:lineRule="auto"/>
        <w:ind w:left="1429" w:firstLine="720"/>
        <w:jc w:val="both"/>
        <w:rPr>
          <w:lang w:val="en-US"/>
        </w:rPr>
      </w:pPr>
      <w:r>
        <w:t>Perbedaan yang dilakukan peneliti dengan penelitian Gurhanawan ini diantaranya adalah segi objek baik dari segi lokasi maupun koperasi yang diteliti.</w:t>
      </w:r>
      <w:r w:rsidRPr="00102950">
        <w:t xml:space="preserve"> </w:t>
      </w:r>
      <w:r>
        <w:t xml:space="preserve">Koperasi yang akan di teliti oleh peneliti ialah BMT UGT </w:t>
      </w:r>
      <w:r>
        <w:rPr>
          <w:lang w:val="en-US"/>
        </w:rPr>
        <w:t>Nusantara</w:t>
      </w:r>
      <w:r>
        <w:t xml:space="preserve"> Capem Kediri, sedangkan pada</w:t>
      </w:r>
      <w:r w:rsidRPr="00102950">
        <w:t xml:space="preserve"> </w:t>
      </w:r>
      <w:r>
        <w:t>Gurhanawan</w:t>
      </w:r>
      <w:r>
        <w:rPr>
          <w:lang w:val="en-US"/>
        </w:rPr>
        <w:t xml:space="preserve"> </w:t>
      </w:r>
      <w:r>
        <w:t>yang akan diteliti ialah</w:t>
      </w:r>
      <w:r>
        <w:rPr>
          <w:lang w:val="en-US"/>
        </w:rPr>
        <w:t xml:space="preserve"> bank syariah,BPRS dan koprasi.</w:t>
      </w:r>
      <w:r w:rsidRPr="00703DDD">
        <w:t xml:space="preserve"> </w:t>
      </w:r>
      <w:r>
        <w:t xml:space="preserve">Selain untuk mengetahui penerapan </w:t>
      </w:r>
      <w:r w:rsidRPr="00C52094">
        <w:rPr>
          <w:i/>
        </w:rPr>
        <w:t>mudharabah</w:t>
      </w:r>
      <w:r>
        <w:t xml:space="preserve"> tujuan penelitian Gurhanawan adalah me</w:t>
      </w:r>
      <w:r>
        <w:rPr>
          <w:lang w:val="en-US"/>
        </w:rPr>
        <w:t>ngoptimal</w:t>
      </w:r>
      <w:r>
        <w:t xml:space="preserve">kan pada bentuk akad </w:t>
      </w:r>
      <w:r w:rsidRPr="00C52094">
        <w:rPr>
          <w:i/>
        </w:rPr>
        <w:t>mudharabah</w:t>
      </w:r>
      <w:r>
        <w:t xml:space="preserve"> dan pelaksanaan akad </w:t>
      </w:r>
      <w:r>
        <w:rPr>
          <w:i/>
        </w:rPr>
        <w:t>mudharaba</w:t>
      </w:r>
      <w:r>
        <w:rPr>
          <w:i/>
          <w:lang w:val="en-US"/>
        </w:rPr>
        <w:t xml:space="preserve">h </w:t>
      </w:r>
      <w:r>
        <w:rPr>
          <w:lang w:val="en-US"/>
        </w:rPr>
        <w:t>pada bank syariah,BPRS dan koprasi.</w:t>
      </w:r>
    </w:p>
    <w:p w:rsidR="00494361" w:rsidRDefault="00494361" w:rsidP="00494361">
      <w:pPr>
        <w:pStyle w:val="ListParagraph"/>
        <w:numPr>
          <w:ilvl w:val="0"/>
          <w:numId w:val="9"/>
        </w:numPr>
        <w:spacing w:line="360" w:lineRule="auto"/>
        <w:jc w:val="both"/>
        <w:rPr>
          <w:lang w:val="en-US"/>
        </w:rPr>
      </w:pPr>
      <w:r w:rsidRPr="008505B2">
        <w:rPr>
          <w:lang w:val="en-US"/>
        </w:rPr>
        <w:t xml:space="preserve">Jurnal dari </w:t>
      </w:r>
      <w:r>
        <w:t xml:space="preserve">Fatkhul </w:t>
      </w:r>
      <w:proofErr w:type="gramStart"/>
      <w:r>
        <w:t>Musobih ,</w:t>
      </w:r>
      <w:proofErr w:type="gramEnd"/>
      <w:r>
        <w:t xml:space="preserve"> Safitri Mukarromah</w:t>
      </w:r>
      <w:r w:rsidRPr="008505B2">
        <w:rPr>
          <w:lang w:val="en-US"/>
        </w:rPr>
        <w:t>.</w:t>
      </w:r>
      <w:r w:rsidRPr="00703DDD">
        <w:t xml:space="preserve"> </w:t>
      </w:r>
      <w:r>
        <w:t>Universitas Muhammadiyah Purwokerto</w:t>
      </w:r>
      <w:r w:rsidRPr="008505B2">
        <w:rPr>
          <w:lang w:val="en-US"/>
        </w:rPr>
        <w:t xml:space="preserve">. Dengan judul “Tinjauan Syariah Terhadap </w:t>
      </w:r>
      <w:bookmarkStart w:id="0" w:name="_GoBack"/>
      <w:bookmarkEnd w:id="0"/>
      <w:r w:rsidRPr="008505B2">
        <w:rPr>
          <w:lang w:val="en-US"/>
        </w:rPr>
        <w:t xml:space="preserve">Strategi Pemasaran Produk Akad </w:t>
      </w:r>
      <w:r w:rsidRPr="008505B2">
        <w:rPr>
          <w:i/>
          <w:lang w:val="en-US"/>
        </w:rPr>
        <w:t>Mudharabah</w:t>
      </w:r>
      <w:r w:rsidRPr="008505B2">
        <w:rPr>
          <w:lang w:val="en-US"/>
        </w:rPr>
        <w:t xml:space="preserve"> Di BMT Dana Mentari Karanglewas Purwokerto”. </w:t>
      </w:r>
      <w:r>
        <w:t xml:space="preserve">Penelitian ini menggunakan pendekatan kualitatif. Dalam </w:t>
      </w:r>
      <w:r w:rsidRPr="008505B2">
        <w:rPr>
          <w:lang w:val="en-US"/>
        </w:rPr>
        <w:t>jurnalnya</w:t>
      </w:r>
      <w:r>
        <w:t xml:space="preserve"> memfokuskan pada pembiayaan </w:t>
      </w:r>
      <w:r w:rsidRPr="008505B2">
        <w:rPr>
          <w:i/>
        </w:rPr>
        <w:t>mudharabah</w:t>
      </w:r>
      <w:r>
        <w:t xml:space="preserve"> dan </w:t>
      </w:r>
      <w:r>
        <w:lastRenderedPageBreak/>
        <w:t>menjelaskan</w:t>
      </w:r>
      <w:r w:rsidRPr="008505B2">
        <w:rPr>
          <w:lang w:val="en-US"/>
        </w:rPr>
        <w:t xml:space="preserve"> tentang macam produk dan strategi pemasaran B</w:t>
      </w:r>
      <w:r>
        <w:t>MT Dana Mentari</w:t>
      </w:r>
      <w:r w:rsidRPr="008505B2">
        <w:rPr>
          <w:lang w:val="en-US"/>
        </w:rPr>
        <w:t>.</w:t>
      </w:r>
    </w:p>
    <w:p w:rsidR="00494361" w:rsidRPr="008505B2" w:rsidRDefault="00494361" w:rsidP="00494361">
      <w:pPr>
        <w:pStyle w:val="ListParagraph"/>
        <w:numPr>
          <w:ilvl w:val="0"/>
          <w:numId w:val="10"/>
        </w:numPr>
        <w:spacing w:line="360" w:lineRule="auto"/>
        <w:jc w:val="both"/>
        <w:rPr>
          <w:lang w:val="en-US"/>
        </w:rPr>
      </w:pPr>
      <w:r w:rsidRPr="008505B2">
        <w:rPr>
          <w:lang w:val="en-US"/>
        </w:rPr>
        <w:t>Persamaan</w:t>
      </w:r>
    </w:p>
    <w:p w:rsidR="00494361" w:rsidRDefault="00494361" w:rsidP="00494361">
      <w:pPr>
        <w:pStyle w:val="ListParagraph"/>
        <w:spacing w:line="360" w:lineRule="auto"/>
        <w:ind w:left="1429" w:firstLine="720"/>
        <w:jc w:val="both"/>
        <w:rPr>
          <w:lang w:val="en-US"/>
        </w:rPr>
      </w:pPr>
      <w:r>
        <w:t xml:space="preserve">Penelitian yang dilakukan peneliti dengan penelitian Fatkhul Musobih </w:t>
      </w:r>
      <w:r>
        <w:rPr>
          <w:lang w:val="en-US"/>
        </w:rPr>
        <w:t>dan</w:t>
      </w:r>
      <w:r>
        <w:t xml:space="preserve"> Safitri Mukarromah ini memiliki beberapa persamaan, diantaranya adalah adanya tentang </w:t>
      </w:r>
      <w:r w:rsidRPr="00C52094">
        <w:rPr>
          <w:i/>
        </w:rPr>
        <w:t>mudharabah</w:t>
      </w:r>
      <w:r>
        <w:t xml:space="preserve"> juga kesamaan pada metode penelitian ini yang digunakan adalah penelitian kualitatif</w:t>
      </w:r>
      <w:r>
        <w:rPr>
          <w:lang w:val="en-US"/>
        </w:rPr>
        <w:t xml:space="preserve">. </w:t>
      </w:r>
    </w:p>
    <w:p w:rsidR="00494361" w:rsidRDefault="00494361" w:rsidP="00494361">
      <w:pPr>
        <w:pStyle w:val="ListParagraph"/>
        <w:numPr>
          <w:ilvl w:val="0"/>
          <w:numId w:val="10"/>
        </w:numPr>
        <w:spacing w:line="360" w:lineRule="auto"/>
        <w:jc w:val="both"/>
        <w:rPr>
          <w:lang w:val="en-US"/>
        </w:rPr>
      </w:pPr>
      <w:r>
        <w:rPr>
          <w:lang w:val="en-US"/>
        </w:rPr>
        <w:t>Perbedaan</w:t>
      </w:r>
    </w:p>
    <w:p w:rsidR="00494361" w:rsidRDefault="00494361" w:rsidP="00494361">
      <w:pPr>
        <w:pStyle w:val="ListParagraph"/>
        <w:spacing w:line="360" w:lineRule="auto"/>
        <w:ind w:left="1429" w:firstLine="720"/>
        <w:jc w:val="both"/>
        <w:rPr>
          <w:lang w:val="en-US"/>
        </w:rPr>
      </w:pPr>
      <w:r>
        <w:t xml:space="preserve">Perbedaan yang dilakukan peneliti dengan penelitian Fatkhul Musobih </w:t>
      </w:r>
      <w:r>
        <w:rPr>
          <w:lang w:val="en-US"/>
        </w:rPr>
        <w:t>dan</w:t>
      </w:r>
      <w:r>
        <w:t xml:space="preserve"> Safitri Mukarromah ini diantaranya adalah segi objek baik dari segi lokasi maupun koperasi yang diteliti.</w:t>
      </w:r>
      <w:r w:rsidRPr="00102950">
        <w:t xml:space="preserve"> </w:t>
      </w:r>
      <w:r>
        <w:t xml:space="preserve">Koperasi yang akan di teliti oleh peneliti ialah BMT UGT </w:t>
      </w:r>
      <w:r>
        <w:rPr>
          <w:lang w:val="en-US"/>
        </w:rPr>
        <w:t>Nusantara</w:t>
      </w:r>
      <w:r>
        <w:t xml:space="preserve"> Capem Kediri, sedangkan pada</w:t>
      </w:r>
      <w:r w:rsidRPr="00102950">
        <w:t xml:space="preserve"> </w:t>
      </w:r>
      <w:r>
        <w:t xml:space="preserve">Fatkhul Musobih </w:t>
      </w:r>
      <w:r>
        <w:rPr>
          <w:lang w:val="en-US"/>
        </w:rPr>
        <w:t>dan</w:t>
      </w:r>
      <w:r>
        <w:t xml:space="preserve"> Safitri Mukarromah yang akan diteliti ialah</w:t>
      </w:r>
      <w:r>
        <w:rPr>
          <w:lang w:val="en-US"/>
        </w:rPr>
        <w:t xml:space="preserve"> </w:t>
      </w:r>
      <w:r w:rsidRPr="00DC3F8B">
        <w:rPr>
          <w:lang w:val="en-US"/>
        </w:rPr>
        <w:t>BMT Dana Mentari.</w:t>
      </w:r>
      <w:r w:rsidRPr="00DC3F8B">
        <w:t xml:space="preserve"> </w:t>
      </w:r>
      <w:r>
        <w:t xml:space="preserve">Selain untuk mengetahui penerapan </w:t>
      </w:r>
      <w:r w:rsidRPr="00C52094">
        <w:rPr>
          <w:i/>
        </w:rPr>
        <w:t>mudharabah</w:t>
      </w:r>
      <w:r>
        <w:t xml:space="preserve"> tujuan penelitian atkhul Musobih </w:t>
      </w:r>
      <w:r>
        <w:rPr>
          <w:lang w:val="en-US"/>
        </w:rPr>
        <w:t>dan</w:t>
      </w:r>
      <w:r>
        <w:t xml:space="preserve"> Safitri Mukarromah</w:t>
      </w:r>
      <w:r>
        <w:rPr>
          <w:lang w:val="en-US"/>
        </w:rPr>
        <w:t xml:space="preserve"> </w:t>
      </w:r>
      <w:r>
        <w:t>adalah</w:t>
      </w:r>
      <w:r>
        <w:rPr>
          <w:lang w:val="en-US"/>
        </w:rPr>
        <w:t xml:space="preserve"> berbagai produk dan keefektifan strategi </w:t>
      </w:r>
      <w:r>
        <w:t xml:space="preserve">pemasaran BMT Dana Mentari dengan jemput bola dan </w:t>
      </w:r>
      <w:r w:rsidRPr="00DC3F8B">
        <w:rPr>
          <w:i/>
        </w:rPr>
        <w:t>service excellent</w:t>
      </w:r>
      <w:r>
        <w:t>.</w:t>
      </w:r>
    </w:p>
    <w:p w:rsidR="00494361" w:rsidRDefault="00494361" w:rsidP="00494361">
      <w:pPr>
        <w:pStyle w:val="ListParagraph"/>
        <w:numPr>
          <w:ilvl w:val="0"/>
          <w:numId w:val="2"/>
        </w:numPr>
        <w:spacing w:line="360" w:lineRule="auto"/>
        <w:rPr>
          <w:rFonts w:cs="Times New Roman"/>
          <w:b/>
          <w:lang w:val="en-US"/>
        </w:rPr>
      </w:pPr>
      <w:r>
        <w:rPr>
          <w:rFonts w:cs="Times New Roman"/>
          <w:b/>
          <w:lang w:val="en-US"/>
        </w:rPr>
        <w:t>Sistematika penulisan</w:t>
      </w:r>
    </w:p>
    <w:p w:rsidR="00494361" w:rsidRPr="009F6155" w:rsidRDefault="00494361" w:rsidP="00494361">
      <w:pPr>
        <w:spacing w:line="360" w:lineRule="auto"/>
        <w:ind w:left="397" w:firstLine="720"/>
      </w:pPr>
      <w:r w:rsidRPr="009F6155">
        <w:t>Adapun sistematika penulisan yang penulis gunakan dalam skripsi ini sebagai berikut:</w:t>
      </w:r>
    </w:p>
    <w:p w:rsidR="00494361" w:rsidRPr="00A32BA0" w:rsidRDefault="00494361" w:rsidP="00494361">
      <w:pPr>
        <w:pStyle w:val="ListParagraph"/>
        <w:numPr>
          <w:ilvl w:val="0"/>
          <w:numId w:val="11"/>
        </w:numPr>
        <w:spacing w:line="360" w:lineRule="auto"/>
        <w:jc w:val="both"/>
        <w:rPr>
          <w:lang w:val="en-US"/>
        </w:rPr>
      </w:pPr>
      <w:r>
        <w:t xml:space="preserve">Bab pertama berisi, pendahuluan, secara garis besar tentang penelitian yang dilakukan juga menjadi panduan dasar penulisan skripsi secara keseluruhan. Pada bab ini memuat pendahuluan yang menguraikan secara singkat tinjauan permasalahan mengenai Analisis Strategi Koperasi Simpan Pinjam Syariah UGT </w:t>
      </w:r>
      <w:r w:rsidRPr="00A32BA0">
        <w:rPr>
          <w:lang w:val="en-US"/>
        </w:rPr>
        <w:t>Nusantara</w:t>
      </w:r>
      <w:r>
        <w:t xml:space="preserve"> Dalam Memasarkan Produk Mudharabah Kepada Pedagang Pasar Cempaka Kumai. Kemudian dirumuskanlah permasalahan penelitian dan tujuan </w:t>
      </w:r>
      <w:r>
        <w:lastRenderedPageBreak/>
        <w:t xml:space="preserve">penelitian dan kemudian disusunlah signifikansi penelitian, definisi operasional, kajian pustaka dan sistematika penulisan. </w:t>
      </w:r>
    </w:p>
    <w:p w:rsidR="00494361" w:rsidRPr="00A32BA0" w:rsidRDefault="00494361" w:rsidP="00494361">
      <w:pPr>
        <w:pStyle w:val="ListParagraph"/>
        <w:numPr>
          <w:ilvl w:val="0"/>
          <w:numId w:val="11"/>
        </w:numPr>
        <w:spacing w:line="360" w:lineRule="auto"/>
        <w:jc w:val="both"/>
        <w:rPr>
          <w:lang w:val="en-US"/>
        </w:rPr>
      </w:pPr>
      <w:r>
        <w:t xml:space="preserve">Bab kedua landasan teori, memuat tinjauan teoritis berkaitan persoalan yang akan dilakukan dalam penelitian </w:t>
      </w:r>
    </w:p>
    <w:p w:rsidR="00494361" w:rsidRPr="00A32BA0" w:rsidRDefault="00494361" w:rsidP="00494361">
      <w:pPr>
        <w:pStyle w:val="ListParagraph"/>
        <w:numPr>
          <w:ilvl w:val="0"/>
          <w:numId w:val="11"/>
        </w:numPr>
        <w:spacing w:line="360" w:lineRule="auto"/>
        <w:jc w:val="both"/>
        <w:rPr>
          <w:lang w:val="en-US"/>
        </w:rPr>
      </w:pPr>
      <w:r>
        <w:t>Bab ketiga berisi metode penelitian, memuat tentang metode penelitian yang menguraikan jenis penelitian dan pendekatan penilitian, lokasi penelitian, data dan sumber data, teknik pengumpulan data dan analisis data serta, tahapan penelitian, hal ini dibuat agar penelitian ini sistematis sesuai dengan prosedur penelitian.</w:t>
      </w:r>
    </w:p>
    <w:p w:rsidR="00494361" w:rsidRPr="00A32BA0" w:rsidRDefault="00494361" w:rsidP="00494361">
      <w:pPr>
        <w:pStyle w:val="ListParagraph"/>
        <w:numPr>
          <w:ilvl w:val="0"/>
          <w:numId w:val="11"/>
        </w:numPr>
        <w:spacing w:line="360" w:lineRule="auto"/>
        <w:jc w:val="both"/>
        <w:rPr>
          <w:lang w:val="en-US"/>
        </w:rPr>
      </w:pPr>
      <w:r>
        <w:t xml:space="preserve">Bab keempat berisi penyajian data laporan penelitian, memuat hasil dan analisis data serta jawaban atas rumusan masalah. </w:t>
      </w:r>
    </w:p>
    <w:p w:rsidR="00494361" w:rsidRPr="00A32BA0" w:rsidRDefault="00494361" w:rsidP="00494361">
      <w:pPr>
        <w:pStyle w:val="ListParagraph"/>
        <w:numPr>
          <w:ilvl w:val="0"/>
          <w:numId w:val="3"/>
        </w:numPr>
        <w:spacing w:line="360" w:lineRule="auto"/>
        <w:jc w:val="both"/>
      </w:pPr>
      <w:r>
        <w:t>Bab kelima penutup, peneliti memberikan kesimpulan hasil penelitian dan dikemukakan juga beberapa saran yang perlu</w:t>
      </w:r>
      <w:r w:rsidRPr="009F6155">
        <w:t xml:space="preserve"> </w:t>
      </w:r>
    </w:p>
    <w:p w:rsidR="00494361" w:rsidRPr="00A32BA0" w:rsidRDefault="00494361" w:rsidP="00494361">
      <w:pPr>
        <w:pStyle w:val="ListParagraph"/>
        <w:numPr>
          <w:ilvl w:val="0"/>
          <w:numId w:val="3"/>
        </w:numPr>
        <w:spacing w:line="360" w:lineRule="auto"/>
        <w:jc w:val="both"/>
      </w:pPr>
      <w:r>
        <w:t>B</w:t>
      </w:r>
      <w:r>
        <w:rPr>
          <w:lang w:val="en-US"/>
        </w:rPr>
        <w:t>ab keenam</w:t>
      </w:r>
      <w:r>
        <w:t xml:space="preserve"> Bagian akhir</w:t>
      </w:r>
      <w:r w:rsidRPr="009F6155">
        <w:t xml:space="preserve"> tantang:</w:t>
      </w:r>
      <w:r>
        <w:rPr>
          <w:lang w:val="en-US"/>
        </w:rPr>
        <w:t xml:space="preserve"> </w:t>
      </w:r>
      <w:r w:rsidRPr="009F6155">
        <w:t>Daftar pustaka</w:t>
      </w:r>
      <w:r w:rsidRPr="00A32BA0">
        <w:rPr>
          <w:lang w:val="en-US"/>
        </w:rPr>
        <w:t>,</w:t>
      </w:r>
      <w:r>
        <w:rPr>
          <w:lang w:val="en-US"/>
        </w:rPr>
        <w:t xml:space="preserve"> </w:t>
      </w:r>
      <w:r w:rsidRPr="009F6155">
        <w:t>Lampiran-lampiran,</w:t>
      </w:r>
      <w:r>
        <w:rPr>
          <w:lang w:val="en-US"/>
        </w:rPr>
        <w:t xml:space="preserve"> </w:t>
      </w:r>
      <w:r w:rsidRPr="009F6155">
        <w:t>Daftar riwayat hidup penulis</w:t>
      </w:r>
      <w:r w:rsidRPr="00A32BA0">
        <w:rPr>
          <w:lang w:val="en-US"/>
        </w:rPr>
        <w:t>,</w:t>
      </w:r>
      <w:r>
        <w:rPr>
          <w:lang w:val="en-US"/>
        </w:rPr>
        <w:t xml:space="preserve"> </w:t>
      </w:r>
      <w:r w:rsidRPr="009F6155">
        <w:t xml:space="preserve">Pernyataan keaslian tulisan </w:t>
      </w:r>
      <w:r>
        <w:rPr>
          <w:lang w:val="en-US"/>
        </w:rPr>
        <w:t>.</w:t>
      </w:r>
    </w:p>
    <w:p w:rsidR="005D3B50" w:rsidRPr="005D3B50" w:rsidRDefault="005D3B50">
      <w:pPr>
        <w:rPr>
          <w:lang w:val="en-US"/>
        </w:rPr>
      </w:pPr>
    </w:p>
    <w:sectPr w:rsidR="005D3B50" w:rsidRPr="005D3B50" w:rsidSect="005D3B50">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67C" w:rsidRDefault="0076067C" w:rsidP="005D3B50">
      <w:pPr>
        <w:spacing w:line="240" w:lineRule="auto"/>
      </w:pPr>
      <w:r>
        <w:separator/>
      </w:r>
    </w:p>
  </w:endnote>
  <w:endnote w:type="continuationSeparator" w:id="0">
    <w:p w:rsidR="0076067C" w:rsidRDefault="0076067C" w:rsidP="005D3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67C" w:rsidRDefault="0076067C" w:rsidP="005D3B50">
      <w:pPr>
        <w:spacing w:line="240" w:lineRule="auto"/>
      </w:pPr>
      <w:r>
        <w:separator/>
      </w:r>
    </w:p>
  </w:footnote>
  <w:footnote w:type="continuationSeparator" w:id="0">
    <w:p w:rsidR="0076067C" w:rsidRDefault="0076067C" w:rsidP="005D3B50">
      <w:pPr>
        <w:spacing w:line="240" w:lineRule="auto"/>
      </w:pPr>
      <w:r>
        <w:continuationSeparator/>
      </w:r>
    </w:p>
  </w:footnote>
  <w:footnote w:id="1">
    <w:p w:rsidR="005D3B50" w:rsidRPr="007C7E4C" w:rsidRDefault="005D3B50" w:rsidP="005D3B50">
      <w:pPr>
        <w:pStyle w:val="FootnoteText"/>
        <w:ind w:firstLine="720"/>
        <w:rPr>
          <w:lang w:val="en-US"/>
        </w:rPr>
      </w:pPr>
      <w:r>
        <w:rPr>
          <w:rStyle w:val="FootnoteReference"/>
        </w:rPr>
        <w:footnoteRef/>
      </w:r>
      <w:r>
        <w:t xml:space="preserve"> Hendi Suhendi, Fiqih Muamalah, (Jakarta : Rajawali Pers, 2014), </w:t>
      </w:r>
      <w:r>
        <w:rPr>
          <w:lang w:val="en-US"/>
        </w:rPr>
        <w:t>H.</w:t>
      </w:r>
      <w:r>
        <w:t>289</w:t>
      </w:r>
    </w:p>
  </w:footnote>
  <w:footnote w:id="2">
    <w:p w:rsidR="005D3B50" w:rsidRPr="007C7E4C" w:rsidRDefault="005D3B50" w:rsidP="005D3B50">
      <w:pPr>
        <w:pStyle w:val="FootnoteText"/>
        <w:ind w:firstLine="720"/>
        <w:rPr>
          <w:lang w:val="en-US"/>
        </w:rPr>
      </w:pPr>
      <w:r>
        <w:rPr>
          <w:rStyle w:val="FootnoteReference"/>
        </w:rPr>
        <w:footnoteRef/>
      </w:r>
      <w:r>
        <w:t xml:space="preserve"> Dzazuli, Yadi Janwari, Lembaga-Lembaga Perekonomian Umat, (Jakarta : Rajagrafindo Persada, 2002), </w:t>
      </w:r>
      <w:r>
        <w:rPr>
          <w:lang w:val="en-US"/>
        </w:rPr>
        <w:t>H.</w:t>
      </w:r>
      <w:r>
        <w:t>183</w:t>
      </w:r>
    </w:p>
  </w:footnote>
  <w:footnote w:id="3">
    <w:p w:rsidR="005D3B50" w:rsidRPr="001C7D92" w:rsidRDefault="005D3B50" w:rsidP="005D3B50">
      <w:pPr>
        <w:pStyle w:val="FootnoteText"/>
        <w:ind w:firstLine="720"/>
        <w:rPr>
          <w:lang w:val="en-US"/>
        </w:rPr>
      </w:pPr>
      <w:r>
        <w:rPr>
          <w:rStyle w:val="FootnoteReference"/>
        </w:rPr>
        <w:footnoteRef/>
      </w:r>
      <w:r>
        <w:t xml:space="preserve"> http://www.scribd.com/doc/240356891/panduan-koperasi-syariah diakses hari </w:t>
      </w:r>
      <w:r>
        <w:rPr>
          <w:lang w:val="en-US"/>
        </w:rPr>
        <w:t>Jumat</w:t>
      </w:r>
      <w:r>
        <w:t xml:space="preserve">, </w:t>
      </w:r>
      <w:r>
        <w:rPr>
          <w:lang w:val="en-US"/>
        </w:rPr>
        <w:t>14</w:t>
      </w:r>
      <w:r>
        <w:t xml:space="preserve"> </w:t>
      </w:r>
      <w:r>
        <w:rPr>
          <w:lang w:val="en-US"/>
        </w:rPr>
        <w:t>Januari 2022</w:t>
      </w:r>
      <w:r>
        <w:t xml:space="preserve"> jam </w:t>
      </w:r>
      <w:r>
        <w:rPr>
          <w:lang w:val="en-US"/>
        </w:rPr>
        <w:t>11:00</w:t>
      </w:r>
    </w:p>
  </w:footnote>
  <w:footnote w:id="4">
    <w:p w:rsidR="005D3B50" w:rsidRPr="00A13421" w:rsidRDefault="005D3B50" w:rsidP="005D3B50">
      <w:pPr>
        <w:pStyle w:val="FootnoteText"/>
        <w:ind w:firstLine="720"/>
        <w:rPr>
          <w:lang w:val="en-US"/>
        </w:rPr>
      </w:pPr>
      <w:r>
        <w:rPr>
          <w:rStyle w:val="FootnoteReference"/>
        </w:rPr>
        <w:footnoteRef/>
      </w:r>
      <w:r>
        <w:t xml:space="preserve"> Muhammad Ridwan, Manajemen </w:t>
      </w:r>
      <w:r w:rsidRPr="00D8393B">
        <w:rPr>
          <w:i/>
        </w:rPr>
        <w:t>Baitul Maal Wa Tamwil</w:t>
      </w:r>
      <w:r>
        <w:t xml:space="preserve"> (BMT), ( Jakarta: UII Press, 2010)</w:t>
      </w:r>
    </w:p>
  </w:footnote>
  <w:footnote w:id="5">
    <w:p w:rsidR="005D3B50" w:rsidRPr="00A13421" w:rsidRDefault="005D3B50" w:rsidP="005D3B50">
      <w:pPr>
        <w:pStyle w:val="FootnoteText"/>
        <w:ind w:firstLine="720"/>
        <w:rPr>
          <w:lang w:val="en-US"/>
        </w:rPr>
      </w:pPr>
      <w:r>
        <w:rPr>
          <w:rStyle w:val="FootnoteReference"/>
        </w:rPr>
        <w:footnoteRef/>
      </w:r>
      <w:r>
        <w:t xml:space="preserve"> H. Maulana Hasanudin, H. Jaih Mubarok, Perkembangan Akad Musyarakah, (Jakarta: Kharisma Putra Utama, 2012), </w:t>
      </w:r>
      <w:r>
        <w:rPr>
          <w:lang w:val="en-US"/>
        </w:rPr>
        <w:t>H.</w:t>
      </w:r>
      <w:r>
        <w:t>89</w:t>
      </w:r>
    </w:p>
  </w:footnote>
  <w:footnote w:id="6">
    <w:p w:rsidR="005D3B50" w:rsidRPr="00145751" w:rsidRDefault="005D3B50" w:rsidP="005D3B50">
      <w:pPr>
        <w:pStyle w:val="FootnoteText"/>
        <w:ind w:firstLine="720"/>
        <w:rPr>
          <w:lang w:val="en-US"/>
        </w:rPr>
      </w:pPr>
      <w:r>
        <w:rPr>
          <w:rStyle w:val="FootnoteReference"/>
        </w:rPr>
        <w:footnoteRef/>
      </w:r>
      <w:r>
        <w:t xml:space="preserve"> Makhalul Ilmi, Teori dan Praktek Mikro Keuangan Syariah, (Yogyakarta : UII, 2002), </w:t>
      </w:r>
      <w:r>
        <w:rPr>
          <w:lang w:val="en-US"/>
        </w:rPr>
        <w:t>H.</w:t>
      </w:r>
      <w:r>
        <w:t>33</w:t>
      </w:r>
    </w:p>
  </w:footnote>
  <w:footnote w:id="7">
    <w:p w:rsidR="005D3B50" w:rsidRPr="00145751" w:rsidRDefault="005D3B50" w:rsidP="005D3B50">
      <w:pPr>
        <w:pStyle w:val="FootnoteText"/>
        <w:rPr>
          <w:lang w:val="en-US"/>
        </w:rPr>
      </w:pPr>
      <w:r>
        <w:rPr>
          <w:rStyle w:val="FootnoteReference"/>
        </w:rPr>
        <w:footnoteRef/>
      </w:r>
      <w:r>
        <w:t xml:space="preserve"> H. Zainudin Ali, Hukum Perbankan Syariah,( Jakarta: Sinar Grafika, 2008), </w:t>
      </w:r>
      <w:r>
        <w:rPr>
          <w:lang w:val="en-US"/>
        </w:rPr>
        <w:t>H.</w:t>
      </w:r>
      <w:r>
        <w:t>41</w:t>
      </w:r>
    </w:p>
  </w:footnote>
  <w:footnote w:id="8">
    <w:p w:rsidR="005D3B50" w:rsidRPr="00807FB3" w:rsidRDefault="005D3B50" w:rsidP="005D3B50">
      <w:pPr>
        <w:pStyle w:val="FootnoteText"/>
        <w:ind w:firstLine="720"/>
        <w:rPr>
          <w:lang w:val="en-US"/>
        </w:rPr>
      </w:pPr>
      <w:r>
        <w:rPr>
          <w:rStyle w:val="FootnoteReference"/>
        </w:rPr>
        <w:footnoteRef/>
      </w:r>
      <w:r>
        <w:t xml:space="preserve"> Nur S, Buchori, Koperasi Syariah Teori dan Praktik, (Banten: Pustaka Aufa Media, 2012), </w:t>
      </w:r>
      <w:r>
        <w:rPr>
          <w:lang w:val="en-US"/>
        </w:rPr>
        <w:t>H.</w:t>
      </w:r>
      <w:r>
        <w:t xml:space="preserve"> 4</w:t>
      </w:r>
      <w:r>
        <w:rPr>
          <w:lang w:val="en-US"/>
        </w:rPr>
        <w:t>.</w:t>
      </w:r>
    </w:p>
  </w:footnote>
  <w:footnote w:id="9">
    <w:p w:rsidR="005D3B50" w:rsidRPr="00807FB3" w:rsidRDefault="005D3B50" w:rsidP="005D3B50">
      <w:pPr>
        <w:pStyle w:val="FootnoteText"/>
        <w:ind w:firstLine="720"/>
        <w:rPr>
          <w:lang w:val="en-US"/>
        </w:rPr>
      </w:pPr>
      <w:r>
        <w:rPr>
          <w:rStyle w:val="FootnoteReference"/>
        </w:rPr>
        <w:footnoteRef/>
      </w:r>
      <w:r>
        <w:t xml:space="preserve"> Dwi Suwiknyo, Kompilasi Tafsir Ayat-Ayat Ekonomi Islam, (Yogyakarta: Pustaka Pelajar, 2009), </w:t>
      </w:r>
      <w:r>
        <w:rPr>
          <w:lang w:val="en-US"/>
        </w:rPr>
        <w:t>H</w:t>
      </w:r>
      <w:r>
        <w:t>. 181.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31C1"/>
    <w:multiLevelType w:val="hybridMultilevel"/>
    <w:tmpl w:val="55226FF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17">
      <w:start w:val="1"/>
      <w:numFmt w:val="lowerLetter"/>
      <w:lvlText w:val="%4)"/>
      <w:lvlJc w:val="left"/>
      <w:pPr>
        <w:ind w:left="1495"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CFF7256"/>
    <w:multiLevelType w:val="hybridMultilevel"/>
    <w:tmpl w:val="41E2CFF8"/>
    <w:lvl w:ilvl="0" w:tplc="CE0E7022">
      <w:start w:val="5"/>
      <w:numFmt w:val="decimal"/>
      <w:lvlText w:val="%1."/>
      <w:lvlJc w:val="left"/>
      <w:pPr>
        <w:ind w:left="786"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2">
    <w:nsid w:val="30527D9C"/>
    <w:multiLevelType w:val="hybridMultilevel"/>
    <w:tmpl w:val="1DFC9A78"/>
    <w:lvl w:ilvl="0" w:tplc="32E0368C">
      <w:start w:val="5"/>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nsid w:val="32BA427C"/>
    <w:multiLevelType w:val="hybridMultilevel"/>
    <w:tmpl w:val="C43A5D06"/>
    <w:lvl w:ilvl="0" w:tplc="3BC42450">
      <w:start w:val="4"/>
      <w:numFmt w:val="decimal"/>
      <w:lvlText w:val="%1."/>
      <w:lvlJc w:val="left"/>
      <w:pPr>
        <w:ind w:left="786"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4">
    <w:nsid w:val="35E96FBF"/>
    <w:multiLevelType w:val="hybridMultilevel"/>
    <w:tmpl w:val="90CEBCE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A051FB3"/>
    <w:multiLevelType w:val="hybridMultilevel"/>
    <w:tmpl w:val="B544616A"/>
    <w:lvl w:ilvl="0" w:tplc="0F8A917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C2C09"/>
    <w:multiLevelType w:val="hybridMultilevel"/>
    <w:tmpl w:val="FCACF5A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2B72726"/>
    <w:multiLevelType w:val="hybridMultilevel"/>
    <w:tmpl w:val="AC9A14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67590B23"/>
    <w:multiLevelType w:val="hybridMultilevel"/>
    <w:tmpl w:val="D33EACA6"/>
    <w:lvl w:ilvl="0" w:tplc="04090015">
      <w:start w:val="1"/>
      <w:numFmt w:val="upperLetter"/>
      <w:lvlText w:val="%1."/>
      <w:lvlJc w:val="left"/>
      <w:pPr>
        <w:ind w:left="360" w:hanging="360"/>
      </w:pPr>
    </w:lvl>
    <w:lvl w:ilvl="1" w:tplc="E3980336">
      <w:start w:val="1"/>
      <w:numFmt w:val="decimal"/>
      <w:lvlText w:val="%2."/>
      <w:lvlJc w:val="left"/>
      <w:pPr>
        <w:ind w:left="1515" w:hanging="360"/>
      </w:pPr>
      <w:rPr>
        <w:rFonts w:ascii="Times New Roman" w:eastAsiaTheme="minorEastAsia" w:hAnsi="Times New Roman" w:cs="Times New Roman"/>
        <w:b w:val="0"/>
        <w:bCs w:val="0"/>
        <w:lang w:val="en-US"/>
      </w:rPr>
    </w:lvl>
    <w:lvl w:ilvl="2" w:tplc="B68232E4">
      <w:start w:val="1"/>
      <w:numFmt w:val="lowerLetter"/>
      <w:lvlText w:val="%3."/>
      <w:lvlJc w:val="left"/>
      <w:pPr>
        <w:ind w:left="2415" w:hanging="360"/>
      </w:pPr>
      <w:rPr>
        <w:rFonts w:hint="default"/>
        <w:b/>
        <w:bCs w:val="0"/>
      </w:rPr>
    </w:lvl>
    <w:lvl w:ilvl="3" w:tplc="9A3C7BDA">
      <w:start w:val="1"/>
      <w:numFmt w:val="lowerLetter"/>
      <w:lvlText w:val="%4)"/>
      <w:lvlJc w:val="left"/>
      <w:pPr>
        <w:ind w:left="2955" w:hanging="360"/>
      </w:pPr>
      <w:rPr>
        <w:rFonts w:hint="default"/>
      </w:r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67A31331"/>
    <w:multiLevelType w:val="hybridMultilevel"/>
    <w:tmpl w:val="CC3CAC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A9A34F9"/>
    <w:multiLevelType w:val="hybridMultilevel"/>
    <w:tmpl w:val="EDAA4D5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5"/>
  </w:num>
  <w:num w:numId="2">
    <w:abstractNumId w:val="8"/>
  </w:num>
  <w:num w:numId="3">
    <w:abstractNumId w:val="2"/>
  </w:num>
  <w:num w:numId="4">
    <w:abstractNumId w:val="0"/>
  </w:num>
  <w:num w:numId="5">
    <w:abstractNumId w:val="6"/>
  </w:num>
  <w:num w:numId="6">
    <w:abstractNumId w:val="10"/>
  </w:num>
  <w:num w:numId="7">
    <w:abstractNumId w:val="3"/>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50"/>
    <w:rsid w:val="00076BAD"/>
    <w:rsid w:val="00494361"/>
    <w:rsid w:val="005D3B50"/>
    <w:rsid w:val="0076067C"/>
    <w:rsid w:val="00A2485B"/>
    <w:rsid w:val="00F8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B50"/>
    <w:pPr>
      <w:spacing w:after="0" w:line="259" w:lineRule="auto"/>
    </w:pPr>
    <w:rPr>
      <w:rFonts w:ascii="Times New Roman" w:eastAsiaTheme="minorEastAsia" w:hAnsi="Times New Roman"/>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D3B50"/>
    <w:pPr>
      <w:spacing w:line="240" w:lineRule="auto"/>
    </w:pPr>
    <w:rPr>
      <w:sz w:val="20"/>
      <w:szCs w:val="20"/>
    </w:rPr>
  </w:style>
  <w:style w:type="character" w:customStyle="1" w:styleId="FootnoteTextChar">
    <w:name w:val="Footnote Text Char"/>
    <w:basedOn w:val="DefaultParagraphFont"/>
    <w:link w:val="FootnoteText"/>
    <w:uiPriority w:val="99"/>
    <w:rsid w:val="005D3B50"/>
    <w:rPr>
      <w:rFonts w:ascii="Times New Roman" w:eastAsiaTheme="minorEastAsia" w:hAnsi="Times New Roman"/>
      <w:sz w:val="20"/>
      <w:szCs w:val="20"/>
      <w:lang w:val="id-ID" w:eastAsia="id-ID"/>
    </w:rPr>
  </w:style>
  <w:style w:type="character" w:styleId="FootnoteReference">
    <w:name w:val="footnote reference"/>
    <w:basedOn w:val="DefaultParagraphFont"/>
    <w:uiPriority w:val="99"/>
    <w:semiHidden/>
    <w:unhideWhenUsed/>
    <w:rsid w:val="005D3B50"/>
    <w:rPr>
      <w:vertAlign w:val="superscript"/>
    </w:rPr>
  </w:style>
  <w:style w:type="paragraph" w:styleId="ListParagraph">
    <w:name w:val="List Paragraph"/>
    <w:basedOn w:val="Normal"/>
    <w:uiPriority w:val="34"/>
    <w:qFormat/>
    <w:rsid w:val="005D3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B50"/>
    <w:pPr>
      <w:spacing w:after="0" w:line="259" w:lineRule="auto"/>
    </w:pPr>
    <w:rPr>
      <w:rFonts w:ascii="Times New Roman" w:eastAsiaTheme="minorEastAsia" w:hAnsi="Times New Roman"/>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D3B50"/>
    <w:pPr>
      <w:spacing w:line="240" w:lineRule="auto"/>
    </w:pPr>
    <w:rPr>
      <w:sz w:val="20"/>
      <w:szCs w:val="20"/>
    </w:rPr>
  </w:style>
  <w:style w:type="character" w:customStyle="1" w:styleId="FootnoteTextChar">
    <w:name w:val="Footnote Text Char"/>
    <w:basedOn w:val="DefaultParagraphFont"/>
    <w:link w:val="FootnoteText"/>
    <w:uiPriority w:val="99"/>
    <w:rsid w:val="005D3B50"/>
    <w:rPr>
      <w:rFonts w:ascii="Times New Roman" w:eastAsiaTheme="minorEastAsia" w:hAnsi="Times New Roman"/>
      <w:sz w:val="20"/>
      <w:szCs w:val="20"/>
      <w:lang w:val="id-ID" w:eastAsia="id-ID"/>
    </w:rPr>
  </w:style>
  <w:style w:type="character" w:styleId="FootnoteReference">
    <w:name w:val="footnote reference"/>
    <w:basedOn w:val="DefaultParagraphFont"/>
    <w:uiPriority w:val="99"/>
    <w:semiHidden/>
    <w:unhideWhenUsed/>
    <w:rsid w:val="005D3B50"/>
    <w:rPr>
      <w:vertAlign w:val="superscript"/>
    </w:rPr>
  </w:style>
  <w:style w:type="paragraph" w:styleId="ListParagraph">
    <w:name w:val="List Paragraph"/>
    <w:basedOn w:val="Normal"/>
    <w:uiPriority w:val="34"/>
    <w:qFormat/>
    <w:rsid w:val="005D3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2022-07-12T17:47:00Z</dcterms:created>
  <dcterms:modified xsi:type="dcterms:W3CDTF">2022-07-29T17:24:00Z</dcterms:modified>
</cp:coreProperties>
</file>